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Default="00BE0F96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26.08.2019 г № 60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E0F96" w:rsidRDefault="00BE0F96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ПОСТАНОВЛЕНИЕ АДМИНИСТРАЦИИ ЛУГОВСКОГО ГОРОДСКОГО ПОСЕЛЕНИЯ ОТ 01.02.2012Г. № 12</w:t>
      </w:r>
    </w:p>
    <w:p w:rsidR="00BE0F96" w:rsidRPr="00BE0F96" w:rsidRDefault="00BE0F96" w:rsidP="0079654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E0F96" w:rsidRPr="00BE0F96" w:rsidRDefault="00BE0F96" w:rsidP="00BE0F96">
      <w:pPr>
        <w:pStyle w:val="a3"/>
        <w:spacing w:line="340" w:lineRule="exact"/>
        <w:rPr>
          <w:rFonts w:ascii="Arial" w:hAnsi="Arial" w:cs="Arial"/>
          <w:sz w:val="24"/>
        </w:rPr>
      </w:pPr>
      <w:r w:rsidRPr="00BE0F96">
        <w:rPr>
          <w:rFonts w:ascii="Arial" w:hAnsi="Arial" w:cs="Arial"/>
          <w:sz w:val="24"/>
        </w:rPr>
        <w:t xml:space="preserve">В </w:t>
      </w:r>
      <w:r>
        <w:rPr>
          <w:rFonts w:ascii="Arial" w:hAnsi="Arial" w:cs="Arial"/>
          <w:sz w:val="24"/>
        </w:rPr>
        <w:t>соответствии с экспертным заключением № 958 на муниципальный правовой акт Института законодательства и правовой информации имени М.М. Сперанского от 19.04.2019 г., руководствуюсь Уставом Луговского муниципального образования, администрация Луговского городского поселения</w:t>
      </w:r>
    </w:p>
    <w:p w:rsidR="00BE0F96" w:rsidRPr="00BE0F96" w:rsidRDefault="00BE0F96" w:rsidP="0079654E">
      <w:pPr>
        <w:pStyle w:val="a3"/>
        <w:spacing w:line="340" w:lineRule="exact"/>
        <w:jc w:val="center"/>
        <w:rPr>
          <w:rFonts w:ascii="Arial" w:hAnsi="Arial" w:cs="Arial"/>
          <w:sz w:val="24"/>
        </w:rPr>
      </w:pPr>
    </w:p>
    <w:p w:rsidR="0079654E" w:rsidRPr="001C7B81" w:rsidRDefault="0079654E" w:rsidP="0079654E">
      <w:pPr>
        <w:pStyle w:val="a3"/>
        <w:spacing w:line="340" w:lineRule="exact"/>
        <w:jc w:val="center"/>
        <w:rPr>
          <w:rFonts w:ascii="Arial" w:hAnsi="Arial" w:cs="Arial"/>
          <w:b/>
          <w:sz w:val="24"/>
        </w:rPr>
      </w:pPr>
      <w:r w:rsidRPr="001C7B81">
        <w:rPr>
          <w:rFonts w:ascii="Arial" w:hAnsi="Arial" w:cs="Arial"/>
          <w:b/>
          <w:sz w:val="24"/>
        </w:rPr>
        <w:t>ПОСТАНОВЛЯЕТ:</w:t>
      </w:r>
    </w:p>
    <w:p w:rsidR="00CF5342" w:rsidRPr="00CF5342" w:rsidRDefault="00CF5342" w:rsidP="0079654E">
      <w:pPr>
        <w:pStyle w:val="a3"/>
        <w:spacing w:line="340" w:lineRule="exact"/>
        <w:jc w:val="center"/>
        <w:rPr>
          <w:rFonts w:ascii="Arial" w:hAnsi="Arial" w:cs="Arial"/>
          <w:sz w:val="24"/>
        </w:rPr>
      </w:pPr>
    </w:p>
    <w:p w:rsidR="00292682" w:rsidRDefault="00BE0F96" w:rsidP="00BE0F96">
      <w:pPr>
        <w:pStyle w:val="a7"/>
        <w:numPr>
          <w:ilvl w:val="0"/>
          <w:numId w:val="1"/>
        </w:numPr>
        <w:spacing w:line="340" w:lineRule="exact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01.02.2019 г. № 12 «Об утверждении методики расчета арендной платы за муниципальное имущество, находящееся в собственности Луговского муниципального образования» считать утратившим силу.</w:t>
      </w:r>
    </w:p>
    <w:p w:rsidR="00BE0F96" w:rsidRDefault="00BE0F96" w:rsidP="00BE0F96">
      <w:pPr>
        <w:pStyle w:val="a7"/>
        <w:numPr>
          <w:ilvl w:val="0"/>
          <w:numId w:val="1"/>
        </w:num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BE0F96" w:rsidRPr="00BE0F96" w:rsidRDefault="00BE0F96" w:rsidP="00BE0F96">
      <w:pPr>
        <w:pStyle w:val="a7"/>
        <w:numPr>
          <w:ilvl w:val="0"/>
          <w:numId w:val="1"/>
        </w:numPr>
        <w:spacing w:line="340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E0F96" w:rsidRDefault="00BE0F96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BE0F96" w:rsidRDefault="00BE0F96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292682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</w:t>
      </w:r>
    </w:p>
    <w:p w:rsidR="0079654E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1C7B81" w:rsidRDefault="0079654E" w:rsidP="0079654E">
      <w:pPr>
        <w:spacing w:line="3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1C7B81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3BE"/>
    <w:multiLevelType w:val="hybridMultilevel"/>
    <w:tmpl w:val="3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E"/>
    <w:rsid w:val="00000225"/>
    <w:rsid w:val="00032772"/>
    <w:rsid w:val="00044E3D"/>
    <w:rsid w:val="00064E18"/>
    <w:rsid w:val="000704A3"/>
    <w:rsid w:val="000F0962"/>
    <w:rsid w:val="00167956"/>
    <w:rsid w:val="001814E2"/>
    <w:rsid w:val="001C7B81"/>
    <w:rsid w:val="001F2CAE"/>
    <w:rsid w:val="00226F0D"/>
    <w:rsid w:val="00292682"/>
    <w:rsid w:val="003561A3"/>
    <w:rsid w:val="004141C1"/>
    <w:rsid w:val="0043459E"/>
    <w:rsid w:val="004747BE"/>
    <w:rsid w:val="00500D7D"/>
    <w:rsid w:val="00535139"/>
    <w:rsid w:val="00550881"/>
    <w:rsid w:val="0057546D"/>
    <w:rsid w:val="005D4DF6"/>
    <w:rsid w:val="0060008A"/>
    <w:rsid w:val="006245C3"/>
    <w:rsid w:val="006967A2"/>
    <w:rsid w:val="006967B5"/>
    <w:rsid w:val="006A77DF"/>
    <w:rsid w:val="006B15F8"/>
    <w:rsid w:val="006C35C9"/>
    <w:rsid w:val="006C5B89"/>
    <w:rsid w:val="007950EB"/>
    <w:rsid w:val="0079654E"/>
    <w:rsid w:val="007B27B8"/>
    <w:rsid w:val="007D4FC1"/>
    <w:rsid w:val="007E7C6F"/>
    <w:rsid w:val="008423D1"/>
    <w:rsid w:val="009005A8"/>
    <w:rsid w:val="009B3727"/>
    <w:rsid w:val="009E7C04"/>
    <w:rsid w:val="00A45BE1"/>
    <w:rsid w:val="00A6581F"/>
    <w:rsid w:val="00A70FDB"/>
    <w:rsid w:val="00AC5863"/>
    <w:rsid w:val="00AD67C7"/>
    <w:rsid w:val="00B06739"/>
    <w:rsid w:val="00B63549"/>
    <w:rsid w:val="00B82CD0"/>
    <w:rsid w:val="00BB2C1C"/>
    <w:rsid w:val="00BD3982"/>
    <w:rsid w:val="00BE0F96"/>
    <w:rsid w:val="00BE4398"/>
    <w:rsid w:val="00BF1F53"/>
    <w:rsid w:val="00CF5342"/>
    <w:rsid w:val="00D10FDD"/>
    <w:rsid w:val="00D128FE"/>
    <w:rsid w:val="00D7596D"/>
    <w:rsid w:val="00D77363"/>
    <w:rsid w:val="00E261B4"/>
    <w:rsid w:val="00E345E2"/>
    <w:rsid w:val="00E509F2"/>
    <w:rsid w:val="00F877AE"/>
    <w:rsid w:val="00FB1C97"/>
    <w:rsid w:val="00FE4E79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0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E8A8-18D4-4A7C-8232-B2DFB8A6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RWT</cp:lastModifiedBy>
  <cp:revision>38</cp:revision>
  <cp:lastPrinted>2019-08-13T07:10:00Z</cp:lastPrinted>
  <dcterms:created xsi:type="dcterms:W3CDTF">2017-01-23T09:09:00Z</dcterms:created>
  <dcterms:modified xsi:type="dcterms:W3CDTF">2019-09-09T01:10:00Z</dcterms:modified>
</cp:coreProperties>
</file>