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7311" w:rsidRDefault="006D27FD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14</w:t>
      </w:r>
      <w:r w:rsidR="008A1A55">
        <w:rPr>
          <w:rFonts w:ascii="Arial" w:hAnsi="Arial" w:cs="Arial"/>
          <w:b/>
          <w:sz w:val="32"/>
          <w:szCs w:val="32"/>
        </w:rPr>
        <w:t>.02</w:t>
      </w:r>
      <w:r w:rsidR="00FD70CA">
        <w:rPr>
          <w:rFonts w:ascii="Arial" w:hAnsi="Arial" w:cs="Arial"/>
          <w:b/>
          <w:sz w:val="32"/>
          <w:szCs w:val="32"/>
        </w:rPr>
        <w:t>.2019</w:t>
      </w:r>
      <w:r w:rsidR="00481E6F">
        <w:rPr>
          <w:rFonts w:ascii="Arial" w:hAnsi="Arial" w:cs="Arial"/>
          <w:b/>
          <w:sz w:val="32"/>
          <w:szCs w:val="32"/>
        </w:rPr>
        <w:t xml:space="preserve"> Г. № </w:t>
      </w:r>
      <w:r w:rsidR="008A1A55">
        <w:rPr>
          <w:rFonts w:ascii="Arial" w:hAnsi="Arial" w:cs="Arial"/>
          <w:b/>
          <w:sz w:val="32"/>
          <w:szCs w:val="32"/>
        </w:rPr>
        <w:t>19</w:t>
      </w:r>
    </w:p>
    <w:p w:rsidR="00E611BB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ИРКУТСКАЯ ОБЛАСТЬ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МАМСКО-ЧУЙСКИЙ РАЙОН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ЛУГОВСКОЕ ГОРОДСКОЕ ПОСЕЛЕНИЕ</w:t>
      </w:r>
    </w:p>
    <w:p w:rsidR="00ED68A9" w:rsidRPr="00A47311" w:rsidRDefault="00ED68A9" w:rsidP="00A47311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АДМИНИСТРАЦИЯ</w:t>
      </w:r>
    </w:p>
    <w:p w:rsidR="00ED68A9" w:rsidRPr="00A47311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 w:rsidRPr="00A47311">
        <w:rPr>
          <w:rFonts w:ascii="Arial" w:hAnsi="Arial" w:cs="Arial"/>
          <w:b/>
          <w:sz w:val="32"/>
          <w:szCs w:val="32"/>
        </w:rPr>
        <w:t>ПОСТАНОВЛЕНИЕ</w:t>
      </w:r>
    </w:p>
    <w:p w:rsidR="00ED68A9" w:rsidRDefault="00ED68A9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</w:p>
    <w:p w:rsidR="00A47311" w:rsidRPr="00A47311" w:rsidRDefault="00A47311" w:rsidP="00ED68A9">
      <w:pPr>
        <w:pStyle w:val="a3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ОБ УТВЕРЖДЕНИИ МЕРОПРИЯТИЙ ПЕРЕЧНЯ ПРОЕКТОВ НАРОДНЫХ ИНИЦИАТИВ,</w:t>
      </w:r>
      <w:r w:rsidR="00D037C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ПОРЯДКА ОРГАНИЗАЦИИ РАБОТЫ ПО ЕГО РЕА</w:t>
      </w:r>
      <w:r w:rsidR="00253A90">
        <w:rPr>
          <w:rFonts w:ascii="Arial" w:hAnsi="Arial" w:cs="Arial"/>
          <w:b/>
          <w:sz w:val="32"/>
          <w:szCs w:val="32"/>
        </w:rPr>
        <w:t>ЛИЗАЦИИ И РАСХОДОВАНИЯ БЮДЖЕТНЫХ</w:t>
      </w:r>
      <w:r>
        <w:rPr>
          <w:rFonts w:ascii="Arial" w:hAnsi="Arial" w:cs="Arial"/>
          <w:b/>
          <w:sz w:val="32"/>
          <w:szCs w:val="32"/>
        </w:rPr>
        <w:t xml:space="preserve"> СРЕДСТВ</w:t>
      </w:r>
    </w:p>
    <w:p w:rsidR="00ED68A9" w:rsidRPr="00A47311" w:rsidRDefault="00ED68A9" w:rsidP="00D037CF">
      <w:pPr>
        <w:pStyle w:val="a3"/>
        <w:rPr>
          <w:rFonts w:ascii="Arial" w:hAnsi="Arial" w:cs="Arial"/>
          <w:b/>
          <w:sz w:val="24"/>
          <w:szCs w:val="24"/>
        </w:rPr>
      </w:pPr>
    </w:p>
    <w:p w:rsidR="00D66C1C" w:rsidRDefault="00ED68A9" w:rsidP="00D66C1C">
      <w:pPr>
        <w:pStyle w:val="a3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ab/>
      </w:r>
      <w:proofErr w:type="gramStart"/>
      <w:r w:rsidRPr="00A47311">
        <w:rPr>
          <w:rFonts w:ascii="Arial" w:hAnsi="Arial" w:cs="Arial"/>
          <w:sz w:val="24"/>
          <w:szCs w:val="24"/>
        </w:rPr>
        <w:t>В</w:t>
      </w:r>
      <w:r w:rsidR="00D66C1C">
        <w:rPr>
          <w:rFonts w:ascii="Arial" w:hAnsi="Arial" w:cs="Arial"/>
          <w:sz w:val="24"/>
          <w:szCs w:val="24"/>
        </w:rPr>
        <w:t xml:space="preserve"> целях эффективной реализации</w:t>
      </w:r>
      <w:r w:rsidRPr="00A47311">
        <w:rPr>
          <w:rFonts w:ascii="Arial" w:hAnsi="Arial" w:cs="Arial"/>
          <w:sz w:val="24"/>
          <w:szCs w:val="24"/>
        </w:rPr>
        <w:t xml:space="preserve"> мероприятий перечня проектов народных </w:t>
      </w:r>
      <w:r w:rsidR="008F49B3" w:rsidRPr="00A47311">
        <w:rPr>
          <w:rFonts w:ascii="Arial" w:hAnsi="Arial" w:cs="Arial"/>
          <w:sz w:val="24"/>
          <w:szCs w:val="24"/>
        </w:rPr>
        <w:t>инициат</w:t>
      </w:r>
      <w:r w:rsidR="00CC23DB">
        <w:rPr>
          <w:rFonts w:ascii="Arial" w:hAnsi="Arial" w:cs="Arial"/>
          <w:sz w:val="24"/>
          <w:szCs w:val="24"/>
        </w:rPr>
        <w:t>ив</w:t>
      </w:r>
      <w:r w:rsidR="00D66C1C">
        <w:rPr>
          <w:rFonts w:ascii="Arial" w:hAnsi="Arial" w:cs="Arial"/>
          <w:sz w:val="24"/>
          <w:szCs w:val="24"/>
        </w:rPr>
        <w:t xml:space="preserve"> сформированных на </w:t>
      </w:r>
      <w:r w:rsidR="008A1A55">
        <w:rPr>
          <w:rFonts w:ascii="Arial" w:hAnsi="Arial" w:cs="Arial"/>
          <w:sz w:val="24"/>
          <w:szCs w:val="24"/>
        </w:rPr>
        <w:t>2019</w:t>
      </w:r>
      <w:r w:rsidR="002204C8">
        <w:rPr>
          <w:rFonts w:ascii="Arial" w:hAnsi="Arial" w:cs="Arial"/>
          <w:sz w:val="24"/>
          <w:szCs w:val="24"/>
        </w:rPr>
        <w:t xml:space="preserve"> год</w:t>
      </w:r>
      <w:r w:rsidR="00117822">
        <w:rPr>
          <w:rFonts w:ascii="Arial" w:hAnsi="Arial" w:cs="Arial"/>
          <w:sz w:val="24"/>
          <w:szCs w:val="24"/>
        </w:rPr>
        <w:t>, руководствуясь</w:t>
      </w:r>
      <w:r w:rsidR="00481E6F">
        <w:rPr>
          <w:rFonts w:ascii="Arial" w:hAnsi="Arial" w:cs="Arial"/>
          <w:sz w:val="24"/>
          <w:szCs w:val="24"/>
        </w:rPr>
        <w:t xml:space="preserve"> утвержденным</w:t>
      </w:r>
      <w:r w:rsidRPr="00A47311">
        <w:rPr>
          <w:rFonts w:ascii="Arial" w:hAnsi="Arial" w:cs="Arial"/>
          <w:sz w:val="24"/>
          <w:szCs w:val="24"/>
        </w:rPr>
        <w:t xml:space="preserve"> постановлением Правительства Иркутской области от</w:t>
      </w:r>
      <w:r w:rsidR="008A1A55">
        <w:rPr>
          <w:rFonts w:ascii="Arial" w:hAnsi="Arial" w:cs="Arial"/>
          <w:sz w:val="24"/>
          <w:szCs w:val="24"/>
        </w:rPr>
        <w:t xml:space="preserve"> 14.02.2019 № 108</w:t>
      </w:r>
      <w:r w:rsidRPr="00A47311">
        <w:rPr>
          <w:rFonts w:ascii="Arial" w:hAnsi="Arial" w:cs="Arial"/>
          <w:sz w:val="24"/>
          <w:szCs w:val="24"/>
        </w:rPr>
        <w:t>-пп</w:t>
      </w:r>
      <w:r w:rsidR="00117822">
        <w:rPr>
          <w:rFonts w:ascii="Arial" w:hAnsi="Arial" w:cs="Arial"/>
          <w:sz w:val="24"/>
          <w:szCs w:val="24"/>
        </w:rPr>
        <w:t xml:space="preserve"> «</w:t>
      </w:r>
      <w:r w:rsidR="008A1A55">
        <w:rPr>
          <w:rFonts w:ascii="Arial" w:hAnsi="Arial" w:cs="Arial"/>
          <w:sz w:val="24"/>
          <w:szCs w:val="24"/>
        </w:rPr>
        <w:t>О предоставлении</w:t>
      </w:r>
      <w:r w:rsidR="00117822">
        <w:rPr>
          <w:rFonts w:ascii="Arial" w:hAnsi="Arial" w:cs="Arial"/>
          <w:sz w:val="24"/>
          <w:szCs w:val="24"/>
        </w:rPr>
        <w:t xml:space="preserve"> и </w:t>
      </w:r>
      <w:r w:rsidR="008A1A55">
        <w:rPr>
          <w:rFonts w:ascii="Arial" w:hAnsi="Arial" w:cs="Arial"/>
          <w:sz w:val="24"/>
          <w:szCs w:val="24"/>
        </w:rPr>
        <w:t>расходовании субсидий из областного бюджета местным бюджетам в целях софинансирования расходных обязательств муниципальных образований Иркутской области на реализацию мероприятий перечня проектов народных инициатив</w:t>
      </w:r>
      <w:r w:rsidRPr="00A47311">
        <w:rPr>
          <w:rFonts w:ascii="Arial" w:hAnsi="Arial" w:cs="Arial"/>
          <w:sz w:val="24"/>
          <w:szCs w:val="24"/>
        </w:rPr>
        <w:t>, руководствуясь пунктом 1 статьи 78,1, пунктом 1 статьи 86, статьей 161 Бюджетного</w:t>
      </w:r>
      <w:proofErr w:type="gramEnd"/>
      <w:r w:rsidRPr="00A47311">
        <w:rPr>
          <w:rFonts w:ascii="Arial" w:hAnsi="Arial" w:cs="Arial"/>
          <w:sz w:val="24"/>
          <w:szCs w:val="24"/>
        </w:rPr>
        <w:t xml:space="preserve"> кодекса Российской Федерации, Уставом  Луговс</w:t>
      </w:r>
      <w:r w:rsidR="00D66C1C">
        <w:rPr>
          <w:rFonts w:ascii="Arial" w:hAnsi="Arial" w:cs="Arial"/>
          <w:sz w:val="24"/>
          <w:szCs w:val="24"/>
        </w:rPr>
        <w:t>кого муниципального образования</w:t>
      </w:r>
    </w:p>
    <w:p w:rsidR="00D66C1C" w:rsidRPr="00BB7884" w:rsidRDefault="00D66C1C" w:rsidP="00D66C1C">
      <w:pPr>
        <w:pStyle w:val="a3"/>
        <w:tabs>
          <w:tab w:val="left" w:pos="3555"/>
          <w:tab w:val="center" w:pos="4677"/>
        </w:tabs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ED68A9" w:rsidRDefault="00D66C1C" w:rsidP="00D66C1C">
      <w:pPr>
        <w:pStyle w:val="a3"/>
        <w:tabs>
          <w:tab w:val="left" w:pos="3555"/>
          <w:tab w:val="center" w:pos="4677"/>
        </w:tabs>
        <w:rPr>
          <w:rFonts w:ascii="Arial" w:hAnsi="Arial" w:cs="Arial"/>
          <w:b/>
          <w:sz w:val="24"/>
          <w:szCs w:val="24"/>
        </w:rPr>
      </w:pPr>
      <w:r w:rsidRPr="00BB7884">
        <w:rPr>
          <w:rFonts w:ascii="Arial" w:hAnsi="Arial" w:cs="Arial"/>
          <w:b/>
          <w:sz w:val="24"/>
          <w:szCs w:val="24"/>
        </w:rPr>
        <w:tab/>
      </w:r>
      <w:r w:rsidR="00ED68A9" w:rsidRPr="00BB7884">
        <w:rPr>
          <w:rFonts w:ascii="Arial" w:hAnsi="Arial" w:cs="Arial"/>
          <w:b/>
          <w:sz w:val="24"/>
          <w:szCs w:val="24"/>
        </w:rPr>
        <w:t>ПОСТАНОВЛЯЮ:</w:t>
      </w:r>
    </w:p>
    <w:p w:rsidR="00BB7884" w:rsidRPr="00BB7884" w:rsidRDefault="00BB7884" w:rsidP="00D66C1C">
      <w:pPr>
        <w:pStyle w:val="a3"/>
        <w:tabs>
          <w:tab w:val="left" w:pos="3555"/>
          <w:tab w:val="center" w:pos="4677"/>
        </w:tabs>
        <w:rPr>
          <w:rFonts w:ascii="Arial" w:hAnsi="Arial" w:cs="Arial"/>
          <w:b/>
          <w:sz w:val="24"/>
          <w:szCs w:val="24"/>
        </w:rPr>
      </w:pPr>
    </w:p>
    <w:p w:rsidR="008F49B3" w:rsidRPr="00A47311" w:rsidRDefault="00ED68A9" w:rsidP="008F49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Утвердить мероприятия перечня проектов</w:t>
      </w:r>
      <w:r w:rsidR="008F49B3" w:rsidRPr="00A47311">
        <w:rPr>
          <w:rFonts w:ascii="Arial" w:hAnsi="Arial" w:cs="Arial"/>
          <w:sz w:val="24"/>
          <w:szCs w:val="24"/>
        </w:rPr>
        <w:t xml:space="preserve"> народных инициатив, реализация</w:t>
      </w:r>
    </w:p>
    <w:p w:rsidR="00ED68A9" w:rsidRPr="00A47311" w:rsidRDefault="00D66C1C" w:rsidP="008F49B3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которых в </w:t>
      </w:r>
      <w:r w:rsidR="008A1A55">
        <w:rPr>
          <w:rFonts w:ascii="Arial" w:hAnsi="Arial" w:cs="Arial"/>
          <w:sz w:val="24"/>
          <w:szCs w:val="24"/>
        </w:rPr>
        <w:t>2019</w:t>
      </w:r>
      <w:r w:rsidR="00ED68A9" w:rsidRPr="00A47311">
        <w:rPr>
          <w:rFonts w:ascii="Arial" w:hAnsi="Arial" w:cs="Arial"/>
          <w:sz w:val="24"/>
          <w:szCs w:val="24"/>
        </w:rPr>
        <w:t xml:space="preserve"> году осуществляется за счет</w:t>
      </w:r>
      <w:r w:rsidR="00AC4A70">
        <w:rPr>
          <w:rFonts w:ascii="Arial" w:hAnsi="Arial" w:cs="Arial"/>
          <w:sz w:val="24"/>
          <w:szCs w:val="24"/>
        </w:rPr>
        <w:t xml:space="preserve"> предусмотренного объёма финансирования областного бюджета</w:t>
      </w:r>
      <w:r w:rsidR="00ED68A9" w:rsidRPr="00A47311">
        <w:rPr>
          <w:rFonts w:ascii="Arial" w:hAnsi="Arial" w:cs="Arial"/>
          <w:sz w:val="24"/>
          <w:szCs w:val="24"/>
        </w:rPr>
        <w:t xml:space="preserve"> в объеме </w:t>
      </w:r>
      <w:r w:rsidR="008A1A55">
        <w:rPr>
          <w:rFonts w:ascii="Arial" w:hAnsi="Arial" w:cs="Arial"/>
          <w:sz w:val="24"/>
          <w:szCs w:val="24"/>
        </w:rPr>
        <w:t>108000</w:t>
      </w:r>
      <w:r w:rsidR="00AC4A70">
        <w:rPr>
          <w:rFonts w:ascii="Arial" w:hAnsi="Arial" w:cs="Arial"/>
          <w:sz w:val="24"/>
          <w:szCs w:val="24"/>
        </w:rPr>
        <w:t xml:space="preserve"> рублей и </w:t>
      </w:r>
      <w:r w:rsidR="00ED68A9" w:rsidRPr="00A47311">
        <w:rPr>
          <w:rFonts w:ascii="Arial" w:hAnsi="Arial" w:cs="Arial"/>
          <w:sz w:val="24"/>
          <w:szCs w:val="24"/>
        </w:rPr>
        <w:t xml:space="preserve"> софинансирования</w:t>
      </w:r>
      <w:r>
        <w:rPr>
          <w:rFonts w:ascii="Arial" w:hAnsi="Arial" w:cs="Arial"/>
          <w:sz w:val="24"/>
          <w:szCs w:val="24"/>
        </w:rPr>
        <w:t xml:space="preserve"> </w:t>
      </w:r>
      <w:r w:rsidR="00ED68A9" w:rsidRPr="00A47311">
        <w:rPr>
          <w:rFonts w:ascii="Arial" w:hAnsi="Arial" w:cs="Arial"/>
          <w:sz w:val="24"/>
          <w:szCs w:val="24"/>
        </w:rPr>
        <w:t xml:space="preserve">расходных обязательств </w:t>
      </w:r>
      <w:r>
        <w:rPr>
          <w:rFonts w:ascii="Arial" w:hAnsi="Arial" w:cs="Arial"/>
          <w:sz w:val="24"/>
          <w:szCs w:val="24"/>
        </w:rPr>
        <w:t xml:space="preserve">за счет местного бюджета </w:t>
      </w:r>
      <w:r w:rsidR="00ED68A9" w:rsidRPr="00A47311">
        <w:rPr>
          <w:rFonts w:ascii="Arial" w:hAnsi="Arial" w:cs="Arial"/>
          <w:sz w:val="24"/>
          <w:szCs w:val="24"/>
        </w:rPr>
        <w:t>муниципальног</w:t>
      </w:r>
      <w:r w:rsidR="00AC4A70">
        <w:rPr>
          <w:rFonts w:ascii="Arial" w:hAnsi="Arial" w:cs="Arial"/>
          <w:sz w:val="24"/>
          <w:szCs w:val="24"/>
        </w:rPr>
        <w:t xml:space="preserve">о образования </w:t>
      </w:r>
      <w:r w:rsidR="008A1A55">
        <w:rPr>
          <w:rFonts w:ascii="Arial" w:hAnsi="Arial" w:cs="Arial"/>
          <w:sz w:val="24"/>
          <w:szCs w:val="24"/>
        </w:rPr>
        <w:t>в объеме 1091</w:t>
      </w:r>
      <w:r>
        <w:rPr>
          <w:rFonts w:ascii="Arial" w:hAnsi="Arial" w:cs="Arial"/>
          <w:sz w:val="24"/>
          <w:szCs w:val="24"/>
        </w:rPr>
        <w:t>рубле</w:t>
      </w:r>
      <w:proofErr w:type="gramStart"/>
      <w:r>
        <w:rPr>
          <w:rFonts w:ascii="Arial" w:hAnsi="Arial" w:cs="Arial"/>
          <w:sz w:val="24"/>
          <w:szCs w:val="24"/>
        </w:rPr>
        <w:t>й(</w:t>
      </w:r>
      <w:proofErr w:type="gramEnd"/>
      <w:r>
        <w:rPr>
          <w:rFonts w:ascii="Arial" w:hAnsi="Arial" w:cs="Arial"/>
          <w:sz w:val="24"/>
          <w:szCs w:val="24"/>
        </w:rPr>
        <w:t>приложение)</w:t>
      </w:r>
    </w:p>
    <w:p w:rsidR="008F49B3" w:rsidRPr="00675053" w:rsidRDefault="00ED68A9" w:rsidP="008F49B3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proofErr w:type="gramStart"/>
      <w:r w:rsidRPr="00A47311">
        <w:rPr>
          <w:rFonts w:ascii="Arial" w:hAnsi="Arial" w:cs="Arial"/>
          <w:sz w:val="24"/>
          <w:szCs w:val="24"/>
        </w:rPr>
        <w:t xml:space="preserve">Ответственными исполнителями за </w:t>
      </w:r>
      <w:r w:rsidR="008F49B3" w:rsidRPr="00A47311">
        <w:rPr>
          <w:rFonts w:ascii="Arial" w:hAnsi="Arial" w:cs="Arial"/>
          <w:sz w:val="24"/>
          <w:szCs w:val="24"/>
        </w:rPr>
        <w:t>реализац</w:t>
      </w:r>
      <w:r w:rsidRPr="00A47311">
        <w:rPr>
          <w:rFonts w:ascii="Arial" w:hAnsi="Arial" w:cs="Arial"/>
          <w:sz w:val="24"/>
          <w:szCs w:val="24"/>
        </w:rPr>
        <w:t>ию</w:t>
      </w:r>
      <w:r w:rsidR="008F49B3" w:rsidRPr="00A47311">
        <w:rPr>
          <w:rFonts w:ascii="Arial" w:hAnsi="Arial" w:cs="Arial"/>
          <w:sz w:val="24"/>
          <w:szCs w:val="24"/>
        </w:rPr>
        <w:t xml:space="preserve"> проектов народных инициатив</w:t>
      </w:r>
      <w:r w:rsidR="00253A90">
        <w:rPr>
          <w:rFonts w:ascii="Arial" w:hAnsi="Arial" w:cs="Arial"/>
          <w:sz w:val="24"/>
          <w:szCs w:val="24"/>
        </w:rPr>
        <w:t xml:space="preserve"> </w:t>
      </w:r>
      <w:r w:rsidRPr="00253A90">
        <w:rPr>
          <w:rFonts w:ascii="Arial" w:hAnsi="Arial" w:cs="Arial"/>
          <w:sz w:val="24"/>
          <w:szCs w:val="24"/>
        </w:rPr>
        <w:t>назначить главного специалиста по экономическим вопросам Прокопчеву Е.А., ведущег</w:t>
      </w:r>
      <w:r w:rsidR="00675053">
        <w:rPr>
          <w:rFonts w:ascii="Arial" w:hAnsi="Arial" w:cs="Arial"/>
          <w:sz w:val="24"/>
          <w:szCs w:val="24"/>
        </w:rPr>
        <w:t xml:space="preserve">о специалиста по жилищно – коммунальному хозяйству </w:t>
      </w:r>
      <w:r w:rsidRPr="00253A90">
        <w:rPr>
          <w:rFonts w:ascii="Arial" w:hAnsi="Arial" w:cs="Arial"/>
          <w:sz w:val="24"/>
          <w:szCs w:val="24"/>
        </w:rPr>
        <w:t>и социальным вопросам Токарчук Н.Н.</w:t>
      </w:r>
      <w:r w:rsidR="00675053">
        <w:rPr>
          <w:rFonts w:ascii="Arial" w:hAnsi="Arial" w:cs="Arial"/>
          <w:sz w:val="24"/>
          <w:szCs w:val="24"/>
        </w:rPr>
        <w:t xml:space="preserve"> </w:t>
      </w:r>
      <w:r w:rsidR="008F49B3" w:rsidRPr="00675053">
        <w:rPr>
          <w:rFonts w:ascii="Arial" w:hAnsi="Arial" w:cs="Arial"/>
          <w:sz w:val="24"/>
          <w:szCs w:val="24"/>
        </w:rPr>
        <w:t>Подготовка отчета об использовании субсидии из областного бюджета и предоставле</w:t>
      </w:r>
      <w:r w:rsidR="006856D9">
        <w:rPr>
          <w:rFonts w:ascii="Arial" w:hAnsi="Arial" w:cs="Arial"/>
          <w:sz w:val="24"/>
          <w:szCs w:val="24"/>
        </w:rPr>
        <w:t xml:space="preserve">ние его в срок до 1 февраля </w:t>
      </w:r>
      <w:r w:rsidR="008A1A55">
        <w:rPr>
          <w:rFonts w:ascii="Arial" w:hAnsi="Arial" w:cs="Arial"/>
          <w:sz w:val="24"/>
          <w:szCs w:val="24"/>
        </w:rPr>
        <w:t>2020</w:t>
      </w:r>
      <w:r w:rsidR="008F49B3" w:rsidRPr="00675053">
        <w:rPr>
          <w:rFonts w:ascii="Arial" w:hAnsi="Arial" w:cs="Arial"/>
          <w:sz w:val="24"/>
          <w:szCs w:val="24"/>
        </w:rPr>
        <w:t xml:space="preserve"> года в министерство экономического развития Иркутской области возлагается на Прокопчеву Е.А. – главного специалиста по</w:t>
      </w:r>
      <w:proofErr w:type="gramEnd"/>
      <w:r w:rsidR="008F49B3" w:rsidRPr="00675053">
        <w:rPr>
          <w:rFonts w:ascii="Arial" w:hAnsi="Arial" w:cs="Arial"/>
          <w:sz w:val="24"/>
          <w:szCs w:val="24"/>
        </w:rPr>
        <w:t xml:space="preserve"> экономическим вопросам.</w:t>
      </w:r>
    </w:p>
    <w:p w:rsidR="00955911" w:rsidRDefault="008F49B3" w:rsidP="00675053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Утвердить порядок организации работы по реализации мероприятий перечня</w:t>
      </w:r>
      <w:r w:rsidR="00675053">
        <w:rPr>
          <w:rFonts w:ascii="Arial" w:hAnsi="Arial" w:cs="Arial"/>
          <w:sz w:val="24"/>
          <w:szCs w:val="24"/>
        </w:rPr>
        <w:t xml:space="preserve"> </w:t>
      </w:r>
      <w:r w:rsidRPr="00675053">
        <w:rPr>
          <w:rFonts w:ascii="Arial" w:hAnsi="Arial" w:cs="Arial"/>
          <w:sz w:val="24"/>
          <w:szCs w:val="24"/>
        </w:rPr>
        <w:t xml:space="preserve">проектов народных инициатив и расходования бюджетных  </w:t>
      </w:r>
      <w:r w:rsidR="00955911">
        <w:rPr>
          <w:rFonts w:ascii="Arial" w:hAnsi="Arial" w:cs="Arial"/>
          <w:sz w:val="24"/>
          <w:szCs w:val="24"/>
        </w:rPr>
        <w:t>средств</w:t>
      </w:r>
      <w:r w:rsidR="006856D9">
        <w:rPr>
          <w:rFonts w:ascii="Arial" w:hAnsi="Arial" w:cs="Arial"/>
          <w:sz w:val="24"/>
          <w:szCs w:val="24"/>
        </w:rPr>
        <w:t>:</w:t>
      </w:r>
    </w:p>
    <w:p w:rsidR="008F49B3" w:rsidRPr="00675053" w:rsidRDefault="00955911" w:rsidP="00955911">
      <w:pPr>
        <w:pStyle w:val="a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заключить договор поставки товаров с </w:t>
      </w:r>
      <w:proofErr w:type="gramStart"/>
      <w:r>
        <w:rPr>
          <w:rFonts w:ascii="Arial" w:hAnsi="Arial" w:cs="Arial"/>
          <w:sz w:val="24"/>
          <w:szCs w:val="24"/>
        </w:rPr>
        <w:t>поставщиком</w:t>
      </w:r>
      <w:proofErr w:type="gramEnd"/>
      <w:r>
        <w:rPr>
          <w:rFonts w:ascii="Arial" w:hAnsi="Arial" w:cs="Arial"/>
          <w:sz w:val="24"/>
          <w:szCs w:val="24"/>
        </w:rPr>
        <w:t xml:space="preserve"> предложившим наиболее низкую цену товара. В соответствии с федеральным законом</w:t>
      </w:r>
      <w:r w:rsidR="005D4EB0">
        <w:rPr>
          <w:rFonts w:ascii="Arial" w:hAnsi="Arial" w:cs="Arial"/>
          <w:sz w:val="24"/>
          <w:szCs w:val="24"/>
        </w:rPr>
        <w:t xml:space="preserve"> от 05.04.2013 г. № 44-ФЗ «</w:t>
      </w:r>
      <w:r>
        <w:rPr>
          <w:rFonts w:ascii="Arial" w:hAnsi="Arial" w:cs="Arial"/>
          <w:sz w:val="24"/>
          <w:szCs w:val="24"/>
        </w:rPr>
        <w:t>О контрактной с</w:t>
      </w:r>
      <w:r w:rsidR="00481E6F">
        <w:rPr>
          <w:rFonts w:ascii="Arial" w:hAnsi="Arial" w:cs="Arial"/>
          <w:sz w:val="24"/>
          <w:szCs w:val="24"/>
        </w:rPr>
        <w:t xml:space="preserve">истеме в сфере закупок, товаров, </w:t>
      </w:r>
      <w:r>
        <w:rPr>
          <w:rFonts w:ascii="Arial" w:hAnsi="Arial" w:cs="Arial"/>
          <w:sz w:val="24"/>
          <w:szCs w:val="24"/>
        </w:rPr>
        <w:t>работ, услуг для обеспечения государственных и муниципальных нужд</w:t>
      </w:r>
      <w:r w:rsidR="005D4EB0">
        <w:rPr>
          <w:rFonts w:ascii="Arial" w:hAnsi="Arial" w:cs="Arial"/>
          <w:sz w:val="24"/>
          <w:szCs w:val="24"/>
        </w:rPr>
        <w:t>»</w:t>
      </w:r>
      <w:r>
        <w:rPr>
          <w:rFonts w:ascii="Arial" w:hAnsi="Arial" w:cs="Arial"/>
          <w:sz w:val="24"/>
          <w:szCs w:val="24"/>
        </w:rPr>
        <w:t>.</w:t>
      </w:r>
    </w:p>
    <w:p w:rsidR="008F49B3" w:rsidRPr="00A47311" w:rsidRDefault="008F49B3" w:rsidP="008F49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Главному специалисту по экономическим вопросам  обеспечить внесение</w:t>
      </w:r>
    </w:p>
    <w:p w:rsidR="008F49B3" w:rsidRPr="00A47311" w:rsidRDefault="008F49B3" w:rsidP="008F49B3">
      <w:pPr>
        <w:pStyle w:val="a3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измен</w:t>
      </w:r>
      <w:r w:rsidR="008A1A55">
        <w:rPr>
          <w:rFonts w:ascii="Arial" w:hAnsi="Arial" w:cs="Arial"/>
          <w:sz w:val="24"/>
          <w:szCs w:val="24"/>
        </w:rPr>
        <w:t>ений в решение о бюджете на 2019</w:t>
      </w:r>
      <w:r w:rsidRPr="00A47311">
        <w:rPr>
          <w:rFonts w:ascii="Arial" w:hAnsi="Arial" w:cs="Arial"/>
          <w:sz w:val="24"/>
          <w:szCs w:val="24"/>
        </w:rPr>
        <w:t xml:space="preserve"> год в части отражения расходов на реализацию мероприятий перечня проектов народных инициатив с учетом Порядка организации работы по реализации мероприятий и расходования бюджетных средств и бюджетной классификацией.</w:t>
      </w:r>
    </w:p>
    <w:p w:rsidR="008F49B3" w:rsidRPr="00A47311" w:rsidRDefault="008F49B3" w:rsidP="00675053">
      <w:pPr>
        <w:pStyle w:val="a3"/>
        <w:numPr>
          <w:ilvl w:val="0"/>
          <w:numId w:val="1"/>
        </w:numPr>
        <w:ind w:left="0" w:firstLine="426"/>
        <w:jc w:val="both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lastRenderedPageBreak/>
        <w:t>Настоящее постановление подлежит опубликованию</w:t>
      </w:r>
      <w:r w:rsidR="00675053">
        <w:rPr>
          <w:rFonts w:ascii="Arial" w:hAnsi="Arial" w:cs="Arial"/>
          <w:sz w:val="24"/>
          <w:szCs w:val="24"/>
        </w:rPr>
        <w:t xml:space="preserve"> в установленном порядке</w:t>
      </w:r>
      <w:r w:rsidR="005E1E29">
        <w:rPr>
          <w:rFonts w:ascii="Arial" w:hAnsi="Arial" w:cs="Arial"/>
          <w:sz w:val="24"/>
          <w:szCs w:val="24"/>
        </w:rPr>
        <w:t>.</w:t>
      </w:r>
    </w:p>
    <w:p w:rsidR="008F49B3" w:rsidRPr="00A47311" w:rsidRDefault="008F49B3" w:rsidP="008F49B3">
      <w:pPr>
        <w:pStyle w:val="a3"/>
        <w:numPr>
          <w:ilvl w:val="0"/>
          <w:numId w:val="1"/>
        </w:numPr>
        <w:jc w:val="both"/>
        <w:rPr>
          <w:rFonts w:ascii="Arial" w:hAnsi="Arial" w:cs="Arial"/>
          <w:sz w:val="24"/>
          <w:szCs w:val="24"/>
        </w:rPr>
      </w:pPr>
      <w:proofErr w:type="gramStart"/>
      <w:r w:rsidRPr="00A47311">
        <w:rPr>
          <w:rFonts w:ascii="Arial" w:hAnsi="Arial" w:cs="Arial"/>
          <w:sz w:val="24"/>
          <w:szCs w:val="24"/>
        </w:rPr>
        <w:t>Контроль за</w:t>
      </w:r>
      <w:proofErr w:type="gramEnd"/>
      <w:r w:rsidRPr="00A47311">
        <w:rPr>
          <w:rFonts w:ascii="Arial" w:hAnsi="Arial" w:cs="Arial"/>
          <w:sz w:val="24"/>
          <w:szCs w:val="24"/>
        </w:rPr>
        <w:t xml:space="preserve"> исполнением постановления оставляю за собой.</w:t>
      </w:r>
    </w:p>
    <w:p w:rsidR="008F49B3" w:rsidRPr="00A47311" w:rsidRDefault="008F49B3" w:rsidP="008F49B3">
      <w:pPr>
        <w:pStyle w:val="a3"/>
        <w:rPr>
          <w:rFonts w:ascii="Arial" w:hAnsi="Arial" w:cs="Arial"/>
          <w:sz w:val="24"/>
          <w:szCs w:val="24"/>
        </w:rPr>
      </w:pPr>
    </w:p>
    <w:p w:rsidR="008F49B3" w:rsidRPr="00A47311" w:rsidRDefault="008F49B3" w:rsidP="008F49B3">
      <w:pPr>
        <w:pStyle w:val="a3"/>
        <w:rPr>
          <w:rFonts w:ascii="Arial" w:hAnsi="Arial" w:cs="Arial"/>
          <w:sz w:val="24"/>
          <w:szCs w:val="24"/>
        </w:rPr>
      </w:pPr>
    </w:p>
    <w:p w:rsidR="00BB7884" w:rsidRDefault="008F49B3" w:rsidP="008F49B3">
      <w:pPr>
        <w:pStyle w:val="a3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Глава Луговского городского поселения</w:t>
      </w:r>
    </w:p>
    <w:p w:rsidR="00BB7884" w:rsidRDefault="008F49B3" w:rsidP="008F49B3">
      <w:pPr>
        <w:pStyle w:val="a3"/>
        <w:rPr>
          <w:rFonts w:ascii="Arial" w:hAnsi="Arial" w:cs="Arial"/>
          <w:sz w:val="24"/>
          <w:szCs w:val="24"/>
        </w:rPr>
      </w:pPr>
      <w:r w:rsidRPr="00A47311">
        <w:rPr>
          <w:rFonts w:ascii="Arial" w:hAnsi="Arial" w:cs="Arial"/>
          <w:sz w:val="24"/>
          <w:szCs w:val="24"/>
        </w:rPr>
        <w:t>А.В.Ушаков</w:t>
      </w:r>
    </w:p>
    <w:p w:rsidR="00BB7884" w:rsidRPr="00BB7884" w:rsidRDefault="00BB7884" w:rsidP="00BB7884">
      <w:pPr>
        <w:rPr>
          <w:rFonts w:ascii="Arial" w:hAnsi="Arial" w:cs="Arial"/>
          <w:sz w:val="24"/>
          <w:szCs w:val="24"/>
        </w:rPr>
      </w:pPr>
    </w:p>
    <w:p w:rsidR="00BB7884" w:rsidRDefault="00BB7884" w:rsidP="00BB7884">
      <w:pPr>
        <w:pStyle w:val="a3"/>
        <w:jc w:val="right"/>
        <w:rPr>
          <w:rFonts w:ascii="Courier New" w:hAnsi="Courier New" w:cs="Courier New"/>
        </w:rPr>
      </w:pPr>
      <w:r>
        <w:tab/>
      </w:r>
      <w:r>
        <w:rPr>
          <w:rFonts w:ascii="Courier New" w:hAnsi="Courier New" w:cs="Courier New"/>
        </w:rPr>
        <w:t>Приложение 1 к Постановлению</w:t>
      </w:r>
    </w:p>
    <w:p w:rsidR="00BB7884" w:rsidRPr="00CD7F58" w:rsidRDefault="00BB7884" w:rsidP="00BB7884">
      <w:pPr>
        <w:pStyle w:val="a3"/>
        <w:jc w:val="right"/>
        <w:rPr>
          <w:rFonts w:ascii="Courier New" w:hAnsi="Courier New" w:cs="Courier New"/>
        </w:rPr>
      </w:pPr>
      <w:r>
        <w:rPr>
          <w:rFonts w:ascii="Courier New" w:hAnsi="Courier New" w:cs="Courier New"/>
        </w:rPr>
        <w:t xml:space="preserve"> от 14.02.2019г.№ 19 </w:t>
      </w:r>
    </w:p>
    <w:p w:rsidR="00BB7884" w:rsidRPr="00CD7F58" w:rsidRDefault="00BB7884" w:rsidP="00BB7884">
      <w:pPr>
        <w:pStyle w:val="a3"/>
        <w:jc w:val="right"/>
        <w:rPr>
          <w:rFonts w:ascii="Arial" w:hAnsi="Arial" w:cs="Arial"/>
          <w:sz w:val="24"/>
          <w:szCs w:val="24"/>
        </w:rPr>
      </w:pPr>
    </w:p>
    <w:p w:rsidR="00BB7884" w:rsidRPr="00BB7884" w:rsidRDefault="00BB7884" w:rsidP="00BB7884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BB7884">
        <w:rPr>
          <w:rFonts w:ascii="Arial" w:hAnsi="Arial" w:cs="Arial"/>
          <w:b/>
          <w:caps/>
          <w:sz w:val="24"/>
          <w:szCs w:val="24"/>
        </w:rPr>
        <w:t>Перечень мероприятий для включения в перечень проекта народных инициатив</w:t>
      </w:r>
    </w:p>
    <w:p w:rsidR="00BB7884" w:rsidRPr="00BB7884" w:rsidRDefault="00BB7884" w:rsidP="00BB7884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BB7884">
        <w:rPr>
          <w:rFonts w:ascii="Arial" w:hAnsi="Arial" w:cs="Arial"/>
          <w:b/>
          <w:caps/>
          <w:sz w:val="24"/>
          <w:szCs w:val="24"/>
        </w:rPr>
        <w:t xml:space="preserve"> на 2019 год</w:t>
      </w:r>
    </w:p>
    <w:p w:rsidR="00BB7884" w:rsidRPr="00BB7884" w:rsidRDefault="00BB7884" w:rsidP="00BB7884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</w:p>
    <w:p w:rsidR="00BB7884" w:rsidRPr="00BB7884" w:rsidRDefault="00BB7884" w:rsidP="00BB7884">
      <w:pPr>
        <w:pStyle w:val="a3"/>
        <w:jc w:val="center"/>
        <w:rPr>
          <w:rFonts w:ascii="Arial" w:hAnsi="Arial" w:cs="Arial"/>
          <w:b/>
          <w:caps/>
          <w:sz w:val="24"/>
          <w:szCs w:val="24"/>
          <w:u w:val="single"/>
        </w:rPr>
      </w:pPr>
      <w:r w:rsidRPr="00BB7884">
        <w:rPr>
          <w:rFonts w:ascii="Arial" w:hAnsi="Arial" w:cs="Arial"/>
          <w:b/>
          <w:caps/>
          <w:sz w:val="24"/>
          <w:szCs w:val="24"/>
          <w:u w:val="single"/>
        </w:rPr>
        <w:t>Луговское городское поселение Мамско-Чуйского района</w:t>
      </w:r>
    </w:p>
    <w:p w:rsidR="00BB7884" w:rsidRPr="00BB7884" w:rsidRDefault="00BB7884" w:rsidP="00BB7884">
      <w:pPr>
        <w:pStyle w:val="a3"/>
        <w:jc w:val="center"/>
        <w:rPr>
          <w:rFonts w:ascii="Arial" w:hAnsi="Arial" w:cs="Arial"/>
          <w:b/>
          <w:caps/>
          <w:sz w:val="24"/>
          <w:szCs w:val="24"/>
        </w:rPr>
      </w:pPr>
      <w:r w:rsidRPr="00BB7884">
        <w:rPr>
          <w:rFonts w:ascii="Arial" w:hAnsi="Arial" w:cs="Arial"/>
          <w:b/>
          <w:caps/>
          <w:sz w:val="24"/>
          <w:szCs w:val="24"/>
        </w:rPr>
        <w:t>(наименование городского округа, поселения)</w:t>
      </w:r>
    </w:p>
    <w:p w:rsidR="00BB7884" w:rsidRPr="00BB7884" w:rsidRDefault="00BB7884" w:rsidP="00BB7884">
      <w:pPr>
        <w:pStyle w:val="a3"/>
        <w:jc w:val="center"/>
        <w:rPr>
          <w:rFonts w:ascii="Arial" w:hAnsi="Arial" w:cs="Arial"/>
          <w:b/>
          <w:sz w:val="24"/>
          <w:szCs w:val="24"/>
        </w:rPr>
      </w:pPr>
    </w:p>
    <w:tbl>
      <w:tblPr>
        <w:tblStyle w:val="a6"/>
        <w:tblW w:w="10692" w:type="dxa"/>
        <w:tblInd w:w="-885" w:type="dxa"/>
        <w:tblLayout w:type="fixed"/>
        <w:tblLook w:val="04A0"/>
      </w:tblPr>
      <w:tblGrid>
        <w:gridCol w:w="2127"/>
        <w:gridCol w:w="1540"/>
        <w:gridCol w:w="1721"/>
        <w:gridCol w:w="1701"/>
        <w:gridCol w:w="1348"/>
        <w:gridCol w:w="2255"/>
      </w:tblGrid>
      <w:tr w:rsidR="00BB7884" w:rsidRPr="00CD7F58" w:rsidTr="000E7484">
        <w:trPr>
          <w:trHeight w:val="345"/>
        </w:trPr>
        <w:tc>
          <w:tcPr>
            <w:tcW w:w="2127" w:type="dxa"/>
            <w:vMerge w:val="restart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Наименование мероприятия</w:t>
            </w:r>
          </w:p>
        </w:tc>
        <w:tc>
          <w:tcPr>
            <w:tcW w:w="1540" w:type="dxa"/>
            <w:vMerge w:val="restart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Срок реализации</w:t>
            </w:r>
          </w:p>
        </w:tc>
        <w:tc>
          <w:tcPr>
            <w:tcW w:w="1721" w:type="dxa"/>
            <w:vMerge w:val="restart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Объем финансирования</w:t>
            </w:r>
          </w:p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Всего, руб.</w:t>
            </w:r>
          </w:p>
        </w:tc>
        <w:tc>
          <w:tcPr>
            <w:tcW w:w="3049" w:type="dxa"/>
            <w:gridSpan w:val="2"/>
            <w:tcBorders>
              <w:bottom w:val="single" w:sz="4" w:space="0" w:color="auto"/>
            </w:tcBorders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 xml:space="preserve">В том числе </w:t>
            </w:r>
            <w:proofErr w:type="gramStart"/>
            <w:r w:rsidRPr="00CD7F58">
              <w:rPr>
                <w:rFonts w:ascii="Courier New" w:hAnsi="Courier New" w:cs="Courier New"/>
              </w:rPr>
              <w:t>из</w:t>
            </w:r>
            <w:proofErr w:type="gramEnd"/>
          </w:p>
        </w:tc>
        <w:tc>
          <w:tcPr>
            <w:tcW w:w="2255" w:type="dxa"/>
            <w:vMerge w:val="restart"/>
          </w:tcPr>
          <w:p w:rsidR="00BB7884" w:rsidRPr="00CD7F58" w:rsidRDefault="00BB7884" w:rsidP="000E7484">
            <w:pPr>
              <w:pStyle w:val="a3"/>
              <w:jc w:val="both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 xml:space="preserve">Наименование </w:t>
            </w:r>
            <w:r>
              <w:rPr>
                <w:rFonts w:ascii="Courier New" w:hAnsi="Courier New" w:cs="Courier New"/>
              </w:rPr>
              <w:t xml:space="preserve">пункта статьи ФЗ от 06.10.2003г. </w:t>
            </w:r>
            <w:r w:rsidRPr="00CD7F58">
              <w:rPr>
                <w:rFonts w:ascii="Courier New" w:hAnsi="Courier New" w:cs="Courier New"/>
              </w:rPr>
              <w:t>№ 131-ФЗ «Об общих принципах органи</w:t>
            </w:r>
            <w:r>
              <w:rPr>
                <w:rFonts w:ascii="Courier New" w:hAnsi="Courier New" w:cs="Courier New"/>
              </w:rPr>
              <w:t xml:space="preserve">зации местного самоуправления в </w:t>
            </w:r>
            <w:r w:rsidRPr="00CD7F58">
              <w:rPr>
                <w:rFonts w:ascii="Courier New" w:hAnsi="Courier New" w:cs="Courier New"/>
              </w:rPr>
              <w:t>Российской Федерации»</w:t>
            </w:r>
          </w:p>
        </w:tc>
      </w:tr>
      <w:tr w:rsidR="00BB7884" w:rsidRPr="00CD7F58" w:rsidTr="000E7484">
        <w:trPr>
          <w:trHeight w:val="480"/>
        </w:trPr>
        <w:tc>
          <w:tcPr>
            <w:tcW w:w="2127" w:type="dxa"/>
            <w:vMerge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540" w:type="dxa"/>
            <w:vMerge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  <w:vMerge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01" w:type="dxa"/>
            <w:tcBorders>
              <w:top w:val="single" w:sz="4" w:space="0" w:color="auto"/>
              <w:right w:val="single" w:sz="4" w:space="0" w:color="auto"/>
            </w:tcBorders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Областного бюджета, руб.</w:t>
            </w:r>
          </w:p>
        </w:tc>
        <w:tc>
          <w:tcPr>
            <w:tcW w:w="1348" w:type="dxa"/>
            <w:tcBorders>
              <w:top w:val="single" w:sz="4" w:space="0" w:color="auto"/>
              <w:left w:val="single" w:sz="4" w:space="0" w:color="auto"/>
            </w:tcBorders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Местного бюджета, руб.</w:t>
            </w:r>
          </w:p>
        </w:tc>
        <w:tc>
          <w:tcPr>
            <w:tcW w:w="2255" w:type="dxa"/>
            <w:vMerge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  <w:tr w:rsidR="00BB7884" w:rsidRPr="00CD7F58" w:rsidTr="000E7484">
        <w:tc>
          <w:tcPr>
            <w:tcW w:w="2127" w:type="dxa"/>
          </w:tcPr>
          <w:p w:rsidR="00BB7884" w:rsidRPr="00364551" w:rsidRDefault="00BB7884" w:rsidP="000E74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64551">
              <w:rPr>
                <w:rFonts w:ascii="Courier New" w:hAnsi="Courier New" w:cs="Courier New"/>
              </w:rPr>
              <w:t xml:space="preserve">Приобретение спортивного инвентаря в помещение МКУК Клуб "Сибиряк": беговая дорожка -1 шт., турник настенный -1 </w:t>
            </w:r>
            <w:proofErr w:type="spellStart"/>
            <w:r w:rsidRPr="00364551">
              <w:rPr>
                <w:rFonts w:ascii="Courier New" w:hAnsi="Courier New" w:cs="Courier New"/>
              </w:rPr>
              <w:t>шт.</w:t>
            </w:r>
            <w:proofErr w:type="gramStart"/>
            <w:r w:rsidRPr="00364551">
              <w:rPr>
                <w:rFonts w:ascii="Courier New" w:hAnsi="Courier New" w:cs="Courier New"/>
              </w:rPr>
              <w:t>,с</w:t>
            </w:r>
            <w:proofErr w:type="gramEnd"/>
            <w:r w:rsidRPr="00364551">
              <w:rPr>
                <w:rFonts w:ascii="Courier New" w:hAnsi="Courier New" w:cs="Courier New"/>
              </w:rPr>
              <w:t>камья</w:t>
            </w:r>
            <w:proofErr w:type="spellEnd"/>
            <w:r w:rsidRPr="00364551">
              <w:rPr>
                <w:rFonts w:ascii="Courier New" w:hAnsi="Courier New" w:cs="Courier New"/>
              </w:rPr>
              <w:t xml:space="preserve"> для пресса -1 шт., скамья универсальная - 1 </w:t>
            </w:r>
            <w:proofErr w:type="spellStart"/>
            <w:r w:rsidRPr="00364551">
              <w:rPr>
                <w:rFonts w:ascii="Courier New" w:hAnsi="Courier New" w:cs="Courier New"/>
              </w:rPr>
              <w:t>шт.,гриф</w:t>
            </w:r>
            <w:proofErr w:type="spellEnd"/>
            <w:r w:rsidRPr="00364551">
              <w:rPr>
                <w:rFonts w:ascii="Courier New" w:hAnsi="Courier New" w:cs="Courier New"/>
              </w:rPr>
              <w:t xml:space="preserve"> </w:t>
            </w:r>
            <w:proofErr w:type="spellStart"/>
            <w:r w:rsidRPr="00364551">
              <w:rPr>
                <w:rFonts w:ascii="Courier New" w:hAnsi="Courier New" w:cs="Courier New"/>
              </w:rPr>
              <w:t>Torheo</w:t>
            </w:r>
            <w:proofErr w:type="spellEnd"/>
            <w:r w:rsidRPr="00364551">
              <w:rPr>
                <w:rFonts w:ascii="Courier New" w:hAnsi="Courier New" w:cs="Courier New"/>
              </w:rPr>
              <w:t xml:space="preserve"> - 1 шт. </w:t>
            </w:r>
          </w:p>
        </w:tc>
        <w:tc>
          <w:tcPr>
            <w:tcW w:w="1540" w:type="dxa"/>
          </w:tcPr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64551">
              <w:rPr>
                <w:rFonts w:ascii="Courier New" w:hAnsi="Courier New" w:cs="Courier New"/>
              </w:rPr>
              <w:t>До 29 декабря 2019 г.</w:t>
            </w:r>
          </w:p>
        </w:tc>
        <w:tc>
          <w:tcPr>
            <w:tcW w:w="1721" w:type="dxa"/>
          </w:tcPr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75000</w:t>
            </w:r>
            <w:r w:rsidRPr="0036455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  <w:color w:val="FF0000"/>
              </w:rPr>
            </w:pPr>
            <w:r>
              <w:rPr>
                <w:rFonts w:ascii="Courier New" w:hAnsi="Courier New" w:cs="Courier New"/>
              </w:rPr>
              <w:t>74250</w:t>
            </w:r>
            <w:r w:rsidRPr="00364551">
              <w:rPr>
                <w:rFonts w:ascii="Courier New" w:hAnsi="Courier New" w:cs="Courier New"/>
              </w:rPr>
              <w:t>,00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750</w:t>
            </w:r>
            <w:r w:rsidRPr="00364551">
              <w:rPr>
                <w:rFonts w:ascii="Courier New" w:hAnsi="Courier New" w:cs="Courier New"/>
              </w:rPr>
              <w:t>,00</w:t>
            </w:r>
          </w:p>
        </w:tc>
        <w:tc>
          <w:tcPr>
            <w:tcW w:w="2255" w:type="dxa"/>
          </w:tcPr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  <w:p w:rsidR="00BB7884" w:rsidRPr="00364551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64551">
              <w:rPr>
                <w:rFonts w:ascii="Courier New" w:hAnsi="Courier New" w:cs="Courier New"/>
              </w:rPr>
              <w:t>14.1.19</w:t>
            </w:r>
          </w:p>
        </w:tc>
      </w:tr>
      <w:tr w:rsidR="00BB7884" w:rsidRPr="00CD7F58" w:rsidTr="000E7484">
        <w:trPr>
          <w:trHeight w:val="930"/>
        </w:trPr>
        <w:tc>
          <w:tcPr>
            <w:tcW w:w="2127" w:type="dxa"/>
          </w:tcPr>
          <w:p w:rsidR="00BB7884" w:rsidRPr="00364551" w:rsidRDefault="00BB7884" w:rsidP="000E7484">
            <w:pPr>
              <w:rPr>
                <w:rFonts w:ascii="Courier New" w:hAnsi="Courier New" w:cs="Courier New"/>
                <w:sz w:val="24"/>
                <w:szCs w:val="24"/>
              </w:rPr>
            </w:pPr>
            <w:r w:rsidRPr="00364551">
              <w:rPr>
                <w:rFonts w:ascii="Courier New" w:hAnsi="Courier New" w:cs="Courier New"/>
              </w:rPr>
              <w:t>Устройство  уличного освещения: провод (СИП 4-2*16</w:t>
            </w:r>
            <w:proofErr w:type="gramStart"/>
            <w:r w:rsidRPr="00364551">
              <w:rPr>
                <w:rFonts w:ascii="Courier New" w:hAnsi="Courier New" w:cs="Courier New"/>
              </w:rPr>
              <w:t xml:space="preserve"> )</w:t>
            </w:r>
            <w:proofErr w:type="gramEnd"/>
            <w:r w:rsidRPr="00364551">
              <w:rPr>
                <w:rFonts w:ascii="Courier New" w:hAnsi="Courier New" w:cs="Courier New"/>
              </w:rPr>
              <w:t xml:space="preserve">  445 метров  ул. Пионерская п. Луговский</w:t>
            </w:r>
          </w:p>
        </w:tc>
        <w:tc>
          <w:tcPr>
            <w:tcW w:w="1540" w:type="dxa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</w:tcPr>
          <w:p w:rsidR="00BB7884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34091,00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7884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33750,00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BB7884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341,00</w:t>
            </w:r>
          </w:p>
        </w:tc>
        <w:tc>
          <w:tcPr>
            <w:tcW w:w="2255" w:type="dxa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364551">
              <w:rPr>
                <w:rFonts w:ascii="Courier New" w:hAnsi="Courier New" w:cs="Courier New"/>
              </w:rPr>
              <w:t>14.1.19</w:t>
            </w:r>
          </w:p>
        </w:tc>
      </w:tr>
      <w:tr w:rsidR="00BB7884" w:rsidRPr="00CD7F58" w:rsidTr="000E7484">
        <w:tc>
          <w:tcPr>
            <w:tcW w:w="2127" w:type="dxa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 w:rsidRPr="00CD7F58">
              <w:rPr>
                <w:rFonts w:ascii="Courier New" w:hAnsi="Courier New" w:cs="Courier New"/>
              </w:rPr>
              <w:t>ИТОГО:</w:t>
            </w:r>
          </w:p>
        </w:tc>
        <w:tc>
          <w:tcPr>
            <w:tcW w:w="1540" w:type="dxa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  <w:tc>
          <w:tcPr>
            <w:tcW w:w="1721" w:type="dxa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 xml:space="preserve">109091,00 </w:t>
            </w:r>
          </w:p>
        </w:tc>
        <w:tc>
          <w:tcPr>
            <w:tcW w:w="1701" w:type="dxa"/>
            <w:tcBorders>
              <w:right w:val="single" w:sz="4" w:space="0" w:color="auto"/>
            </w:tcBorders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108000,00</w:t>
            </w:r>
          </w:p>
        </w:tc>
        <w:tc>
          <w:tcPr>
            <w:tcW w:w="1348" w:type="dxa"/>
            <w:tcBorders>
              <w:left w:val="single" w:sz="4" w:space="0" w:color="auto"/>
            </w:tcBorders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  <w:r>
              <w:rPr>
                <w:rFonts w:ascii="Courier New" w:hAnsi="Courier New" w:cs="Courier New"/>
              </w:rPr>
              <w:t>1091,00</w:t>
            </w:r>
          </w:p>
        </w:tc>
        <w:tc>
          <w:tcPr>
            <w:tcW w:w="2255" w:type="dxa"/>
          </w:tcPr>
          <w:p w:rsidR="00BB7884" w:rsidRPr="00CD7F58" w:rsidRDefault="00BB7884" w:rsidP="000E7484">
            <w:pPr>
              <w:pStyle w:val="a3"/>
              <w:jc w:val="center"/>
              <w:rPr>
                <w:rFonts w:ascii="Courier New" w:hAnsi="Courier New" w:cs="Courier New"/>
              </w:rPr>
            </w:pPr>
          </w:p>
        </w:tc>
      </w:tr>
    </w:tbl>
    <w:p w:rsidR="008F49B3" w:rsidRPr="00BB7884" w:rsidRDefault="008F49B3" w:rsidP="00BB7884">
      <w:pPr>
        <w:tabs>
          <w:tab w:val="left" w:pos="6885"/>
        </w:tabs>
      </w:pPr>
    </w:p>
    <w:sectPr w:rsidR="008F49B3" w:rsidRPr="00BB7884" w:rsidSect="00E611B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493883"/>
    <w:multiLevelType w:val="hybridMultilevel"/>
    <w:tmpl w:val="140ECE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ED68A9"/>
    <w:rsid w:val="00055A75"/>
    <w:rsid w:val="00117822"/>
    <w:rsid w:val="001C3956"/>
    <w:rsid w:val="002204C8"/>
    <w:rsid w:val="00253A90"/>
    <w:rsid w:val="002C2454"/>
    <w:rsid w:val="002C7944"/>
    <w:rsid w:val="003F2C09"/>
    <w:rsid w:val="0042297D"/>
    <w:rsid w:val="00481E6F"/>
    <w:rsid w:val="00552B33"/>
    <w:rsid w:val="005D4EB0"/>
    <w:rsid w:val="005E1E29"/>
    <w:rsid w:val="00661F0C"/>
    <w:rsid w:val="00675053"/>
    <w:rsid w:val="006856D9"/>
    <w:rsid w:val="006D27FD"/>
    <w:rsid w:val="00822049"/>
    <w:rsid w:val="00831B04"/>
    <w:rsid w:val="008A1A55"/>
    <w:rsid w:val="008F49B3"/>
    <w:rsid w:val="009305AD"/>
    <w:rsid w:val="00955911"/>
    <w:rsid w:val="009904ED"/>
    <w:rsid w:val="00A47311"/>
    <w:rsid w:val="00AC4A70"/>
    <w:rsid w:val="00AD69B3"/>
    <w:rsid w:val="00B32E9D"/>
    <w:rsid w:val="00B837A4"/>
    <w:rsid w:val="00BB7884"/>
    <w:rsid w:val="00C73592"/>
    <w:rsid w:val="00CC23DB"/>
    <w:rsid w:val="00D037CF"/>
    <w:rsid w:val="00D66C1C"/>
    <w:rsid w:val="00DF7BBD"/>
    <w:rsid w:val="00E611BB"/>
    <w:rsid w:val="00ED68A9"/>
    <w:rsid w:val="00F17C15"/>
    <w:rsid w:val="00FD70CA"/>
    <w:rsid w:val="00FF0CAC"/>
    <w:rsid w:val="00FF65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78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D68A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5E1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1E29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BB78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208</TotalTime>
  <Pages>1</Pages>
  <Words>532</Words>
  <Characters>3038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RWT</cp:lastModifiedBy>
  <cp:revision>20</cp:revision>
  <cp:lastPrinted>2019-03-07T00:29:00Z</cp:lastPrinted>
  <dcterms:created xsi:type="dcterms:W3CDTF">2016-04-29T07:11:00Z</dcterms:created>
  <dcterms:modified xsi:type="dcterms:W3CDTF">2019-03-07T00:30:00Z</dcterms:modified>
</cp:coreProperties>
</file>