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C" w:rsidRPr="005E2AFF" w:rsidRDefault="00AC27AC" w:rsidP="00E22F6C">
      <w:pPr>
        <w:outlineLvl w:val="0"/>
      </w:pPr>
    </w:p>
    <w:p w:rsidR="00C97E8C" w:rsidRPr="005D3B40" w:rsidRDefault="00C97E8C" w:rsidP="00C97E8C">
      <w:pPr>
        <w:tabs>
          <w:tab w:val="left" w:pos="1134"/>
        </w:tabs>
        <w:rPr>
          <w:b/>
          <w:bCs/>
        </w:rPr>
      </w:pPr>
    </w:p>
    <w:p w:rsidR="00C97E8C" w:rsidRPr="005D3B40" w:rsidRDefault="00C97E8C" w:rsidP="00C97E8C">
      <w:pPr>
        <w:tabs>
          <w:tab w:val="left" w:pos="1134"/>
        </w:tabs>
        <w:ind w:left="709" w:hanging="425"/>
        <w:jc w:val="center"/>
        <w:rPr>
          <w:b/>
          <w:bCs/>
        </w:rPr>
      </w:pPr>
      <w:r w:rsidRPr="005D3B40">
        <w:rPr>
          <w:b/>
          <w:bCs/>
        </w:rPr>
        <w:t>ДУМА МАМСКОГО ГОРОДСКОГО ПОСЕЛЕНИЯ</w:t>
      </w:r>
    </w:p>
    <w:p w:rsidR="00C97E8C" w:rsidRPr="005D3B40" w:rsidRDefault="00C97E8C" w:rsidP="00C97E8C">
      <w:pPr>
        <w:keepNext/>
        <w:jc w:val="center"/>
        <w:outlineLvl w:val="0"/>
        <w:rPr>
          <w:b/>
          <w:bCs/>
        </w:rPr>
      </w:pPr>
      <w:r w:rsidRPr="005D3B40">
        <w:rPr>
          <w:b/>
          <w:bCs/>
        </w:rPr>
        <w:t>МАМСКО-ЧУЙСКОГО РАЙОНА</w:t>
      </w:r>
    </w:p>
    <w:p w:rsidR="00C97E8C" w:rsidRPr="005D3B40" w:rsidRDefault="00C97E8C" w:rsidP="00C97E8C">
      <w:pPr>
        <w:keepNext/>
        <w:jc w:val="center"/>
        <w:outlineLvl w:val="0"/>
        <w:rPr>
          <w:b/>
          <w:bCs/>
        </w:rPr>
      </w:pPr>
      <w:r w:rsidRPr="005D3B40">
        <w:rPr>
          <w:b/>
          <w:bCs/>
        </w:rPr>
        <w:t>четвертого созыва</w:t>
      </w:r>
    </w:p>
    <w:p w:rsidR="00C97E8C" w:rsidRPr="005D3B40" w:rsidRDefault="00C97E8C" w:rsidP="00C97E8C"/>
    <w:p w:rsidR="00C97E8C" w:rsidRPr="005D3B40" w:rsidRDefault="00C97E8C" w:rsidP="00C97E8C">
      <w:pPr>
        <w:keepNext/>
        <w:jc w:val="center"/>
        <w:outlineLvl w:val="0"/>
        <w:rPr>
          <w:b/>
          <w:bCs/>
        </w:rPr>
      </w:pPr>
      <w:r w:rsidRPr="005D3B40">
        <w:rPr>
          <w:b/>
          <w:bCs/>
        </w:rPr>
        <w:t xml:space="preserve">РЕШЕНИЕ  </w:t>
      </w:r>
    </w:p>
    <w:p w:rsidR="00C97E8C" w:rsidRPr="005D3B40" w:rsidRDefault="00C97E8C" w:rsidP="00C97E8C">
      <w:pPr>
        <w:rPr>
          <w:b/>
          <w:bCs/>
        </w:rPr>
      </w:pPr>
    </w:p>
    <w:p w:rsidR="00C97E8C" w:rsidRPr="005D3B40" w:rsidRDefault="00C97E8C" w:rsidP="00C97E8C">
      <w:r w:rsidRPr="005D3B40">
        <w:t xml:space="preserve">     </w:t>
      </w:r>
      <w:r w:rsidR="00A67AA3">
        <w:t>22 апреля</w:t>
      </w:r>
      <w:r w:rsidRPr="005D3B40">
        <w:t xml:space="preserve">    2016 года                                                                                       № </w:t>
      </w:r>
      <w:r w:rsidR="00A67AA3">
        <w:t>22</w:t>
      </w:r>
      <w:r w:rsidRPr="005D3B40">
        <w:t xml:space="preserve"> </w:t>
      </w:r>
    </w:p>
    <w:p w:rsidR="00E22F6C" w:rsidRPr="005D3B40" w:rsidRDefault="001F2E70" w:rsidP="00C97E8C">
      <w:pPr>
        <w:jc w:val="center"/>
      </w:pPr>
      <w:r>
        <w:t xml:space="preserve">пос. Луговский </w:t>
      </w:r>
    </w:p>
    <w:p w:rsidR="00C97E8C" w:rsidRPr="005D3B40" w:rsidRDefault="00C97E8C" w:rsidP="00C97E8C">
      <w:pPr>
        <w:jc w:val="center"/>
        <w:rPr>
          <w:b/>
        </w:rPr>
      </w:pPr>
    </w:p>
    <w:p w:rsidR="00E22F6C" w:rsidRPr="005D3B40" w:rsidRDefault="0090147F" w:rsidP="00F73F6B">
      <w:pPr>
        <w:pStyle w:val="a6"/>
        <w:jc w:val="both"/>
      </w:pPr>
      <w:r>
        <w:t>Об утверждении Порядка пред</w:t>
      </w:r>
      <w:r w:rsidR="00E22F6C" w:rsidRPr="005D3B40">
        <w:t xml:space="preserve">ставления сведений о расходах </w:t>
      </w:r>
      <w:r w:rsidR="005443A1" w:rsidRPr="005D3B40">
        <w:t xml:space="preserve">депутатов Думы </w:t>
      </w:r>
    </w:p>
    <w:p w:rsidR="00E22F6C" w:rsidRPr="005D3B40" w:rsidRDefault="001F2E70" w:rsidP="00F73F6B">
      <w:pPr>
        <w:pStyle w:val="a6"/>
        <w:jc w:val="both"/>
      </w:pPr>
      <w:r>
        <w:t>Луговского</w:t>
      </w:r>
      <w:r w:rsidR="00E22F6C" w:rsidRPr="005D3B40">
        <w:t xml:space="preserve"> городского поселения,</w:t>
      </w:r>
      <w:r w:rsidR="00F73F6B" w:rsidRPr="005D3B40">
        <w:t xml:space="preserve"> </w:t>
      </w:r>
      <w:r w:rsidR="00E22F6C" w:rsidRPr="005D3B40">
        <w:t>а также их супругов и несовершеннолетних детей</w:t>
      </w:r>
    </w:p>
    <w:p w:rsidR="00E22F6C" w:rsidRPr="005D3B40" w:rsidRDefault="00E22F6C" w:rsidP="00E22F6C">
      <w:pPr>
        <w:pStyle w:val="a6"/>
      </w:pPr>
    </w:p>
    <w:p w:rsidR="00E22F6C" w:rsidRPr="005D3B40" w:rsidRDefault="00E22F6C" w:rsidP="00E22F6C">
      <w:pPr>
        <w:pStyle w:val="a6"/>
      </w:pPr>
      <w:r w:rsidRPr="005D3B40">
        <w:t xml:space="preserve"> </w:t>
      </w:r>
    </w:p>
    <w:p w:rsidR="00E22F6C" w:rsidRPr="005D3B40" w:rsidRDefault="00E22F6C" w:rsidP="00E22F6C">
      <w:pPr>
        <w:pStyle w:val="a6"/>
        <w:jc w:val="both"/>
      </w:pPr>
      <w:r w:rsidRPr="005D3B40">
        <w:t xml:space="preserve">                 В соответствии с Федеральными законами от 25.12.2008 г. № 273-ФЗ «О противодействии коррупции», от 02.03.2007 г. № 25-ФЗ «О муниципальной службе в Российской Федерации, от 03.12.2012 № 230-ФЗ «О </w:t>
      </w:r>
      <w:proofErr w:type="gramStart"/>
      <w:r w:rsidRPr="005D3B40">
        <w:t>контроле за</w:t>
      </w:r>
      <w:proofErr w:type="gramEnd"/>
      <w:r w:rsidRPr="005D3B40">
        <w:t xml:space="preserve"> соответствием расходов лиц, замещающих государственные должности, и иных лиц их доходам»,</w:t>
      </w:r>
      <w:r w:rsidR="001F2E70">
        <w:t xml:space="preserve"> руководствуясь Уставом Луговского</w:t>
      </w:r>
      <w:r w:rsidRPr="005D3B40">
        <w:t xml:space="preserve"> муниципального образования, </w:t>
      </w:r>
      <w:r w:rsidR="005443A1" w:rsidRPr="005D3B40">
        <w:t xml:space="preserve">Дума </w:t>
      </w:r>
      <w:r w:rsidR="001F2E70">
        <w:t>Луговского</w:t>
      </w:r>
      <w:r w:rsidRPr="005D3B40">
        <w:t xml:space="preserve"> городского поселения</w:t>
      </w:r>
    </w:p>
    <w:p w:rsidR="005443A1" w:rsidRPr="005D3B40" w:rsidRDefault="005443A1" w:rsidP="00E22F6C">
      <w:pPr>
        <w:pStyle w:val="a6"/>
        <w:jc w:val="both"/>
      </w:pPr>
    </w:p>
    <w:p w:rsidR="00E22F6C" w:rsidRPr="005D3B40" w:rsidRDefault="00E22F6C" w:rsidP="00E22F6C">
      <w:pPr>
        <w:pStyle w:val="a6"/>
        <w:jc w:val="both"/>
      </w:pPr>
      <w:r w:rsidRPr="005D3B40">
        <w:t xml:space="preserve">                                                        </w:t>
      </w:r>
      <w:proofErr w:type="gramStart"/>
      <w:r w:rsidR="005443A1" w:rsidRPr="005D3B40">
        <w:t>Р</w:t>
      </w:r>
      <w:proofErr w:type="gramEnd"/>
      <w:r w:rsidR="005443A1" w:rsidRPr="005D3B40">
        <w:t xml:space="preserve"> Е Ш И Л А</w:t>
      </w:r>
      <w:r w:rsidRPr="005D3B40">
        <w:t>:</w:t>
      </w:r>
    </w:p>
    <w:p w:rsidR="00E22F6C" w:rsidRPr="005D3B40" w:rsidRDefault="00E22F6C" w:rsidP="00E22F6C">
      <w:pPr>
        <w:pStyle w:val="a6"/>
        <w:jc w:val="both"/>
      </w:pPr>
    </w:p>
    <w:p w:rsidR="00E22F6C" w:rsidRDefault="005D3B40" w:rsidP="005D3B40">
      <w:pPr>
        <w:pStyle w:val="a6"/>
        <w:jc w:val="both"/>
      </w:pPr>
      <w:r>
        <w:t xml:space="preserve">        1.</w:t>
      </w:r>
      <w:r w:rsidR="00E22F6C" w:rsidRPr="005D3B40">
        <w:t>Утв</w:t>
      </w:r>
      <w:r w:rsidR="0090147F">
        <w:t>ердить прилагаемый Порядок пред</w:t>
      </w:r>
      <w:r w:rsidR="00E22F6C" w:rsidRPr="005D3B40">
        <w:t xml:space="preserve">ставления сведений о расходах </w:t>
      </w:r>
      <w:r w:rsidR="00A67AA3">
        <w:t>депутатами</w:t>
      </w:r>
      <w:r w:rsidR="001F2E70">
        <w:t xml:space="preserve"> Думы Луговского</w:t>
      </w:r>
      <w:r w:rsidR="00E22F6C" w:rsidRPr="005D3B40">
        <w:t xml:space="preserve">  городского поселения, а также их супругов и несовершеннолетних детей.</w:t>
      </w:r>
    </w:p>
    <w:p w:rsidR="00980D0F" w:rsidRPr="00980D0F" w:rsidRDefault="005D3B40" w:rsidP="00980D0F">
      <w:pPr>
        <w:pStyle w:val="a6"/>
        <w:jc w:val="both"/>
        <w:rPr>
          <w:bCs/>
        </w:rPr>
      </w:pPr>
      <w:r>
        <w:t xml:space="preserve">        2. Утвердить Перечень </w:t>
      </w:r>
      <w:r w:rsidR="00980D0F">
        <w:t xml:space="preserve">лиц, </w:t>
      </w:r>
      <w:r w:rsidR="00980D0F" w:rsidRPr="00980D0F">
        <w:rPr>
          <w:bCs/>
        </w:rPr>
        <w:t xml:space="preserve">которые обязаны представлять сведения о </w:t>
      </w:r>
      <w:r w:rsidR="001F2E70">
        <w:rPr>
          <w:bCs/>
        </w:rPr>
        <w:t>расходах депутатов Думы Луговского</w:t>
      </w:r>
      <w:r w:rsidR="00980D0F" w:rsidRPr="00980D0F">
        <w:rPr>
          <w:bCs/>
        </w:rPr>
        <w:t xml:space="preserve"> городского поселения, а также их супругов и несовершеннолетних детей</w:t>
      </w:r>
      <w:r w:rsidR="00980D0F">
        <w:rPr>
          <w:bCs/>
        </w:rPr>
        <w:t>.</w:t>
      </w:r>
    </w:p>
    <w:p w:rsidR="00AE3A23" w:rsidRDefault="005D3B40" w:rsidP="00E93376">
      <w:pPr>
        <w:jc w:val="both"/>
      </w:pPr>
      <w:r>
        <w:t xml:space="preserve">        3</w:t>
      </w:r>
      <w:r w:rsidR="00BE16FE" w:rsidRPr="005D3B40">
        <w:t xml:space="preserve">.  </w:t>
      </w:r>
      <w:proofErr w:type="gramStart"/>
      <w:r w:rsidR="00AE3A23">
        <w:t>Установить, ч</w:t>
      </w:r>
      <w:r w:rsidR="001F2E70">
        <w:t>то на официальном сайте Луговского</w:t>
      </w:r>
      <w:r w:rsidR="00AE3A23">
        <w:t xml:space="preserve"> городского поселения в информационно-телек</w:t>
      </w:r>
      <w:r w:rsidR="00980D0F">
        <w:t>оммуникационной сети «Интернет»</w:t>
      </w:r>
      <w:r w:rsidR="00AE3A23">
        <w:t xml:space="preserve"> размещаются сведения об 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</w:t>
      </w:r>
      <w:r w:rsidR="00980D0F">
        <w:t>редставленные в соответствии с Ф</w:t>
      </w:r>
      <w:r w:rsidR="00AE3A23">
        <w:t>едеральным законом «О контроле за соответствием расходов лиц, замещающих государственные должности, и иных лиц</w:t>
      </w:r>
      <w:proofErr w:type="gramEnd"/>
      <w:r w:rsidR="00AE3A23">
        <w:t xml:space="preserve"> их доходам»</w:t>
      </w:r>
      <w:r w:rsidR="00E93376">
        <w:t>,</w:t>
      </w:r>
      <w:r w:rsidR="001F2E70">
        <w:t xml:space="preserve">  председателя Думы Луговского</w:t>
      </w:r>
      <w:r w:rsidR="00AE3A23">
        <w:t xml:space="preserve"> городского поселения</w:t>
      </w:r>
      <w:r w:rsidR="00E93376">
        <w:t>, его супруги (супруга) и несовершеннолетних детей</w:t>
      </w:r>
      <w:r w:rsidR="00AE3A23">
        <w:t>.</w:t>
      </w:r>
    </w:p>
    <w:p w:rsidR="00E86782" w:rsidRPr="005D3B40" w:rsidRDefault="00AE3A23" w:rsidP="00E86782">
      <w:r>
        <w:t xml:space="preserve">       4. </w:t>
      </w:r>
      <w:r w:rsidR="00E86782" w:rsidRPr="005D3B40">
        <w:t>Упо</w:t>
      </w:r>
      <w:r w:rsidR="001F2E70">
        <w:t xml:space="preserve">лномочить администрацию Луговского </w:t>
      </w:r>
      <w:r w:rsidR="00E86782" w:rsidRPr="005D3B40">
        <w:t xml:space="preserve"> городского поселения:</w:t>
      </w:r>
    </w:p>
    <w:p w:rsidR="00E86782" w:rsidRPr="005D3B40" w:rsidRDefault="00E86782" w:rsidP="00E86782">
      <w:r w:rsidRPr="005D3B40">
        <w:t>1) осуществлять сбор сведений о расходах, представляемых депутатами Дум</w:t>
      </w:r>
      <w:r w:rsidR="00BF3AEA">
        <w:t>ы Луговского</w:t>
      </w:r>
      <w:r w:rsidR="00BE16FE" w:rsidRPr="005D3B40">
        <w:t xml:space="preserve"> городского поселения</w:t>
      </w:r>
      <w:r w:rsidRPr="005D3B40">
        <w:t>, их супругов и несовершеннолетних детей;</w:t>
      </w:r>
    </w:p>
    <w:p w:rsidR="00E86782" w:rsidRPr="005D3B40" w:rsidRDefault="00E86782" w:rsidP="00E86782">
      <w:pPr>
        <w:jc w:val="both"/>
      </w:pPr>
      <w:proofErr w:type="gramStart"/>
      <w:r w:rsidRPr="005D3B40">
        <w:t>2) проводить проверку соб</w:t>
      </w:r>
      <w:r w:rsidR="00BF3AEA">
        <w:t>людения депутатами Думы Луговского</w:t>
      </w:r>
      <w:r w:rsidRPr="005D3B40">
        <w:t xml:space="preserve"> городского поселения ограничений и запретов, установленных Федеральным </w:t>
      </w:r>
      <w:hyperlink r:id="rId6" w:history="1">
        <w:r w:rsidRPr="005D3B40">
          <w:t>законом</w:t>
        </w:r>
      </w:hyperlink>
      <w:r w:rsidRPr="005D3B40">
        <w:t xml:space="preserve"> от 25.12. 2008 г. № 273-ФЗ "О противодействии коррупции", Федеральным </w:t>
      </w:r>
      <w:hyperlink r:id="rId7" w:history="1">
        <w:r w:rsidRPr="005D3B40">
          <w:t>законом</w:t>
        </w:r>
      </w:hyperlink>
      <w:r w:rsidRPr="005D3B40">
        <w:t xml:space="preserve"> от 03.12.2012 г. №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5D3B40">
          <w:t>законом</w:t>
        </w:r>
      </w:hyperlink>
      <w:r w:rsidRPr="005D3B40">
        <w:t xml:space="preserve"> от 07.05. 2013 г. № 79-ФЗ "О запрете отдельным категориям лиц открывать и иметь счета (вклады</w:t>
      </w:r>
      <w:proofErr w:type="gramEnd"/>
      <w:r w:rsidRPr="005D3B40"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86782" w:rsidRPr="005D3B40" w:rsidRDefault="00E86782" w:rsidP="00E86782">
      <w:pPr>
        <w:jc w:val="both"/>
      </w:pPr>
      <w:r w:rsidRPr="005D3B40">
        <w:t>3) размещать сведения о доходах, расходах, об имуществе и обязательствах имущественного характера, представляемых депутатами Думы, их супругов и несовершеннолетних детей на официал</w:t>
      </w:r>
      <w:r w:rsidR="00BF3AEA">
        <w:t>ьном сайте администрации Луговского</w:t>
      </w:r>
      <w:r w:rsidRPr="005D3B40">
        <w:t xml:space="preserve"> городского поселения  в информационно-телекоммуникационной сети «Интернет», а также предоставлять эти сведения средствам массовой информации для опубликования в связи с </w:t>
      </w:r>
      <w:r w:rsidRPr="005D3B40">
        <w:lastRenderedPageBreak/>
        <w:t>их запросами;</w:t>
      </w:r>
    </w:p>
    <w:p w:rsidR="00E86782" w:rsidRPr="005D3B40" w:rsidRDefault="00E86782" w:rsidP="00E86782">
      <w:pPr>
        <w:jc w:val="both"/>
      </w:pPr>
      <w:r w:rsidRPr="005D3B40">
        <w:t>4) заниматься предварительным изучением и подготовкой к рассмотрению Ду</w:t>
      </w:r>
      <w:r w:rsidR="00BF3AEA">
        <w:t>мой Луговского</w:t>
      </w:r>
      <w:r w:rsidRPr="005D3B40">
        <w:t xml:space="preserve"> городского поселения вопросов, связанных с допущенными депутатами нарушениями при осуществлении своих полномочий, соблюдением депутатской этики.</w:t>
      </w:r>
    </w:p>
    <w:p w:rsidR="00E22F6C" w:rsidRPr="005D3B40" w:rsidRDefault="00E66B90" w:rsidP="00E22F6C">
      <w:pPr>
        <w:pStyle w:val="a6"/>
        <w:jc w:val="both"/>
      </w:pPr>
      <w:r w:rsidRPr="005D3B40">
        <w:t xml:space="preserve">         5</w:t>
      </w:r>
      <w:r w:rsidR="00E22F6C" w:rsidRPr="005D3B40">
        <w:t xml:space="preserve">. Опубликовать настоящее </w:t>
      </w:r>
      <w:r w:rsidR="007B4D2B">
        <w:t xml:space="preserve">решение </w:t>
      </w:r>
      <w:r w:rsidR="00BF3AEA">
        <w:t>в установленном порядке</w:t>
      </w:r>
      <w:r w:rsidR="00E22F6C" w:rsidRPr="005D3B40">
        <w:t xml:space="preserve"> и разместить на официал</w:t>
      </w:r>
      <w:r w:rsidR="00BF3AEA">
        <w:t>ьном сайте Луговского</w:t>
      </w:r>
      <w:r w:rsidR="00E22F6C" w:rsidRPr="005D3B40">
        <w:t xml:space="preserve">  городского поселения в информационно-телекоммуникационной сети «Интернет».</w:t>
      </w:r>
    </w:p>
    <w:p w:rsidR="004D7721" w:rsidRPr="005D3B40" w:rsidRDefault="00E66B90" w:rsidP="00E22F6C">
      <w:pPr>
        <w:pStyle w:val="a6"/>
        <w:jc w:val="both"/>
      </w:pPr>
      <w:r w:rsidRPr="005D3B40">
        <w:t xml:space="preserve">        6</w:t>
      </w:r>
      <w:r w:rsidR="00E22F6C" w:rsidRPr="005D3B40">
        <w:t>. Контроль исполнения настоящего</w:t>
      </w:r>
      <w:r w:rsidR="005E2AFF" w:rsidRPr="005D3B40">
        <w:t xml:space="preserve">  решения возложить на </w:t>
      </w:r>
      <w:r w:rsidR="004D7721" w:rsidRPr="005D3B40">
        <w:t>комиссию по мандатам, регламенту и</w:t>
      </w:r>
      <w:r w:rsidR="00BF3AEA">
        <w:t xml:space="preserve"> депутатской этики Думы Луговского</w:t>
      </w:r>
      <w:r w:rsidR="004D7721" w:rsidRPr="005D3B40">
        <w:t xml:space="preserve"> городского поселения.</w:t>
      </w:r>
    </w:p>
    <w:p w:rsidR="00E22F6C" w:rsidRPr="005D3B40" w:rsidRDefault="00E22F6C" w:rsidP="00E22F6C">
      <w:pPr>
        <w:pStyle w:val="a6"/>
        <w:jc w:val="both"/>
      </w:pPr>
    </w:p>
    <w:p w:rsidR="00E22F6C" w:rsidRPr="005D3B40" w:rsidRDefault="00E22F6C" w:rsidP="00E22F6C">
      <w:pPr>
        <w:pStyle w:val="a6"/>
        <w:jc w:val="both"/>
      </w:pPr>
    </w:p>
    <w:p w:rsidR="00E22F6C" w:rsidRPr="005D3B40" w:rsidRDefault="00E22F6C" w:rsidP="00E22F6C">
      <w:pPr>
        <w:pStyle w:val="a6"/>
        <w:jc w:val="both"/>
      </w:pPr>
    </w:p>
    <w:p w:rsidR="00E22F6C" w:rsidRPr="005D3B40" w:rsidRDefault="005E2AFF" w:rsidP="00E22F6C">
      <w:pPr>
        <w:pStyle w:val="a6"/>
        <w:jc w:val="both"/>
      </w:pPr>
      <w:r w:rsidRPr="005D3B40">
        <w:t>Председатель Думы</w:t>
      </w:r>
    </w:p>
    <w:p w:rsidR="005E2AFF" w:rsidRPr="005D3B40" w:rsidRDefault="00BF3AEA" w:rsidP="00E22F6C">
      <w:pPr>
        <w:pStyle w:val="a6"/>
        <w:jc w:val="both"/>
      </w:pPr>
      <w:r>
        <w:t>Луговского</w:t>
      </w:r>
      <w:r w:rsidR="005E2AFF" w:rsidRPr="005D3B40">
        <w:t xml:space="preserve"> городского поселения                                </w:t>
      </w:r>
      <w:r>
        <w:t xml:space="preserve">                    Д.М.Дарий</w:t>
      </w:r>
    </w:p>
    <w:p w:rsidR="00E22F6C" w:rsidRPr="005D3B40" w:rsidRDefault="00E22F6C" w:rsidP="00E22F6C">
      <w:pPr>
        <w:pStyle w:val="a6"/>
        <w:jc w:val="both"/>
      </w:pPr>
    </w:p>
    <w:p w:rsidR="00E22F6C" w:rsidRPr="005D3B40" w:rsidRDefault="00E22F6C" w:rsidP="00E22F6C">
      <w:pPr>
        <w:pStyle w:val="a6"/>
        <w:jc w:val="both"/>
      </w:pPr>
      <w:r w:rsidRPr="005D3B40">
        <w:t xml:space="preserve"> </w:t>
      </w:r>
    </w:p>
    <w:p w:rsidR="00AC27AC" w:rsidRPr="005D3B40" w:rsidRDefault="00AC27AC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</w:p>
    <w:p w:rsidR="00E86782" w:rsidRPr="005D3B40" w:rsidRDefault="00E86782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BF3AEA" w:rsidRDefault="00BF3AEA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  <w:r w:rsidRPr="005D3B40">
        <w:lastRenderedPageBreak/>
        <w:t xml:space="preserve">Приложение </w:t>
      </w:r>
      <w:r w:rsidR="00BE16FE" w:rsidRPr="005D3B40">
        <w:t>1</w:t>
      </w:r>
    </w:p>
    <w:p w:rsidR="00AC27AC" w:rsidRPr="005D3B40" w:rsidRDefault="00277F69" w:rsidP="00AC27AC">
      <w:pPr>
        <w:jc w:val="right"/>
      </w:pPr>
      <w:r w:rsidRPr="005D3B40">
        <w:t xml:space="preserve">к  решению Думы </w:t>
      </w:r>
    </w:p>
    <w:p w:rsidR="00AC27AC" w:rsidRPr="005D3B40" w:rsidRDefault="00BF3AEA" w:rsidP="00AC27AC">
      <w:pPr>
        <w:jc w:val="right"/>
      </w:pPr>
      <w:r>
        <w:t xml:space="preserve"> Луговского</w:t>
      </w:r>
      <w:r w:rsidR="00AC27AC" w:rsidRPr="005D3B40">
        <w:t xml:space="preserve"> городского поселения </w:t>
      </w:r>
    </w:p>
    <w:p w:rsidR="00AC27AC" w:rsidRPr="005D3B40" w:rsidRDefault="00A67AA3" w:rsidP="00AC27AC">
      <w:pPr>
        <w:jc w:val="right"/>
      </w:pPr>
      <w:r>
        <w:t>о</w:t>
      </w:r>
      <w:r w:rsidR="00AC27AC" w:rsidRPr="005D3B40">
        <w:t>т</w:t>
      </w:r>
      <w:r>
        <w:t xml:space="preserve"> 22.04.2016</w:t>
      </w:r>
      <w:r w:rsidR="00AC27AC" w:rsidRPr="005D3B40">
        <w:t xml:space="preserve"> года №</w:t>
      </w:r>
      <w:r>
        <w:t xml:space="preserve"> 22</w:t>
      </w:r>
      <w:r w:rsidR="00AC27AC" w:rsidRPr="005D3B40">
        <w:t xml:space="preserve"> </w:t>
      </w:r>
    </w:p>
    <w:p w:rsidR="00AC27AC" w:rsidRPr="005D3B40" w:rsidRDefault="00AC27AC" w:rsidP="00AC27AC">
      <w:pPr>
        <w:jc w:val="both"/>
      </w:pPr>
    </w:p>
    <w:p w:rsidR="00AC27AC" w:rsidRPr="005D3B40" w:rsidRDefault="007B3B6C" w:rsidP="00AC27AC">
      <w:pPr>
        <w:ind w:firstLine="540"/>
        <w:jc w:val="center"/>
        <w:rPr>
          <w:b/>
        </w:rPr>
      </w:pPr>
      <w:hyperlink r:id="rId9" w:anchor="Par72" w:history="1">
        <w:r w:rsidR="00AC27AC" w:rsidRPr="005D3B40">
          <w:rPr>
            <w:rStyle w:val="a3"/>
            <w:b/>
            <w:color w:val="auto"/>
            <w:u w:val="none"/>
          </w:rPr>
          <w:t>Порядок</w:t>
        </w:r>
      </w:hyperlink>
    </w:p>
    <w:p w:rsidR="00AC27AC" w:rsidRPr="005D3B40" w:rsidRDefault="00AC27AC" w:rsidP="00925EC9">
      <w:pPr>
        <w:ind w:firstLine="540"/>
        <w:jc w:val="both"/>
        <w:rPr>
          <w:b/>
        </w:rPr>
      </w:pPr>
      <w:proofErr w:type="gramStart"/>
      <w:r w:rsidRPr="005D3B40">
        <w:rPr>
          <w:b/>
        </w:rPr>
        <w:t xml:space="preserve">представления </w:t>
      </w:r>
      <w:r w:rsidR="00BF3AEA">
        <w:rPr>
          <w:b/>
        </w:rPr>
        <w:t xml:space="preserve">депутатами Думы Луговского </w:t>
      </w:r>
      <w:r w:rsidR="00C956D5" w:rsidRPr="005D3B40">
        <w:rPr>
          <w:b/>
        </w:rPr>
        <w:t xml:space="preserve"> городского поселения</w:t>
      </w:r>
      <w:r w:rsidR="00925EC9" w:rsidRPr="005D3B40">
        <w:rPr>
          <w:b/>
        </w:rPr>
        <w:t xml:space="preserve">  </w:t>
      </w:r>
      <w:r w:rsidR="00C956D5" w:rsidRPr="005D3B40">
        <w:rPr>
          <w:b/>
        </w:rPr>
        <w:t xml:space="preserve">сведений о своих  расходах, а также о расходах своих супруги (супруга) и несовершеннолетних детей   </w:t>
      </w:r>
      <w:r w:rsidR="00925EC9" w:rsidRPr="005D3B40">
        <w:rPr>
          <w:b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F7CD3" w:rsidRPr="005D3B40">
        <w:rPr>
          <w:b/>
        </w:rPr>
        <w:t xml:space="preserve"> депутата Думы,</w:t>
      </w:r>
      <w:r w:rsidR="00925EC9" w:rsidRPr="005D3B40">
        <w:rPr>
          <w:b/>
        </w:rPr>
        <w:t xml:space="preserve"> его супруги (супруга)</w:t>
      </w:r>
      <w:r w:rsidR="004F7CD3" w:rsidRPr="005D3B40">
        <w:rPr>
          <w:b/>
        </w:rPr>
        <w:t xml:space="preserve"> и несовершеннолетних детей </w:t>
      </w:r>
      <w:r w:rsidR="00925EC9" w:rsidRPr="005D3B40">
        <w:rPr>
          <w:b/>
        </w:rPr>
        <w:t xml:space="preserve"> за три последних</w:t>
      </w:r>
      <w:proofErr w:type="gramEnd"/>
      <w:r w:rsidR="00925EC9" w:rsidRPr="005D3B40">
        <w:rPr>
          <w:b/>
        </w:rPr>
        <w:t xml:space="preserve"> года, предшествующих совершению сделки, и об источниках получения  средств, за счет которых совершена сделка</w:t>
      </w:r>
    </w:p>
    <w:p w:rsidR="00AC27AC" w:rsidRPr="005D3B40" w:rsidRDefault="00AC27AC" w:rsidP="00AC27AC">
      <w:pPr>
        <w:ind w:firstLine="540"/>
        <w:jc w:val="center"/>
      </w:pPr>
    </w:p>
    <w:p w:rsidR="00AC27AC" w:rsidRPr="005D3B40" w:rsidRDefault="00AC27AC" w:rsidP="00AC27AC">
      <w:pPr>
        <w:ind w:firstLine="540"/>
        <w:jc w:val="both"/>
      </w:pPr>
      <w:bookmarkStart w:id="0" w:name="Par79"/>
      <w:bookmarkEnd w:id="0"/>
      <w:r w:rsidRPr="005D3B40">
        <w:t xml:space="preserve">1. </w:t>
      </w:r>
      <w:proofErr w:type="gramStart"/>
      <w:r w:rsidRPr="005D3B40">
        <w:t xml:space="preserve">Настоящий Порядок устанавливает процедуру представления </w:t>
      </w:r>
      <w:r w:rsidR="00C956D5" w:rsidRPr="005D3B40">
        <w:t xml:space="preserve">депутатами Думы </w:t>
      </w:r>
      <w:r w:rsidR="00BF3AEA">
        <w:t>Луговского</w:t>
      </w:r>
      <w:r w:rsidRPr="005D3B40">
        <w:t xml:space="preserve"> городского поселения</w:t>
      </w:r>
      <w:r w:rsidR="00C956D5" w:rsidRPr="005D3B40">
        <w:t xml:space="preserve"> </w:t>
      </w:r>
      <w:r w:rsidRPr="005D3B40">
        <w:t xml:space="preserve"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F7CD3" w:rsidRPr="005D3B40">
        <w:t xml:space="preserve"> депутата Думы, </w:t>
      </w:r>
      <w:r w:rsidRPr="005D3B40">
        <w:t xml:space="preserve">его супруги (супруга) </w:t>
      </w:r>
      <w:r w:rsidR="004F7CD3" w:rsidRPr="005D3B40">
        <w:t>и несовершеннолетних</w:t>
      </w:r>
      <w:proofErr w:type="gramEnd"/>
      <w:r w:rsidR="004F7CD3" w:rsidRPr="005D3B40">
        <w:t xml:space="preserve"> детей </w:t>
      </w:r>
      <w:r w:rsidRPr="005D3B40">
        <w:t>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AC27AC" w:rsidRPr="005D3B40" w:rsidRDefault="00E22F6C" w:rsidP="00AC27AC">
      <w:pPr>
        <w:ind w:firstLine="540"/>
        <w:jc w:val="both"/>
      </w:pPr>
      <w:r w:rsidRPr="005D3B40">
        <w:t>2</w:t>
      </w:r>
      <w:r w:rsidR="00AC27AC" w:rsidRPr="005D3B40">
        <w:t xml:space="preserve">. Сведения о расходах представляются </w:t>
      </w:r>
      <w:r w:rsidR="00552A80" w:rsidRPr="005D3B40">
        <w:t xml:space="preserve">депутатами Думы </w:t>
      </w:r>
      <w:r w:rsidR="00AC27AC" w:rsidRPr="005D3B40">
        <w:t>ежегодно не позднее 30 апреля года, следующего за отчетным</w:t>
      </w:r>
      <w:r w:rsidR="00AE3A23">
        <w:t xml:space="preserve">, </w:t>
      </w:r>
      <w:r w:rsidR="00DA157A" w:rsidRPr="005D3B40">
        <w:t xml:space="preserve"> по форме, </w:t>
      </w:r>
      <w:r w:rsidR="003712B6">
        <w:t xml:space="preserve"> утвержденной Указом Президента Российской Федерации от 23.06.2014 № 460 « Об утверждении формы справки о доходах, расходах</w:t>
      </w:r>
      <w:proofErr w:type="gramStart"/>
      <w:r w:rsidR="003712B6">
        <w:t xml:space="preserve"> ,</w:t>
      </w:r>
      <w:proofErr w:type="gramEnd"/>
      <w:r w:rsidR="003712B6">
        <w:t xml:space="preserve">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67DAE" w:rsidRPr="005D3B40" w:rsidRDefault="00980D0F" w:rsidP="00E22F6C">
      <w:pPr>
        <w:pStyle w:val="a6"/>
        <w:jc w:val="both"/>
      </w:pPr>
      <w:r>
        <w:t xml:space="preserve">        3</w:t>
      </w:r>
      <w:r w:rsidR="00600618" w:rsidRPr="005D3B40">
        <w:t>. Обязанность, предусмотрен</w:t>
      </w:r>
      <w:r w:rsidR="00E22F6C" w:rsidRPr="005D3B40">
        <w:t>ная частью 1 настоящего Порядка</w:t>
      </w:r>
      <w:r w:rsidR="00600618" w:rsidRPr="005D3B40">
        <w:t xml:space="preserve">, </w:t>
      </w:r>
      <w:hyperlink w:anchor="sub_1802" w:history="1">
        <w:r w:rsidR="00600618" w:rsidRPr="005D3B40">
          <w:rPr>
            <w:rStyle w:val="a4"/>
            <w:color w:val="auto"/>
          </w:rPr>
          <w:t>возникает</w:t>
        </w:r>
      </w:hyperlink>
      <w:r w:rsidR="00600618" w:rsidRPr="005D3B40">
        <w:t xml:space="preserve"> в отношении сделок, совершенных с 1 января 2012 года.</w:t>
      </w:r>
    </w:p>
    <w:p w:rsidR="00A67DAE" w:rsidRPr="005D3B40" w:rsidRDefault="00980D0F" w:rsidP="00AC27AC">
      <w:pPr>
        <w:ind w:firstLine="540"/>
        <w:jc w:val="both"/>
      </w:pPr>
      <w:r>
        <w:t>4</w:t>
      </w:r>
      <w:r w:rsidR="00AC27AC" w:rsidRPr="005D3B40">
        <w:t>.</w:t>
      </w:r>
      <w:r>
        <w:t xml:space="preserve"> В случае</w:t>
      </w:r>
      <w:proofErr w:type="gramStart"/>
      <w:r>
        <w:t>,</w:t>
      </w:r>
      <w:proofErr w:type="gramEnd"/>
      <w:r w:rsidR="00E22F6C" w:rsidRPr="005D3B40">
        <w:t xml:space="preserve"> </w:t>
      </w:r>
      <w:r w:rsidR="00552A80" w:rsidRPr="005D3B40">
        <w:t xml:space="preserve"> если депутат Думы </w:t>
      </w:r>
      <w:r w:rsidR="00A67DAE" w:rsidRPr="005D3B40">
        <w:t xml:space="preserve"> обнаружил, что в представленных им сведениях о расходах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 3 настоящего порядка, представить уточненные сведения.</w:t>
      </w:r>
      <w:r w:rsidR="00AC27AC" w:rsidRPr="005D3B40">
        <w:t xml:space="preserve"> </w:t>
      </w:r>
    </w:p>
    <w:p w:rsidR="00AC27AC" w:rsidRPr="005D3B40" w:rsidRDefault="00980D0F" w:rsidP="00AC27AC">
      <w:pPr>
        <w:ind w:firstLine="540"/>
        <w:jc w:val="both"/>
      </w:pPr>
      <w:r>
        <w:t>5</w:t>
      </w:r>
      <w:r w:rsidR="00A67DAE" w:rsidRPr="005D3B40">
        <w:t xml:space="preserve">.  </w:t>
      </w:r>
      <w:r w:rsidR="00AC27AC" w:rsidRPr="005D3B40">
        <w:t xml:space="preserve">Сведения о расходах, предусмотренные </w:t>
      </w:r>
      <w:hyperlink r:id="rId10" w:anchor="Par79" w:history="1">
        <w:r w:rsidR="00AC27AC" w:rsidRPr="005D3B40">
          <w:rPr>
            <w:rStyle w:val="a3"/>
            <w:color w:val="auto"/>
            <w:u w:val="none"/>
          </w:rPr>
          <w:t>пунктом 1</w:t>
        </w:r>
      </w:hyperlink>
      <w:r w:rsidR="00AC27AC" w:rsidRPr="005D3B40"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C27AC" w:rsidRPr="005D3B40" w:rsidRDefault="00980D0F" w:rsidP="00AC27AC">
      <w:pPr>
        <w:ind w:firstLine="540"/>
        <w:jc w:val="both"/>
      </w:pPr>
      <w:r>
        <w:t>6</w:t>
      </w:r>
      <w:r w:rsidR="00AC27AC" w:rsidRPr="005D3B40">
        <w:t xml:space="preserve">. </w:t>
      </w:r>
      <w:proofErr w:type="gramStart"/>
      <w:r w:rsidR="00AC27AC" w:rsidRPr="005D3B40"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D3B40">
        <w:t xml:space="preserve"> депутата Думы,</w:t>
      </w:r>
      <w:r w:rsidR="00AC27AC" w:rsidRPr="005D3B40">
        <w:t xml:space="preserve"> его супруги (супруга) </w:t>
      </w:r>
      <w:r w:rsidR="005D3B40">
        <w:t xml:space="preserve">и несовершеннолетних детей </w:t>
      </w:r>
      <w:r w:rsidR="00AC27AC" w:rsidRPr="005D3B40">
        <w:t xml:space="preserve">за три последних года, предшествующих совершению сделки, представленные в соответствии с Федеральным </w:t>
      </w:r>
      <w:hyperlink r:id="rId11" w:history="1">
        <w:r w:rsidR="00AC27AC" w:rsidRPr="005D3B40">
          <w:rPr>
            <w:rStyle w:val="a3"/>
            <w:color w:val="auto"/>
            <w:u w:val="none"/>
          </w:rPr>
          <w:t>законом</w:t>
        </w:r>
      </w:hyperlink>
      <w:r w:rsidR="00AC27AC" w:rsidRPr="005D3B40">
        <w:t xml:space="preserve"> от 3 декабря</w:t>
      </w:r>
      <w:proofErr w:type="gramEnd"/>
      <w:r w:rsidR="00AC27AC" w:rsidRPr="005D3B40">
        <w:t xml:space="preserve"> 2012 года № 230-ФЗ "О </w:t>
      </w:r>
      <w:proofErr w:type="gramStart"/>
      <w:r w:rsidR="00AC27AC" w:rsidRPr="005D3B40">
        <w:t>контроле за</w:t>
      </w:r>
      <w:proofErr w:type="gramEnd"/>
      <w:r w:rsidR="00AC27AC" w:rsidRPr="005D3B40">
        <w:t xml:space="preserve"> соответствием расходов лиц, замещающих государственные должности, и иных лиц их доходам", размещают</w:t>
      </w:r>
      <w:r w:rsidR="00BF3AEA">
        <w:t>ся на официальном сайте Луговского</w:t>
      </w:r>
      <w:r w:rsidR="00AC27AC" w:rsidRPr="005D3B40">
        <w:t xml:space="preserve"> городского поселения с соблюдением установленных законодательством Российской Федерации требований о защите персональных данных.</w:t>
      </w:r>
    </w:p>
    <w:p w:rsidR="00AC27AC" w:rsidRPr="005D3B40" w:rsidRDefault="00AC27AC" w:rsidP="00E86782">
      <w:pPr>
        <w:ind w:firstLine="540"/>
        <w:jc w:val="both"/>
        <w:rPr>
          <w:color w:val="C00000"/>
        </w:rPr>
      </w:pPr>
    </w:p>
    <w:p w:rsidR="00AC27AC" w:rsidRPr="005D3B40" w:rsidRDefault="00AC27AC" w:rsidP="00AC27AC">
      <w:pPr>
        <w:jc w:val="right"/>
        <w:outlineLvl w:val="0"/>
        <w:rPr>
          <w:color w:val="C00000"/>
        </w:rPr>
      </w:pPr>
    </w:p>
    <w:p w:rsidR="00AC27AC" w:rsidRPr="005D3B40" w:rsidRDefault="00AC27AC" w:rsidP="00AC27AC">
      <w:pPr>
        <w:jc w:val="right"/>
        <w:outlineLvl w:val="0"/>
      </w:pPr>
    </w:p>
    <w:p w:rsidR="003F2E3D" w:rsidRPr="005D3B40" w:rsidRDefault="003F2E3D" w:rsidP="00AC27AC">
      <w:pPr>
        <w:jc w:val="right"/>
        <w:outlineLvl w:val="0"/>
      </w:pPr>
    </w:p>
    <w:p w:rsidR="003F2E3D" w:rsidRPr="005D3B40" w:rsidRDefault="003F2E3D" w:rsidP="00AC27AC">
      <w:pPr>
        <w:jc w:val="right"/>
        <w:outlineLvl w:val="0"/>
      </w:pPr>
    </w:p>
    <w:p w:rsidR="003F2E3D" w:rsidRPr="005D3B40" w:rsidRDefault="003F2E3D" w:rsidP="00AC27AC">
      <w:pPr>
        <w:jc w:val="right"/>
        <w:outlineLvl w:val="0"/>
      </w:pPr>
    </w:p>
    <w:p w:rsidR="00FC0A6B" w:rsidRPr="005D3B40" w:rsidRDefault="00FC0A6B" w:rsidP="00AC27AC">
      <w:pPr>
        <w:jc w:val="right"/>
        <w:outlineLvl w:val="0"/>
      </w:pPr>
    </w:p>
    <w:p w:rsidR="00BE16FE" w:rsidRPr="005D3B40" w:rsidRDefault="00BE16FE" w:rsidP="00BE16FE">
      <w:pPr>
        <w:jc w:val="right"/>
        <w:outlineLvl w:val="0"/>
      </w:pPr>
      <w:r w:rsidRPr="005D3B40">
        <w:t>Приложение 2</w:t>
      </w:r>
    </w:p>
    <w:p w:rsidR="00BE16FE" w:rsidRPr="005D3B40" w:rsidRDefault="00BE16FE" w:rsidP="00BE16FE">
      <w:pPr>
        <w:jc w:val="right"/>
      </w:pPr>
      <w:r w:rsidRPr="005D3B40">
        <w:t xml:space="preserve">к  решению Думы </w:t>
      </w:r>
    </w:p>
    <w:p w:rsidR="00BE16FE" w:rsidRPr="005D3B40" w:rsidRDefault="00BF3AEA" w:rsidP="00BE16FE">
      <w:pPr>
        <w:jc w:val="right"/>
      </w:pPr>
      <w:r>
        <w:t xml:space="preserve"> Луговского </w:t>
      </w:r>
      <w:r w:rsidR="00BE16FE" w:rsidRPr="005D3B40">
        <w:t xml:space="preserve"> городского поселения </w:t>
      </w:r>
    </w:p>
    <w:p w:rsidR="00BE16FE" w:rsidRPr="005D3B40" w:rsidRDefault="00BE16FE" w:rsidP="00BE16FE">
      <w:pPr>
        <w:jc w:val="right"/>
      </w:pPr>
      <w:r w:rsidRPr="005D3B40">
        <w:t xml:space="preserve">от </w:t>
      </w:r>
      <w:r w:rsidR="00A67AA3">
        <w:t>22.04.2016</w:t>
      </w:r>
      <w:r w:rsidRPr="005D3B40">
        <w:t xml:space="preserve">  года №</w:t>
      </w:r>
      <w:r w:rsidR="00A67AA3">
        <w:t xml:space="preserve"> 22</w:t>
      </w:r>
      <w:r w:rsidRPr="005D3B40">
        <w:t xml:space="preserve"> </w:t>
      </w:r>
    </w:p>
    <w:p w:rsidR="00FC0A6B" w:rsidRPr="005D3B40" w:rsidRDefault="00FC0A6B" w:rsidP="00AC27AC">
      <w:pPr>
        <w:jc w:val="right"/>
        <w:outlineLvl w:val="0"/>
      </w:pPr>
    </w:p>
    <w:p w:rsidR="00277F69" w:rsidRPr="005D3B40" w:rsidRDefault="00277F69" w:rsidP="00BE16FE">
      <w:pPr>
        <w:pStyle w:val="a6"/>
        <w:jc w:val="both"/>
      </w:pPr>
    </w:p>
    <w:p w:rsidR="00277F69" w:rsidRPr="005D3B40" w:rsidRDefault="00277F69" w:rsidP="00BE16FE">
      <w:pPr>
        <w:pStyle w:val="a6"/>
        <w:jc w:val="both"/>
      </w:pPr>
    </w:p>
    <w:p w:rsidR="00980D0F" w:rsidRDefault="00980D0F" w:rsidP="00980D0F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5E2AFF" w:rsidRDefault="00980D0F" w:rsidP="00980D0F">
      <w:pPr>
        <w:pStyle w:val="a6"/>
        <w:jc w:val="center"/>
        <w:rPr>
          <w:b/>
          <w:bCs/>
        </w:rPr>
      </w:pPr>
      <w:r>
        <w:rPr>
          <w:b/>
          <w:bCs/>
        </w:rPr>
        <w:t xml:space="preserve">лиц, которые обязаны представлять сведения о </w:t>
      </w:r>
      <w:r w:rsidR="00BF3AEA">
        <w:rPr>
          <w:b/>
          <w:bCs/>
        </w:rPr>
        <w:t>расходах депутатов Думы Луговского</w:t>
      </w:r>
      <w:r>
        <w:rPr>
          <w:b/>
          <w:bCs/>
        </w:rPr>
        <w:t xml:space="preserve"> городского поселения, а также их супругов и несовершеннолетних детей</w:t>
      </w:r>
    </w:p>
    <w:p w:rsidR="00980D0F" w:rsidRDefault="00980D0F" w:rsidP="00980D0F">
      <w:pPr>
        <w:pStyle w:val="a6"/>
        <w:rPr>
          <w:b/>
          <w:bCs/>
        </w:rPr>
      </w:pPr>
    </w:p>
    <w:p w:rsidR="00980D0F" w:rsidRPr="00980D0F" w:rsidRDefault="00BF3AEA" w:rsidP="00980D0F">
      <w:pPr>
        <w:pStyle w:val="a6"/>
        <w:numPr>
          <w:ilvl w:val="0"/>
          <w:numId w:val="5"/>
        </w:numPr>
        <w:jc w:val="both"/>
      </w:pPr>
      <w:r>
        <w:rPr>
          <w:bCs/>
        </w:rPr>
        <w:t>Председатель Думы Луговского</w:t>
      </w:r>
      <w:r w:rsidR="00980D0F" w:rsidRPr="00980D0F">
        <w:rPr>
          <w:bCs/>
        </w:rPr>
        <w:t xml:space="preserve"> городского поселения;</w:t>
      </w:r>
    </w:p>
    <w:p w:rsidR="00980D0F" w:rsidRDefault="00980D0F" w:rsidP="00980D0F">
      <w:pPr>
        <w:pStyle w:val="a6"/>
        <w:numPr>
          <w:ilvl w:val="0"/>
          <w:numId w:val="5"/>
        </w:numPr>
        <w:jc w:val="both"/>
      </w:pPr>
      <w:r w:rsidRPr="00980D0F">
        <w:t>Депутат, замещающий иную должность в Думе  или постоянной комиссии Думы</w:t>
      </w:r>
      <w:r w:rsidR="009D7B21">
        <w:t xml:space="preserve"> Лугов</w:t>
      </w:r>
      <w:r>
        <w:t>ского городского поселения.</w:t>
      </w:r>
    </w:p>
    <w:p w:rsidR="003712B6" w:rsidRPr="00980D0F" w:rsidRDefault="003712B6" w:rsidP="003712B6">
      <w:pPr>
        <w:pStyle w:val="a6"/>
        <w:numPr>
          <w:ilvl w:val="0"/>
          <w:numId w:val="5"/>
        </w:numPr>
        <w:jc w:val="both"/>
      </w:pPr>
      <w:r w:rsidRPr="00980D0F">
        <w:t xml:space="preserve">Председатель  постоянной и </w:t>
      </w:r>
      <w:r>
        <w:t>временной комиссии Думы Луговского</w:t>
      </w:r>
      <w:r w:rsidRPr="00980D0F">
        <w:t xml:space="preserve"> городского поселения;</w:t>
      </w:r>
    </w:p>
    <w:sectPr w:rsidR="003712B6" w:rsidRPr="00980D0F" w:rsidSect="003B39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A01"/>
    <w:multiLevelType w:val="hybridMultilevel"/>
    <w:tmpl w:val="A76A111A"/>
    <w:lvl w:ilvl="0" w:tplc="973C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6BA8"/>
    <w:multiLevelType w:val="hybridMultilevel"/>
    <w:tmpl w:val="C8504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111DC"/>
    <w:multiLevelType w:val="multilevel"/>
    <w:tmpl w:val="BECC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872106A"/>
    <w:multiLevelType w:val="hybridMultilevel"/>
    <w:tmpl w:val="38BCCC0C"/>
    <w:lvl w:ilvl="0" w:tplc="59D4A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62DEC"/>
    <w:multiLevelType w:val="hybridMultilevel"/>
    <w:tmpl w:val="FF30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AC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5EF4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2C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E70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2F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17F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77F69"/>
    <w:rsid w:val="0028095A"/>
    <w:rsid w:val="002809BE"/>
    <w:rsid w:val="0028161E"/>
    <w:rsid w:val="002816C5"/>
    <w:rsid w:val="00281959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5BF7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2B6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41B"/>
    <w:rsid w:val="003935D5"/>
    <w:rsid w:val="0039361C"/>
    <w:rsid w:val="0039369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925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2E3D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3A5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09B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61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B86"/>
    <w:rsid w:val="004A5FDD"/>
    <w:rsid w:val="004A66FA"/>
    <w:rsid w:val="004A6769"/>
    <w:rsid w:val="004A6791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AF9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721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CD3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3A1"/>
    <w:rsid w:val="00544847"/>
    <w:rsid w:val="00544FA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47F31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A80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A18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408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B40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AFF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618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233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9B2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B6C"/>
    <w:rsid w:val="007B3D24"/>
    <w:rsid w:val="007B4477"/>
    <w:rsid w:val="007B49E5"/>
    <w:rsid w:val="007B4A1D"/>
    <w:rsid w:val="007B4D2B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83C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4E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BD1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3FB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8E1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47F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5EC9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0F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5FF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6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B21"/>
    <w:rsid w:val="009D7D36"/>
    <w:rsid w:val="009E0264"/>
    <w:rsid w:val="009E058F"/>
    <w:rsid w:val="009E0849"/>
    <w:rsid w:val="009E122F"/>
    <w:rsid w:val="009E1678"/>
    <w:rsid w:val="009E1F69"/>
    <w:rsid w:val="009E1FFF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953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AA3"/>
    <w:rsid w:val="00A67C0E"/>
    <w:rsid w:val="00A67D6F"/>
    <w:rsid w:val="00A67DAE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C9E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0F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7AC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7C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A23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4DBA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6FE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AEA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5CF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6D5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97E8C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379C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A09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AE6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57A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38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2F6C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B90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82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376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3F6B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A6B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7AC"/>
    <w:rPr>
      <w:color w:val="0000FF"/>
      <w:u w:val="single"/>
    </w:rPr>
  </w:style>
  <w:style w:type="paragraph" w:customStyle="1" w:styleId="ConsPlusNonformat">
    <w:name w:val="ConsPlusNonformat"/>
    <w:rsid w:val="00AC27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60061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00618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6">
    <w:name w:val="No Spacing"/>
    <w:uiPriority w:val="1"/>
    <w:qFormat/>
    <w:rsid w:val="00600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183C"/>
    <w:pPr>
      <w:ind w:left="720"/>
      <w:contextualSpacing/>
    </w:pPr>
  </w:style>
  <w:style w:type="paragraph" w:customStyle="1" w:styleId="ConsPlusNormal">
    <w:name w:val="ConsPlusNormal"/>
    <w:next w:val="a"/>
    <w:rsid w:val="00277F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277F69"/>
    <w:pPr>
      <w:suppressAutoHyphens/>
      <w:autoSpaceDN/>
      <w:adjustRightInd/>
    </w:pPr>
    <w:rPr>
      <w:rFonts w:ascii="Arial" w:eastAsia="Arial" w:hAnsi="Arial" w:cs="Arial"/>
      <w:b/>
      <w:bCs/>
      <w:kern w:val="2"/>
      <w:sz w:val="20"/>
      <w:szCs w:val="20"/>
      <w:lang w:eastAsia="fa-IR" w:bidi="fa-IR"/>
    </w:rPr>
  </w:style>
  <w:style w:type="paragraph" w:customStyle="1" w:styleId="consplustitle0">
    <w:name w:val="consplustitle"/>
    <w:basedOn w:val="a"/>
    <w:rsid w:val="00277F69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qFormat/>
    <w:rsid w:val="00277F69"/>
    <w:rPr>
      <w:b/>
      <w:bCs/>
    </w:rPr>
  </w:style>
  <w:style w:type="paragraph" w:customStyle="1" w:styleId="a9">
    <w:name w:val="Содержимое таблицы"/>
    <w:basedOn w:val="a"/>
    <w:rsid w:val="00277F69"/>
    <w:pPr>
      <w:suppressLineNumbers/>
      <w:suppressAutoHyphens/>
      <w:autoSpaceDE/>
      <w:autoSpaceDN/>
      <w:adjustRightInd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9722B648907331CE6598FD4AE253B31C4E01A651844C097EFF5424B02T8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9722B648907331CE6598FD4AE253B31C4E01A651A44C097EFF5424B02T8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F9722B648907331CE6598FD4AE253B31C4E01A651D44C097EFF5424B02T8A" TargetMode="External"/><Relationship Id="rId11" Type="http://schemas.openxmlformats.org/officeDocument/2006/relationships/hyperlink" Target="consultantplus://offline/ref=E3694CAC39DE487C1A70D5120B4A47EEC397BAFCE4556AC92AC52EF736J2Y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Program%20Files\Opera\profile\temporary_downloads\6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rogram%20Files\Opera\profile\temporary_downloads\6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3B78-8CFB-4FB7-824C-C77AA0D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2014-12-25T03:59:00Z</cp:lastPrinted>
  <dcterms:created xsi:type="dcterms:W3CDTF">2014-12-24T06:09:00Z</dcterms:created>
  <dcterms:modified xsi:type="dcterms:W3CDTF">2016-04-22T06:58:00Z</dcterms:modified>
</cp:coreProperties>
</file>