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91" w:rsidRPr="00475B91" w:rsidRDefault="00475B91" w:rsidP="005C62CC">
      <w:pPr>
        <w:pStyle w:val="a4"/>
        <w:ind w:firstLine="709"/>
        <w:rPr>
          <w:rFonts w:ascii="Arial" w:hAnsi="Arial" w:cs="Arial"/>
          <w:iCs/>
          <w:sz w:val="32"/>
          <w:szCs w:val="32"/>
        </w:rPr>
      </w:pPr>
      <w:r w:rsidRPr="00475B91">
        <w:rPr>
          <w:rFonts w:ascii="Arial" w:hAnsi="Arial" w:cs="Arial"/>
          <w:iCs/>
          <w:sz w:val="32"/>
          <w:szCs w:val="32"/>
        </w:rPr>
        <w:t>16.01.2017 г. № 8</w:t>
      </w:r>
    </w:p>
    <w:p w:rsidR="005C62CC" w:rsidRPr="00475B91" w:rsidRDefault="005C62CC" w:rsidP="005C62CC">
      <w:pPr>
        <w:pStyle w:val="a4"/>
        <w:ind w:firstLine="709"/>
        <w:rPr>
          <w:rFonts w:ascii="Arial" w:hAnsi="Arial" w:cs="Arial"/>
          <w:iCs/>
          <w:sz w:val="32"/>
          <w:szCs w:val="32"/>
        </w:rPr>
      </w:pPr>
      <w:r w:rsidRPr="00475B91">
        <w:rPr>
          <w:rFonts w:ascii="Arial" w:hAnsi="Arial" w:cs="Arial"/>
          <w:iCs/>
          <w:sz w:val="32"/>
          <w:szCs w:val="32"/>
        </w:rPr>
        <w:t>РОССИЙСКАЯ ФЕДЕРАЦИЯ</w:t>
      </w:r>
    </w:p>
    <w:p w:rsidR="005C62CC" w:rsidRDefault="005C62CC" w:rsidP="005C62CC">
      <w:pPr>
        <w:spacing w:after="0" w:line="240" w:lineRule="auto"/>
        <w:ind w:firstLine="709"/>
        <w:jc w:val="center"/>
        <w:rPr>
          <w:rFonts w:ascii="Arial" w:hAnsi="Arial" w:cs="Arial"/>
          <w:b/>
          <w:bCs/>
          <w:iCs/>
          <w:sz w:val="32"/>
          <w:szCs w:val="32"/>
        </w:rPr>
      </w:pPr>
      <w:r w:rsidRPr="00475B91">
        <w:rPr>
          <w:rFonts w:ascii="Arial" w:hAnsi="Arial" w:cs="Arial"/>
          <w:b/>
          <w:bCs/>
          <w:iCs/>
          <w:sz w:val="32"/>
          <w:szCs w:val="32"/>
        </w:rPr>
        <w:t>ИРКУТСКАЯ ОБЛАСТЬ</w:t>
      </w:r>
    </w:p>
    <w:p w:rsidR="00475B91" w:rsidRPr="00475B91" w:rsidRDefault="00475B91" w:rsidP="005C62CC">
      <w:pPr>
        <w:spacing w:after="0" w:line="240" w:lineRule="auto"/>
        <w:ind w:firstLine="709"/>
        <w:jc w:val="center"/>
        <w:rPr>
          <w:rFonts w:ascii="Arial" w:hAnsi="Arial" w:cs="Arial"/>
          <w:b/>
          <w:bCs/>
          <w:iCs/>
          <w:sz w:val="32"/>
          <w:szCs w:val="32"/>
        </w:rPr>
      </w:pPr>
      <w:r>
        <w:rPr>
          <w:rFonts w:ascii="Arial" w:hAnsi="Arial" w:cs="Arial"/>
          <w:b/>
          <w:bCs/>
          <w:iCs/>
          <w:sz w:val="32"/>
          <w:szCs w:val="32"/>
        </w:rPr>
        <w:t>МАМСКО-ЧУЙСКИЙ РАЙОН</w:t>
      </w:r>
    </w:p>
    <w:p w:rsidR="005C62CC" w:rsidRPr="00475B91" w:rsidRDefault="00BD60DE" w:rsidP="00475B91">
      <w:pPr>
        <w:spacing w:after="0" w:line="240" w:lineRule="auto"/>
        <w:jc w:val="center"/>
        <w:rPr>
          <w:rFonts w:ascii="Arial" w:hAnsi="Arial" w:cs="Arial"/>
          <w:b/>
          <w:bCs/>
          <w:iCs/>
          <w:sz w:val="32"/>
          <w:szCs w:val="32"/>
        </w:rPr>
      </w:pPr>
      <w:r w:rsidRPr="00475B91">
        <w:rPr>
          <w:rFonts w:ascii="Arial" w:hAnsi="Arial" w:cs="Arial"/>
          <w:b/>
          <w:bCs/>
          <w:iCs/>
          <w:sz w:val="32"/>
          <w:szCs w:val="32"/>
        </w:rPr>
        <w:t>ЛУГОВ</w:t>
      </w:r>
      <w:r w:rsidR="00475B91" w:rsidRPr="00475B91">
        <w:rPr>
          <w:rFonts w:ascii="Arial" w:hAnsi="Arial" w:cs="Arial"/>
          <w:b/>
          <w:bCs/>
          <w:iCs/>
          <w:sz w:val="32"/>
          <w:szCs w:val="32"/>
        </w:rPr>
        <w:t>СКОЕ ГОРОДСКОЕ ПОСЕЛЕНИЕ</w:t>
      </w:r>
    </w:p>
    <w:p w:rsidR="005C62CC" w:rsidRPr="00475B91" w:rsidRDefault="005C62CC" w:rsidP="00475B91">
      <w:pPr>
        <w:spacing w:after="0" w:line="240" w:lineRule="auto"/>
        <w:jc w:val="center"/>
        <w:rPr>
          <w:rFonts w:ascii="Arial" w:hAnsi="Arial" w:cs="Arial"/>
          <w:b/>
          <w:bCs/>
          <w:iCs/>
          <w:sz w:val="32"/>
          <w:szCs w:val="32"/>
        </w:rPr>
      </w:pPr>
      <w:r w:rsidRPr="00475B91">
        <w:rPr>
          <w:rFonts w:ascii="Arial" w:hAnsi="Arial" w:cs="Arial"/>
          <w:b/>
          <w:bCs/>
          <w:iCs/>
          <w:sz w:val="32"/>
          <w:szCs w:val="32"/>
        </w:rPr>
        <w:t>ПОСТАНОВЛЕНИЕ</w:t>
      </w:r>
    </w:p>
    <w:p w:rsidR="005C62CC" w:rsidRPr="003638B9" w:rsidRDefault="005C62CC" w:rsidP="00E6158A">
      <w:pPr>
        <w:spacing w:after="0" w:line="240" w:lineRule="auto"/>
        <w:rPr>
          <w:rFonts w:ascii="Times New Roman" w:hAnsi="Times New Roman" w:cs="Times New Roman"/>
          <w:b/>
          <w:bCs/>
          <w:iCs/>
          <w:sz w:val="32"/>
          <w:szCs w:val="24"/>
        </w:rPr>
      </w:pPr>
    </w:p>
    <w:p w:rsidR="00475B91" w:rsidRDefault="00475B91" w:rsidP="00E6158A">
      <w:pPr>
        <w:spacing w:after="0" w:line="240" w:lineRule="auto"/>
        <w:ind w:firstLine="709"/>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МУНИЦИПАЛЬНОЙ УСЛУГИ «ДОПУСК ЗАЯВИТЕЛЯ К УЧАСТИЮ В АУКЦИОНЕ ПО ПРОДАЖЕ ЗЕМЕЛЬНЫХ УЧАСТКОВ, НАХОДЯЩИХСЯ В МУНИЦИПАЛЬНОЙ СОБСТВЕННОСТИ, ЛИБО ПРАВА НА ЗАКЛЮЧЕНИЕ </w:t>
      </w:r>
      <w:r w:rsidR="00E6158A">
        <w:rPr>
          <w:rFonts w:ascii="Arial" w:hAnsi="Arial" w:cs="Arial"/>
          <w:b/>
          <w:sz w:val="32"/>
          <w:szCs w:val="32"/>
        </w:rPr>
        <w:t>ДОГОВОРОВ АРЕНДЫ ЗЕМЕЛЬНЫХ УЧАСТКОВ ИЗ ЗЕМЕЛЬ,</w:t>
      </w:r>
      <w:r w:rsidR="00316A9E">
        <w:rPr>
          <w:rFonts w:ascii="Arial" w:hAnsi="Arial" w:cs="Arial"/>
          <w:b/>
          <w:sz w:val="32"/>
          <w:szCs w:val="32"/>
        </w:rPr>
        <w:t xml:space="preserve"> </w:t>
      </w:r>
      <w:r w:rsidR="00E6158A">
        <w:rPr>
          <w:rFonts w:ascii="Arial" w:hAnsi="Arial" w:cs="Arial"/>
          <w:b/>
          <w:sz w:val="32"/>
          <w:szCs w:val="32"/>
        </w:rPr>
        <w:t>НАХОДЯЩИХСЯ В МУНИЦИПАЛЬНОЙ СОБСТВЕННОСТИ, ДЛЯ ЖИЛИЩНОГО СТРОИТЕЛЬСТВА»</w:t>
      </w: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proofErr w:type="gramStart"/>
      <w:r w:rsidRPr="00E6158A">
        <w:rPr>
          <w:rFonts w:ascii="Arial" w:hAnsi="Arial" w:cs="Arial"/>
          <w:sz w:val="24"/>
          <w:szCs w:val="24"/>
        </w:rPr>
        <w:t>В соответствии с Федеральным законом  от 27.07.2010 года № 210-ФЗ " Об организации предоставления  государс</w:t>
      </w:r>
      <w:r w:rsidR="00B66ED6" w:rsidRPr="00E6158A">
        <w:rPr>
          <w:rFonts w:ascii="Arial" w:hAnsi="Arial" w:cs="Arial"/>
          <w:sz w:val="24"/>
          <w:szCs w:val="24"/>
        </w:rPr>
        <w:t>твенных и муниципальных  услуг"</w:t>
      </w:r>
      <w:r w:rsidRPr="00E6158A">
        <w:rPr>
          <w:rFonts w:ascii="Arial" w:hAnsi="Arial" w:cs="Arial"/>
          <w:sz w:val="24"/>
          <w:szCs w:val="24"/>
        </w:rPr>
        <w:t>, федеральным законом  от 02.05.2006 года № 59-ФЗ " О порядке рассмотрения обращений граждан  Российской Федерации "</w:t>
      </w:r>
      <w:r w:rsidR="0075325E" w:rsidRPr="00E6158A">
        <w:rPr>
          <w:rFonts w:ascii="Arial" w:hAnsi="Arial" w:cs="Arial"/>
          <w:sz w:val="24"/>
          <w:szCs w:val="24"/>
        </w:rPr>
        <w:t>,</w:t>
      </w:r>
      <w:r w:rsidRPr="00E6158A">
        <w:rPr>
          <w:rFonts w:ascii="Arial" w:hAnsi="Arial" w:cs="Arial"/>
          <w:sz w:val="24"/>
          <w:szCs w:val="24"/>
        </w:rPr>
        <w:t xml:space="preserve"> Федеральным законом  от 09.02.2009 года № 8-ФЗ " Об обеспечении доступа к информации о деятельности государственных органов и органов местного самоуправления ", администрация </w:t>
      </w:r>
      <w:r w:rsidR="00B065FA" w:rsidRPr="00E6158A">
        <w:rPr>
          <w:rFonts w:ascii="Arial" w:hAnsi="Arial" w:cs="Arial"/>
          <w:sz w:val="24"/>
          <w:szCs w:val="24"/>
        </w:rPr>
        <w:t>Луговского</w:t>
      </w:r>
      <w:r w:rsidRPr="00E6158A">
        <w:rPr>
          <w:rFonts w:ascii="Arial" w:hAnsi="Arial" w:cs="Arial"/>
          <w:sz w:val="24"/>
          <w:szCs w:val="24"/>
        </w:rPr>
        <w:t xml:space="preserve"> городского поселения </w:t>
      </w:r>
      <w:proofErr w:type="gramEnd"/>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E6158A" w:rsidRDefault="005C62CC" w:rsidP="005C62CC">
      <w:pPr>
        <w:spacing w:after="0" w:line="240" w:lineRule="auto"/>
        <w:ind w:firstLine="709"/>
        <w:jc w:val="center"/>
        <w:rPr>
          <w:rFonts w:ascii="Arial" w:hAnsi="Arial" w:cs="Arial"/>
          <w:b/>
          <w:sz w:val="30"/>
          <w:szCs w:val="24"/>
        </w:rPr>
      </w:pPr>
      <w:proofErr w:type="gramStart"/>
      <w:r w:rsidRPr="00E6158A">
        <w:rPr>
          <w:rFonts w:ascii="Arial" w:hAnsi="Arial" w:cs="Arial"/>
          <w:b/>
          <w:sz w:val="30"/>
          <w:szCs w:val="24"/>
        </w:rPr>
        <w:t>П</w:t>
      </w:r>
      <w:proofErr w:type="gramEnd"/>
      <w:r w:rsidRPr="00E6158A">
        <w:rPr>
          <w:rFonts w:ascii="Arial" w:hAnsi="Arial" w:cs="Arial"/>
          <w:b/>
          <w:sz w:val="30"/>
          <w:szCs w:val="24"/>
        </w:rPr>
        <w:t xml:space="preserve"> О С Т А Н О В Л Я Е Т</w:t>
      </w:r>
    </w:p>
    <w:p w:rsidR="005C62CC" w:rsidRDefault="005C62CC" w:rsidP="005C62CC">
      <w:pPr>
        <w:spacing w:after="0" w:line="240" w:lineRule="auto"/>
        <w:ind w:firstLine="709"/>
        <w:jc w:val="both"/>
        <w:rPr>
          <w:rFonts w:ascii="Times New Roman" w:hAnsi="Times New Roman" w:cs="Times New Roman"/>
          <w:sz w:val="24"/>
          <w:szCs w:val="24"/>
        </w:rPr>
      </w:pPr>
    </w:p>
    <w:p w:rsidR="005C62CC" w:rsidRPr="00E6158A" w:rsidRDefault="005C62CC" w:rsidP="005C62CC">
      <w:pPr>
        <w:pStyle w:val="a6"/>
        <w:numPr>
          <w:ilvl w:val="0"/>
          <w:numId w:val="2"/>
        </w:numPr>
        <w:spacing w:after="0" w:line="240" w:lineRule="auto"/>
        <w:ind w:left="284" w:firstLine="283"/>
        <w:jc w:val="both"/>
        <w:rPr>
          <w:rFonts w:ascii="Arial" w:hAnsi="Arial" w:cs="Arial"/>
          <w:sz w:val="24"/>
          <w:szCs w:val="24"/>
        </w:rPr>
      </w:pPr>
      <w:r w:rsidRPr="00E6158A">
        <w:rPr>
          <w:rFonts w:ascii="Arial" w:hAnsi="Arial" w:cs="Arial"/>
          <w:sz w:val="24"/>
          <w:szCs w:val="24"/>
        </w:rPr>
        <w:t>Утвердить Административный регламент предоставления муниципальной услуги « Допуск заявителя к участию в аукционе по продаже земельных участков,</w:t>
      </w:r>
      <w:r w:rsidR="001E7B96" w:rsidRPr="00E6158A">
        <w:rPr>
          <w:rFonts w:ascii="Arial" w:hAnsi="Arial" w:cs="Arial"/>
          <w:sz w:val="24"/>
          <w:szCs w:val="24"/>
        </w:rPr>
        <w:t xml:space="preserve"> находящихся в </w:t>
      </w:r>
      <w:r w:rsidRPr="00E6158A">
        <w:rPr>
          <w:rFonts w:ascii="Arial" w:hAnsi="Arial" w:cs="Arial"/>
          <w:sz w:val="24"/>
          <w:szCs w:val="24"/>
        </w:rPr>
        <w:t xml:space="preserve"> муниципальной собственности, либо права на заключение договоров аренды земельных участков из земель,</w:t>
      </w:r>
      <w:r w:rsidR="001E7B96" w:rsidRPr="00E6158A">
        <w:rPr>
          <w:rFonts w:ascii="Arial" w:hAnsi="Arial" w:cs="Arial"/>
          <w:sz w:val="24"/>
          <w:szCs w:val="24"/>
        </w:rPr>
        <w:t xml:space="preserve"> находящихся в </w:t>
      </w:r>
      <w:r w:rsidRPr="00E6158A">
        <w:rPr>
          <w:rFonts w:ascii="Arial" w:hAnsi="Arial" w:cs="Arial"/>
          <w:sz w:val="24"/>
          <w:szCs w:val="24"/>
        </w:rPr>
        <w:t xml:space="preserve"> муниципальной собственности, для жилищного строительства», согласно приложению.</w:t>
      </w:r>
    </w:p>
    <w:p w:rsidR="005C62CC" w:rsidRPr="00E6158A" w:rsidRDefault="005C62CC" w:rsidP="005C62CC">
      <w:pPr>
        <w:pStyle w:val="a6"/>
        <w:numPr>
          <w:ilvl w:val="0"/>
          <w:numId w:val="2"/>
        </w:numPr>
        <w:spacing w:after="0" w:line="240" w:lineRule="auto"/>
        <w:ind w:left="284" w:firstLine="283"/>
        <w:jc w:val="both"/>
        <w:rPr>
          <w:rFonts w:ascii="Arial" w:hAnsi="Arial" w:cs="Arial"/>
          <w:sz w:val="24"/>
          <w:szCs w:val="24"/>
        </w:rPr>
      </w:pPr>
      <w:r w:rsidRPr="00E6158A">
        <w:rPr>
          <w:rFonts w:ascii="Arial" w:hAnsi="Arial" w:cs="Arial"/>
          <w:sz w:val="24"/>
          <w:szCs w:val="24"/>
        </w:rPr>
        <w:t>Настоящее постановление подл</w:t>
      </w:r>
      <w:r w:rsidR="00B065FA" w:rsidRPr="00E6158A">
        <w:rPr>
          <w:rFonts w:ascii="Arial" w:hAnsi="Arial" w:cs="Arial"/>
          <w:sz w:val="24"/>
          <w:szCs w:val="24"/>
        </w:rPr>
        <w:t>ежит  опубликованию  в установленном порядке</w:t>
      </w:r>
      <w:r w:rsidRPr="00E6158A">
        <w:rPr>
          <w:rFonts w:ascii="Arial" w:hAnsi="Arial" w:cs="Arial"/>
          <w:sz w:val="24"/>
          <w:szCs w:val="24"/>
        </w:rPr>
        <w:t xml:space="preserve"> нормативных п</w:t>
      </w:r>
      <w:r w:rsidR="00B065FA" w:rsidRPr="00E6158A">
        <w:rPr>
          <w:rFonts w:ascii="Arial" w:hAnsi="Arial" w:cs="Arial"/>
          <w:sz w:val="24"/>
          <w:szCs w:val="24"/>
        </w:rPr>
        <w:t>равовых актов «Наш дом</w:t>
      </w:r>
      <w:r w:rsidRPr="00E6158A">
        <w:rPr>
          <w:rFonts w:ascii="Arial" w:hAnsi="Arial" w:cs="Arial"/>
          <w:sz w:val="24"/>
          <w:szCs w:val="24"/>
        </w:rPr>
        <w:t xml:space="preserve">» и на официальном сайте администрации </w:t>
      </w:r>
      <w:r w:rsidR="00B065FA" w:rsidRPr="00E6158A">
        <w:rPr>
          <w:rFonts w:ascii="Arial" w:hAnsi="Arial" w:cs="Arial"/>
          <w:sz w:val="24"/>
          <w:szCs w:val="24"/>
        </w:rPr>
        <w:t xml:space="preserve">Луговского </w:t>
      </w:r>
      <w:r w:rsidRPr="00E6158A">
        <w:rPr>
          <w:rFonts w:ascii="Arial" w:hAnsi="Arial" w:cs="Arial"/>
          <w:sz w:val="24"/>
          <w:szCs w:val="24"/>
        </w:rPr>
        <w:t xml:space="preserve">городского поселения.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        </w:t>
      </w:r>
    </w:p>
    <w:p w:rsidR="005C62CC" w:rsidRPr="00E6158A" w:rsidRDefault="005C62CC" w:rsidP="005C62CC">
      <w:pPr>
        <w:spacing w:after="0" w:line="240" w:lineRule="auto"/>
        <w:ind w:firstLine="709"/>
        <w:jc w:val="both"/>
        <w:rPr>
          <w:rFonts w:ascii="Arial" w:hAnsi="Arial" w:cs="Arial"/>
          <w:sz w:val="24"/>
          <w:szCs w:val="24"/>
        </w:rPr>
      </w:pPr>
    </w:p>
    <w:p w:rsidR="005C62CC" w:rsidRPr="00E6158A" w:rsidRDefault="005C62CC" w:rsidP="00E6158A">
      <w:pPr>
        <w:spacing w:after="0" w:line="240" w:lineRule="auto"/>
        <w:ind w:firstLine="709"/>
        <w:jc w:val="both"/>
        <w:rPr>
          <w:rFonts w:ascii="Arial" w:hAnsi="Arial" w:cs="Arial"/>
          <w:sz w:val="24"/>
          <w:szCs w:val="24"/>
        </w:rPr>
      </w:pPr>
      <w:r w:rsidRPr="00E6158A">
        <w:rPr>
          <w:rFonts w:ascii="Arial" w:hAnsi="Arial" w:cs="Arial"/>
          <w:sz w:val="24"/>
          <w:szCs w:val="24"/>
        </w:rPr>
        <w:t xml:space="preserve">  Глава </w:t>
      </w:r>
      <w:r w:rsidR="00B065FA" w:rsidRPr="00E6158A">
        <w:rPr>
          <w:rFonts w:ascii="Arial" w:hAnsi="Arial" w:cs="Arial"/>
          <w:sz w:val="24"/>
          <w:szCs w:val="24"/>
        </w:rPr>
        <w:t>Луговского</w:t>
      </w:r>
    </w:p>
    <w:p w:rsidR="005C62CC" w:rsidRPr="00E6158A" w:rsidRDefault="00E6158A"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  </w:t>
      </w:r>
      <w:r w:rsidR="005C62CC" w:rsidRPr="00E6158A">
        <w:rPr>
          <w:rFonts w:ascii="Arial" w:hAnsi="Arial" w:cs="Arial"/>
          <w:sz w:val="24"/>
          <w:szCs w:val="24"/>
        </w:rPr>
        <w:t xml:space="preserve">городского поселения                                                               </w:t>
      </w:r>
      <w:r w:rsidR="00B065FA" w:rsidRPr="00E6158A">
        <w:rPr>
          <w:rFonts w:ascii="Arial" w:hAnsi="Arial" w:cs="Arial"/>
          <w:sz w:val="24"/>
          <w:szCs w:val="24"/>
        </w:rPr>
        <w:t>А.В.Ушаков</w:t>
      </w:r>
    </w:p>
    <w:p w:rsidR="001E7B96" w:rsidRDefault="001E7B96" w:rsidP="005C62CC">
      <w:pPr>
        <w:spacing w:after="0" w:line="240" w:lineRule="auto"/>
        <w:ind w:firstLine="709"/>
        <w:jc w:val="both"/>
        <w:rPr>
          <w:rFonts w:ascii="Times New Roman" w:hAnsi="Times New Roman" w:cs="Times New Roman"/>
          <w:sz w:val="24"/>
          <w:szCs w:val="24"/>
        </w:rPr>
      </w:pPr>
    </w:p>
    <w:p w:rsidR="00E6158A" w:rsidRDefault="00E6158A" w:rsidP="005C62CC">
      <w:pPr>
        <w:spacing w:after="0" w:line="240" w:lineRule="auto"/>
        <w:ind w:firstLine="709"/>
        <w:jc w:val="both"/>
        <w:rPr>
          <w:rFonts w:ascii="Times New Roman" w:hAnsi="Times New Roman" w:cs="Times New Roman"/>
          <w:sz w:val="24"/>
          <w:szCs w:val="24"/>
        </w:rPr>
      </w:pPr>
    </w:p>
    <w:p w:rsidR="00E6158A" w:rsidRDefault="00E6158A" w:rsidP="005C62CC">
      <w:pPr>
        <w:spacing w:after="0" w:line="240" w:lineRule="auto"/>
        <w:ind w:firstLine="709"/>
        <w:jc w:val="both"/>
        <w:rPr>
          <w:rFonts w:ascii="Times New Roman" w:hAnsi="Times New Roman" w:cs="Times New Roman"/>
          <w:sz w:val="24"/>
          <w:szCs w:val="24"/>
        </w:rPr>
      </w:pPr>
    </w:p>
    <w:p w:rsidR="003638B9" w:rsidRPr="005C62CC" w:rsidRDefault="003638B9"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p>
    <w:p w:rsidR="005C62CC" w:rsidRPr="005C62CC" w:rsidRDefault="005C62CC" w:rsidP="005C62CC">
      <w:pPr>
        <w:spacing w:after="0" w:line="240" w:lineRule="auto"/>
        <w:ind w:firstLine="709"/>
        <w:jc w:val="both"/>
        <w:rPr>
          <w:rFonts w:ascii="Times New Roman" w:hAnsi="Times New Roman" w:cs="Times New Roman"/>
          <w:sz w:val="24"/>
          <w:szCs w:val="24"/>
        </w:rPr>
      </w:pPr>
      <w:r w:rsidRPr="005C62CC">
        <w:rPr>
          <w:rFonts w:ascii="Times New Roman" w:hAnsi="Times New Roman" w:cs="Times New Roman"/>
          <w:sz w:val="24"/>
          <w:szCs w:val="24"/>
        </w:rPr>
        <w:tab/>
        <w:t> </w:t>
      </w:r>
    </w:p>
    <w:p w:rsidR="005C62CC" w:rsidRPr="005C62CC" w:rsidRDefault="00F66073" w:rsidP="005C62CC">
      <w:pPr>
        <w:spacing w:after="0" w:line="240" w:lineRule="auto"/>
        <w:ind w:firstLine="709"/>
        <w:jc w:val="both"/>
        <w:rPr>
          <w:rFonts w:ascii="Times New Roman" w:hAnsi="Times New Roman" w:cs="Times New Roman"/>
          <w:sz w:val="24"/>
          <w:szCs w:val="24"/>
        </w:rPr>
      </w:pPr>
      <w:r w:rsidRPr="00F66073">
        <w:rPr>
          <w:rFonts w:ascii="Times New Roman" w:hAnsi="Times New Roman"/>
          <w:b/>
          <w:noProof/>
          <w:szCs w:val="28"/>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10.3pt;margin-top:-40.25pt;width:186.95pt;height:72.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" filled="f" stroked="f">
            <v:textbox style="mso-next-textbox:#Надпись 2">
              <w:txbxContent>
                <w:p w:rsidR="005C62CC" w:rsidRPr="00E6158A" w:rsidRDefault="005C62CC" w:rsidP="005C62CC">
                  <w:pPr>
                    <w:rPr>
                      <w:rFonts w:ascii="Courier New" w:hAnsi="Courier New" w:cs="Courier New"/>
                    </w:rPr>
                  </w:pPr>
                  <w:r w:rsidRPr="00E6158A">
                    <w:rPr>
                      <w:rFonts w:ascii="Courier New" w:hAnsi="Courier New" w:cs="Courier New"/>
                    </w:rPr>
                    <w:t xml:space="preserve">Приложение к постановлению администрации </w:t>
                  </w:r>
                  <w:r w:rsidR="002F7351" w:rsidRPr="00E6158A">
                    <w:rPr>
                      <w:rFonts w:ascii="Courier New" w:hAnsi="Courier New" w:cs="Courier New"/>
                    </w:rPr>
                    <w:t xml:space="preserve"> </w:t>
                  </w:r>
                  <w:r w:rsidR="00B065FA" w:rsidRPr="00E6158A">
                    <w:rPr>
                      <w:rFonts w:ascii="Courier New" w:hAnsi="Courier New" w:cs="Courier New"/>
                    </w:rPr>
                    <w:t xml:space="preserve">Луговского </w:t>
                  </w:r>
                  <w:r w:rsidR="002F7351" w:rsidRPr="00E6158A">
                    <w:rPr>
                      <w:rFonts w:ascii="Courier New" w:hAnsi="Courier New" w:cs="Courier New"/>
                    </w:rPr>
                    <w:t xml:space="preserve">городского </w:t>
                  </w:r>
                  <w:r w:rsidRPr="00E6158A">
                    <w:rPr>
                      <w:rFonts w:ascii="Courier New" w:hAnsi="Courier New" w:cs="Courier New"/>
                    </w:rPr>
                    <w:t xml:space="preserve">поселения от </w:t>
                  </w:r>
                  <w:r w:rsidR="00E6158A">
                    <w:rPr>
                      <w:rFonts w:ascii="Courier New" w:hAnsi="Courier New" w:cs="Courier New"/>
                    </w:rPr>
                    <w:t>16.01.2017</w:t>
                  </w:r>
                  <w:r w:rsidR="00670108" w:rsidRPr="00E6158A">
                    <w:rPr>
                      <w:rFonts w:ascii="Courier New" w:hAnsi="Courier New" w:cs="Courier New"/>
                    </w:rPr>
                    <w:t xml:space="preserve"> </w:t>
                  </w:r>
                  <w:r w:rsidRPr="00E6158A">
                    <w:rPr>
                      <w:rFonts w:ascii="Courier New" w:hAnsi="Courier New" w:cs="Courier New"/>
                    </w:rPr>
                    <w:t xml:space="preserve"> </w:t>
                  </w:r>
                  <w:r w:rsidR="00E6158A">
                    <w:rPr>
                      <w:rFonts w:ascii="Courier New" w:hAnsi="Courier New" w:cs="Courier New"/>
                    </w:rPr>
                    <w:t>№ 8</w:t>
                  </w:r>
                </w:p>
              </w:txbxContent>
            </v:textbox>
          </v:shape>
        </w:pict>
      </w:r>
      <w:r w:rsidR="005C62CC" w:rsidRPr="005C62CC">
        <w:rPr>
          <w:rFonts w:ascii="Times New Roman" w:hAnsi="Times New Roman" w:cs="Times New Roman"/>
          <w:sz w:val="24"/>
          <w:szCs w:val="24"/>
        </w:rPr>
        <w:t> </w:t>
      </w:r>
    </w:p>
    <w:p w:rsidR="005C62CC" w:rsidRDefault="005C62CC" w:rsidP="005C62CC">
      <w:pPr>
        <w:spacing w:after="0" w:line="240" w:lineRule="auto"/>
        <w:ind w:firstLine="709"/>
        <w:jc w:val="both"/>
        <w:rPr>
          <w:rFonts w:ascii="Times New Roman" w:hAnsi="Times New Roman" w:cs="Times New Roman"/>
          <w:sz w:val="24"/>
          <w:szCs w:val="24"/>
        </w:rPr>
      </w:pPr>
    </w:p>
    <w:p w:rsidR="005C62CC" w:rsidRDefault="005C62CC" w:rsidP="005C62CC">
      <w:pPr>
        <w:spacing w:after="0" w:line="240" w:lineRule="auto"/>
        <w:ind w:firstLine="709"/>
        <w:jc w:val="both"/>
        <w:rPr>
          <w:rFonts w:ascii="Times New Roman" w:hAnsi="Times New Roman" w:cs="Times New Roman"/>
          <w:sz w:val="24"/>
          <w:szCs w:val="24"/>
        </w:rPr>
      </w:pPr>
    </w:p>
    <w:p w:rsidR="005C62CC" w:rsidRPr="00E6158A" w:rsidRDefault="005C62CC" w:rsidP="005C62CC">
      <w:pPr>
        <w:spacing w:after="0" w:line="240" w:lineRule="auto"/>
        <w:ind w:firstLine="709"/>
        <w:jc w:val="center"/>
        <w:rPr>
          <w:rFonts w:ascii="Arial" w:hAnsi="Arial" w:cs="Arial"/>
          <w:b/>
          <w:sz w:val="30"/>
          <w:szCs w:val="24"/>
        </w:rPr>
      </w:pPr>
      <w:r w:rsidRPr="00E6158A">
        <w:rPr>
          <w:rFonts w:ascii="Arial" w:hAnsi="Arial" w:cs="Arial"/>
          <w:b/>
          <w:sz w:val="30"/>
          <w:szCs w:val="24"/>
        </w:rPr>
        <w:t>АДМИНИСТРАТИВНЫЙ РЕГЛАМЕНТ</w:t>
      </w:r>
    </w:p>
    <w:p w:rsidR="00E6158A" w:rsidRPr="00E6158A" w:rsidRDefault="00E6158A" w:rsidP="00E6158A">
      <w:pPr>
        <w:spacing w:after="0" w:line="240" w:lineRule="auto"/>
        <w:ind w:firstLine="709"/>
        <w:jc w:val="center"/>
        <w:rPr>
          <w:rFonts w:ascii="Arial" w:hAnsi="Arial" w:cs="Arial"/>
          <w:b/>
          <w:sz w:val="30"/>
          <w:szCs w:val="32"/>
        </w:rPr>
      </w:pPr>
      <w:r w:rsidRPr="00E6158A">
        <w:rPr>
          <w:rFonts w:ascii="Arial" w:hAnsi="Arial" w:cs="Arial"/>
          <w:b/>
          <w:sz w:val="30"/>
          <w:szCs w:val="32"/>
        </w:rPr>
        <w:t>ПРЕДОСТАВЛЕНИЯ  МУНИЦИПАЛЬНОЙ УСЛУГИ «ДОПУСК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w:t>
      </w:r>
      <w:proofErr w:type="gramStart"/>
      <w:r w:rsidRPr="00E6158A">
        <w:rPr>
          <w:rFonts w:ascii="Arial" w:hAnsi="Arial" w:cs="Arial"/>
          <w:b/>
          <w:sz w:val="30"/>
          <w:szCs w:val="32"/>
        </w:rPr>
        <w:t>,Н</w:t>
      </w:r>
      <w:proofErr w:type="gramEnd"/>
      <w:r w:rsidRPr="00E6158A">
        <w:rPr>
          <w:rFonts w:ascii="Arial" w:hAnsi="Arial" w:cs="Arial"/>
          <w:b/>
          <w:sz w:val="30"/>
          <w:szCs w:val="32"/>
        </w:rPr>
        <w:t>АХОДЯЩИХСЯ В МУНИЦИПАЛЬНОЙ СОБСТВЕННОСТИ, ДЛЯ ЖИЛИЩНОГО СТРОИТЕЛЬСТВА»</w:t>
      </w:r>
    </w:p>
    <w:p w:rsidR="00E6158A" w:rsidRPr="00E6158A" w:rsidRDefault="00E6158A" w:rsidP="005C62CC">
      <w:pPr>
        <w:spacing w:after="0" w:line="240" w:lineRule="auto"/>
        <w:ind w:firstLine="709"/>
        <w:jc w:val="center"/>
        <w:rPr>
          <w:rFonts w:ascii="Arial" w:hAnsi="Arial" w:cs="Arial"/>
          <w:b/>
          <w:sz w:val="30"/>
          <w:szCs w:val="24"/>
        </w:rPr>
      </w:pPr>
    </w:p>
    <w:p w:rsidR="005C62CC" w:rsidRPr="00E6158A" w:rsidRDefault="005C62CC" w:rsidP="00E6158A">
      <w:pPr>
        <w:spacing w:after="0" w:line="240" w:lineRule="auto"/>
        <w:jc w:val="center"/>
        <w:rPr>
          <w:rFonts w:ascii="Times New Roman" w:hAnsi="Times New Roman" w:cs="Times New Roman"/>
          <w:sz w:val="24"/>
          <w:szCs w:val="24"/>
        </w:rPr>
      </w:pPr>
      <w:r w:rsidRPr="00E6158A">
        <w:rPr>
          <w:rFonts w:ascii="Arial" w:hAnsi="Arial" w:cs="Arial"/>
          <w:sz w:val="24"/>
          <w:szCs w:val="24"/>
        </w:rPr>
        <w:t>1. Общие положения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1.1. </w:t>
      </w:r>
      <w:proofErr w:type="gramStart"/>
      <w:r w:rsidRPr="00E6158A">
        <w:rPr>
          <w:rFonts w:ascii="Arial" w:hAnsi="Arial" w:cs="Arial"/>
          <w:sz w:val="24"/>
          <w:szCs w:val="24"/>
        </w:rPr>
        <w:t>Настоящий административный регламент по предоставлению муниципальной услуги «Допуск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w:t>
      </w:r>
      <w:r w:rsidR="001E7B96" w:rsidRPr="00E6158A">
        <w:rPr>
          <w:rFonts w:ascii="Arial" w:hAnsi="Arial" w:cs="Arial"/>
          <w:sz w:val="24"/>
          <w:szCs w:val="24"/>
        </w:rPr>
        <w:t xml:space="preserve"> находящихся в </w:t>
      </w:r>
      <w:r w:rsidRPr="00E6158A">
        <w:rPr>
          <w:rFonts w:ascii="Arial" w:hAnsi="Arial" w:cs="Arial"/>
          <w:sz w:val="24"/>
          <w:szCs w:val="24"/>
        </w:rPr>
        <w:t xml:space="preserve">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w:t>
      </w:r>
      <w:proofErr w:type="gramEnd"/>
      <w:r w:rsidRPr="00E6158A">
        <w:rPr>
          <w:rFonts w:ascii="Arial" w:hAnsi="Arial" w:cs="Arial"/>
          <w:sz w:val="24"/>
          <w:szCs w:val="24"/>
        </w:rPr>
        <w:t xml:space="preserve"> административных процедур, требования к порядку их выполнения.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w:t>
      </w:r>
      <w:r w:rsidR="00BB087B" w:rsidRPr="00E6158A">
        <w:rPr>
          <w:rFonts w:ascii="Arial" w:hAnsi="Arial" w:cs="Arial"/>
          <w:sz w:val="24"/>
          <w:szCs w:val="24"/>
        </w:rPr>
        <w:t xml:space="preserve"> </w:t>
      </w:r>
      <w:r w:rsidR="00B065FA" w:rsidRPr="00E6158A">
        <w:rPr>
          <w:rFonts w:ascii="Arial" w:hAnsi="Arial" w:cs="Arial"/>
          <w:sz w:val="24"/>
          <w:szCs w:val="24"/>
        </w:rPr>
        <w:t xml:space="preserve">Луговского </w:t>
      </w:r>
      <w:r w:rsidR="00BB087B" w:rsidRPr="00E6158A">
        <w:rPr>
          <w:rFonts w:ascii="Arial" w:hAnsi="Arial" w:cs="Arial"/>
          <w:sz w:val="24"/>
          <w:szCs w:val="24"/>
        </w:rPr>
        <w:t xml:space="preserve">городского поселения. </w:t>
      </w:r>
    </w:p>
    <w:p w:rsidR="005C62CC" w:rsidRPr="00E6158A" w:rsidRDefault="0075325E" w:rsidP="005C62CC">
      <w:pPr>
        <w:spacing w:after="0" w:line="240" w:lineRule="auto"/>
        <w:ind w:firstLine="709"/>
        <w:jc w:val="both"/>
        <w:rPr>
          <w:rFonts w:ascii="Arial" w:hAnsi="Arial" w:cs="Arial"/>
          <w:sz w:val="24"/>
          <w:szCs w:val="24"/>
        </w:rPr>
      </w:pPr>
      <w:r w:rsidRPr="00E6158A">
        <w:rPr>
          <w:rFonts w:ascii="Arial" w:hAnsi="Arial" w:cs="Arial"/>
          <w:sz w:val="24"/>
          <w:szCs w:val="24"/>
        </w:rPr>
        <w:t>1.2.  </w:t>
      </w:r>
      <w:r w:rsidR="005C62CC" w:rsidRPr="00E6158A">
        <w:rPr>
          <w:rFonts w:ascii="Arial" w:hAnsi="Arial" w:cs="Arial"/>
          <w:sz w:val="24"/>
          <w:szCs w:val="24"/>
        </w:rPr>
        <w:t>Принимать участие в аукционе и заключать по его результатам договоры вправе физические лица, индивидуальные предприниматели, юридические лица</w:t>
      </w:r>
      <w:r w:rsidR="00C362E4" w:rsidRPr="00E6158A">
        <w:rPr>
          <w:rFonts w:ascii="Arial" w:hAnsi="Arial" w:cs="Arial"/>
          <w:sz w:val="24"/>
          <w:szCs w:val="24"/>
        </w:rPr>
        <w:t>,</w:t>
      </w:r>
      <w:r w:rsidR="005C62CC" w:rsidRPr="00E6158A">
        <w:rPr>
          <w:rFonts w:ascii="Arial" w:hAnsi="Arial" w:cs="Arial"/>
          <w:sz w:val="24"/>
          <w:szCs w:val="24"/>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1.4. Требования к порядку информирования о предоставлении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Администрации </w:t>
      </w:r>
      <w:r w:rsidR="00B065FA"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00B065FA" w:rsidRPr="00E6158A">
        <w:rPr>
          <w:rFonts w:ascii="Arial" w:eastAsia="Times New Roman" w:hAnsi="Arial" w:cs="Arial"/>
          <w:sz w:val="24"/>
          <w:szCs w:val="24"/>
          <w:lang w:eastAsia="ru-RU"/>
        </w:rPr>
        <w:t xml:space="preserve"> </w:t>
      </w:r>
      <w:r w:rsidR="00BD60DE" w:rsidRPr="00E6158A">
        <w:rPr>
          <w:rFonts w:ascii="Arial" w:eastAsia="Times New Roman" w:hAnsi="Arial" w:cs="Arial"/>
          <w:sz w:val="24"/>
          <w:szCs w:val="24"/>
          <w:lang w:val="en-US" w:eastAsia="ru-RU"/>
        </w:rPr>
        <w:t>l</w:t>
      </w:r>
      <w:r w:rsidR="00B065FA" w:rsidRPr="00E6158A">
        <w:rPr>
          <w:rFonts w:ascii="Arial" w:eastAsia="Times New Roman" w:hAnsi="Arial" w:cs="Arial"/>
          <w:sz w:val="24"/>
          <w:szCs w:val="24"/>
          <w:lang w:val="en-US" w:eastAsia="ru-RU"/>
        </w:rPr>
        <w:t>ugovka</w:t>
      </w:r>
      <w:r w:rsidR="00B065FA" w:rsidRPr="00E6158A">
        <w:rPr>
          <w:rFonts w:ascii="Arial" w:eastAsia="Times New Roman" w:hAnsi="Arial" w:cs="Arial"/>
          <w:sz w:val="24"/>
          <w:szCs w:val="24"/>
          <w:lang w:eastAsia="ru-RU"/>
        </w:rPr>
        <w:t>.</w:t>
      </w:r>
      <w:r w:rsidR="00B065FA" w:rsidRPr="00E6158A">
        <w:rPr>
          <w:rFonts w:ascii="Arial" w:eastAsia="Times New Roman" w:hAnsi="Arial" w:cs="Arial"/>
          <w:sz w:val="24"/>
          <w:szCs w:val="24"/>
          <w:lang w:val="en-US" w:eastAsia="ru-RU"/>
        </w:rPr>
        <w:t>irkmo</w:t>
      </w:r>
      <w:r w:rsidR="00B065FA" w:rsidRPr="00E6158A">
        <w:rPr>
          <w:rFonts w:ascii="Arial" w:eastAsia="Times New Roman" w:hAnsi="Arial" w:cs="Arial"/>
          <w:sz w:val="24"/>
          <w:szCs w:val="24"/>
          <w:lang w:eastAsia="ru-RU"/>
        </w:rPr>
        <w:t>.</w:t>
      </w:r>
      <w:r w:rsidR="00B065FA" w:rsidRPr="00E6158A">
        <w:rPr>
          <w:rFonts w:ascii="Arial" w:eastAsia="Times New Roman" w:hAnsi="Arial" w:cs="Arial"/>
          <w:sz w:val="24"/>
          <w:szCs w:val="24"/>
          <w:lang w:val="en-US" w:eastAsia="ru-RU"/>
        </w:rPr>
        <w:t>ru</w:t>
      </w:r>
      <w:r w:rsidRPr="00E6158A">
        <w:rPr>
          <w:rFonts w:ascii="Arial" w:hAnsi="Arial" w:cs="Arial"/>
          <w:sz w:val="24"/>
          <w:szCs w:val="24"/>
        </w:rPr>
        <w:t>, единого портала государственных и муниципальных услуг </w:t>
      </w:r>
      <w:hyperlink r:id="rId6" w:history="1">
        <w:r w:rsidRPr="00E6158A">
          <w:rPr>
            <w:rStyle w:val="a3"/>
            <w:rFonts w:ascii="Arial" w:hAnsi="Arial" w:cs="Arial"/>
            <w:sz w:val="24"/>
            <w:szCs w:val="24"/>
          </w:rPr>
          <w:t>www.gosuslugi.ru</w:t>
        </w:r>
      </w:hyperlink>
      <w:r w:rsidR="00BB087B" w:rsidRPr="00E6158A">
        <w:rPr>
          <w:rFonts w:ascii="Arial" w:hAnsi="Arial" w:cs="Arial"/>
          <w:sz w:val="24"/>
          <w:szCs w:val="24"/>
        </w:rPr>
        <w:t xml:space="preserve">.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1.4.2. Сведения о месте нахождения, графике работы и телефонах администрации </w:t>
      </w:r>
      <w:r w:rsidR="00B065FA"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p>
    <w:p w:rsidR="00BB087B" w:rsidRPr="00E6158A" w:rsidRDefault="005C62CC" w:rsidP="005C62CC">
      <w:pPr>
        <w:spacing w:after="0" w:line="240" w:lineRule="auto"/>
        <w:ind w:firstLine="709"/>
        <w:jc w:val="both"/>
        <w:rPr>
          <w:rFonts w:ascii="Arial" w:hAnsi="Arial" w:cs="Arial"/>
          <w:sz w:val="24"/>
          <w:szCs w:val="24"/>
          <w:lang w:eastAsia="ko-KR"/>
        </w:rPr>
      </w:pPr>
      <w:r w:rsidRPr="00E6158A">
        <w:rPr>
          <w:rFonts w:ascii="Arial" w:hAnsi="Arial" w:cs="Arial"/>
          <w:sz w:val="24"/>
          <w:szCs w:val="24"/>
        </w:rPr>
        <w:lastRenderedPageBreak/>
        <w:t xml:space="preserve">Адрес местонахождения и почтовый адрес для направления обращений по вопросам предоставления муниципальной услуги: </w:t>
      </w:r>
      <w:r w:rsidR="00BB087B" w:rsidRPr="00E6158A">
        <w:rPr>
          <w:rFonts w:ascii="Arial" w:hAnsi="Arial" w:cs="Arial"/>
          <w:sz w:val="24"/>
          <w:szCs w:val="24"/>
          <w:lang w:eastAsia="ko-KR"/>
        </w:rPr>
        <w:t xml:space="preserve">Иркутская область Мамско-Чуйский район поселок </w:t>
      </w:r>
      <w:r w:rsidR="00B065FA" w:rsidRPr="00E6158A">
        <w:rPr>
          <w:rFonts w:ascii="Arial" w:hAnsi="Arial" w:cs="Arial"/>
          <w:sz w:val="24"/>
          <w:szCs w:val="24"/>
          <w:lang w:eastAsia="ko-KR"/>
        </w:rPr>
        <w:t xml:space="preserve">Луговский </w:t>
      </w:r>
      <w:r w:rsidR="00BB087B" w:rsidRPr="00E6158A">
        <w:rPr>
          <w:rFonts w:ascii="Arial" w:hAnsi="Arial" w:cs="Arial"/>
          <w:sz w:val="24"/>
          <w:szCs w:val="24"/>
          <w:lang w:eastAsia="ko-KR"/>
        </w:rPr>
        <w:t xml:space="preserve">улица </w:t>
      </w:r>
      <w:r w:rsidR="00B065FA" w:rsidRPr="00E6158A">
        <w:rPr>
          <w:rFonts w:ascii="Arial" w:hAnsi="Arial" w:cs="Arial"/>
          <w:sz w:val="24"/>
          <w:szCs w:val="24"/>
          <w:lang w:eastAsia="ko-KR"/>
        </w:rPr>
        <w:t>Школьная дом 11</w:t>
      </w:r>
      <w:r w:rsidR="00BB087B" w:rsidRPr="00E6158A">
        <w:rPr>
          <w:rFonts w:ascii="Arial" w:hAnsi="Arial" w:cs="Arial"/>
          <w:sz w:val="24"/>
          <w:szCs w:val="24"/>
          <w:lang w:eastAsia="ko-KR"/>
        </w:rPr>
        <w:t xml:space="preserve">  телефон: </w:t>
      </w:r>
      <w:r w:rsidR="00B065FA" w:rsidRPr="00E6158A">
        <w:rPr>
          <w:rFonts w:ascii="Arial" w:eastAsia="Times New Roman" w:hAnsi="Arial" w:cs="Arial"/>
          <w:color w:val="333333"/>
          <w:sz w:val="24"/>
          <w:szCs w:val="24"/>
          <w:lang w:eastAsia="ru-RU"/>
        </w:rPr>
        <w:t>89526227713</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Адрес электронной почты для направлений обращений: </w:t>
      </w:r>
      <w:r w:rsidR="00B065FA" w:rsidRPr="00E6158A">
        <w:rPr>
          <w:rFonts w:ascii="Arial" w:eastAsia="Times New Roman" w:hAnsi="Arial" w:cs="Arial"/>
          <w:color w:val="333333"/>
          <w:sz w:val="24"/>
          <w:szCs w:val="24"/>
          <w:lang w:val="en-US" w:eastAsia="ru-RU"/>
        </w:rPr>
        <w:t>lugovka</w:t>
      </w:r>
      <w:r w:rsidR="00B065FA" w:rsidRPr="00E6158A">
        <w:rPr>
          <w:rFonts w:ascii="Arial" w:eastAsia="Times New Roman" w:hAnsi="Arial" w:cs="Arial"/>
          <w:color w:val="333333"/>
          <w:sz w:val="24"/>
          <w:szCs w:val="24"/>
          <w:lang w:eastAsia="ru-RU"/>
        </w:rPr>
        <w:t>08@</w:t>
      </w:r>
      <w:r w:rsidR="00B065FA" w:rsidRPr="00E6158A">
        <w:rPr>
          <w:rFonts w:ascii="Arial" w:eastAsia="Times New Roman" w:hAnsi="Arial" w:cs="Arial"/>
          <w:color w:val="333333"/>
          <w:sz w:val="24"/>
          <w:szCs w:val="24"/>
          <w:lang w:val="en-US" w:eastAsia="ru-RU"/>
        </w:rPr>
        <w:t>mail</w:t>
      </w:r>
      <w:r w:rsidR="00B065FA" w:rsidRPr="00E6158A">
        <w:rPr>
          <w:rFonts w:ascii="Arial" w:eastAsia="Times New Roman" w:hAnsi="Arial" w:cs="Arial"/>
          <w:color w:val="333333"/>
          <w:sz w:val="24"/>
          <w:szCs w:val="24"/>
          <w:lang w:eastAsia="ru-RU"/>
        </w:rPr>
        <w:t>.</w:t>
      </w:r>
      <w:r w:rsidR="00B065FA" w:rsidRPr="00E6158A">
        <w:rPr>
          <w:rFonts w:ascii="Arial" w:eastAsia="Times New Roman" w:hAnsi="Arial" w:cs="Arial"/>
          <w:color w:val="333333"/>
          <w:sz w:val="24"/>
          <w:szCs w:val="24"/>
          <w:lang w:val="en-US" w:eastAsia="ru-RU"/>
        </w:rPr>
        <w:t>ru</w:t>
      </w:r>
    </w:p>
    <w:p w:rsidR="00BB087B" w:rsidRPr="00E6158A" w:rsidRDefault="00BB087B" w:rsidP="00BB087B">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E6158A">
        <w:rPr>
          <w:rFonts w:ascii="Arial" w:eastAsia="Times New Roman" w:hAnsi="Arial" w:cs="Arial"/>
          <w:sz w:val="24"/>
          <w:szCs w:val="24"/>
          <w:lang w:eastAsia="ru-RU"/>
        </w:rPr>
        <w:t>График приема заявителей в уполномоченном органе</w:t>
      </w:r>
      <w:r w:rsidRPr="00E6158A">
        <w:rPr>
          <w:rFonts w:ascii="Arial" w:eastAsia="Times New Roman" w:hAnsi="Arial" w:cs="Arial"/>
          <w:i/>
          <w:sz w:val="24"/>
          <w:szCs w:val="24"/>
          <w:lang w:eastAsia="ru-RU"/>
        </w:rPr>
        <w:t>:</w:t>
      </w:r>
    </w:p>
    <w:p w:rsidR="00BB087B" w:rsidRPr="00E6158A" w:rsidRDefault="00BB087B" w:rsidP="00BB087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B087B" w:rsidRPr="00E6158A" w:rsidRDefault="00BB087B" w:rsidP="00BB087B">
      <w:pPr>
        <w:widowControl w:val="0"/>
        <w:tabs>
          <w:tab w:val="left" w:pos="3115"/>
          <w:tab w:val="left" w:pos="5670"/>
        </w:tabs>
        <w:autoSpaceDE w:val="0"/>
        <w:autoSpaceDN w:val="0"/>
        <w:adjustRightInd w:val="0"/>
        <w:spacing w:after="0" w:line="240" w:lineRule="auto"/>
        <w:rPr>
          <w:rFonts w:ascii="Arial" w:eastAsia="Times New Roman" w:hAnsi="Arial" w:cs="Arial"/>
          <w:sz w:val="24"/>
          <w:szCs w:val="24"/>
          <w:lang w:eastAsia="ru-RU"/>
        </w:rPr>
      </w:pPr>
      <w:r w:rsidRPr="00E6158A">
        <w:rPr>
          <w:rFonts w:ascii="Arial" w:eastAsia="Times New Roman" w:hAnsi="Arial" w:cs="Arial"/>
          <w:sz w:val="24"/>
          <w:szCs w:val="24"/>
          <w:lang w:eastAsia="ru-RU"/>
        </w:rPr>
        <w:t>Понедельник</w:t>
      </w:r>
      <w:r w:rsidRPr="00E6158A">
        <w:rPr>
          <w:rFonts w:ascii="Arial" w:eastAsia="Times New Roman" w:hAnsi="Arial" w:cs="Arial"/>
          <w:sz w:val="24"/>
          <w:szCs w:val="24"/>
          <w:lang w:eastAsia="ru-RU"/>
        </w:rPr>
        <w:tab/>
        <w:t>8.00 – 17.00</w:t>
      </w:r>
      <w:r w:rsidRPr="00E6158A">
        <w:rPr>
          <w:rFonts w:ascii="Arial" w:eastAsia="Times New Roman" w:hAnsi="Arial" w:cs="Arial"/>
          <w:sz w:val="24"/>
          <w:szCs w:val="24"/>
          <w:lang w:eastAsia="ru-RU"/>
        </w:rPr>
        <w:tab/>
        <w:t>(перерыв 12.00 – 13.00)</w:t>
      </w:r>
    </w:p>
    <w:p w:rsidR="00BB087B" w:rsidRPr="00E6158A" w:rsidRDefault="00BB087B" w:rsidP="00BB087B">
      <w:pPr>
        <w:tabs>
          <w:tab w:val="left" w:pos="3115"/>
          <w:tab w:val="left" w:pos="5670"/>
        </w:tabs>
        <w:spacing w:after="0" w:line="240" w:lineRule="auto"/>
        <w:rPr>
          <w:rFonts w:ascii="Arial" w:eastAsia="Times New Roman" w:hAnsi="Arial" w:cs="Arial"/>
          <w:sz w:val="24"/>
          <w:szCs w:val="24"/>
          <w:lang w:eastAsia="ru-RU"/>
        </w:rPr>
      </w:pPr>
      <w:r w:rsidRPr="00E6158A">
        <w:rPr>
          <w:rFonts w:ascii="Arial" w:eastAsia="Times New Roman" w:hAnsi="Arial" w:cs="Arial"/>
          <w:sz w:val="24"/>
          <w:szCs w:val="24"/>
          <w:lang w:eastAsia="ru-RU"/>
        </w:rPr>
        <w:t>Вторник</w:t>
      </w:r>
      <w:r w:rsidRPr="00E6158A">
        <w:rPr>
          <w:rFonts w:ascii="Arial" w:eastAsia="Times New Roman" w:hAnsi="Arial" w:cs="Arial"/>
          <w:sz w:val="24"/>
          <w:szCs w:val="24"/>
          <w:lang w:eastAsia="ru-RU"/>
        </w:rPr>
        <w:tab/>
        <w:t>8.00 – 17.00</w:t>
      </w:r>
      <w:r w:rsidRPr="00E6158A">
        <w:rPr>
          <w:rFonts w:ascii="Arial" w:eastAsia="Times New Roman" w:hAnsi="Arial" w:cs="Arial"/>
          <w:sz w:val="24"/>
          <w:szCs w:val="24"/>
          <w:lang w:eastAsia="ru-RU"/>
        </w:rPr>
        <w:tab/>
        <w:t>(перерыв 12.00 – 1</w:t>
      </w:r>
      <w:r w:rsidR="00C362E4" w:rsidRPr="00E6158A">
        <w:rPr>
          <w:rFonts w:ascii="Arial" w:eastAsia="Times New Roman" w:hAnsi="Arial" w:cs="Arial"/>
          <w:sz w:val="24"/>
          <w:szCs w:val="24"/>
          <w:lang w:eastAsia="ru-RU"/>
        </w:rPr>
        <w:t>3</w:t>
      </w:r>
      <w:r w:rsidRPr="00E6158A">
        <w:rPr>
          <w:rFonts w:ascii="Arial" w:eastAsia="Times New Roman" w:hAnsi="Arial" w:cs="Arial"/>
          <w:sz w:val="24"/>
          <w:szCs w:val="24"/>
          <w:lang w:eastAsia="ru-RU"/>
        </w:rPr>
        <w:t>.00)</w:t>
      </w:r>
    </w:p>
    <w:p w:rsidR="00BB087B" w:rsidRPr="00E6158A" w:rsidRDefault="00151B75" w:rsidP="00BB087B">
      <w:pPr>
        <w:tabs>
          <w:tab w:val="left" w:pos="3115"/>
          <w:tab w:val="left" w:pos="5670"/>
        </w:tabs>
        <w:spacing w:after="0" w:line="240" w:lineRule="auto"/>
        <w:rPr>
          <w:rFonts w:ascii="Arial" w:eastAsia="Times New Roman" w:hAnsi="Arial" w:cs="Arial"/>
          <w:sz w:val="24"/>
          <w:szCs w:val="24"/>
          <w:lang w:eastAsia="ru-RU"/>
        </w:rPr>
      </w:pPr>
      <w:r w:rsidRPr="00E6158A">
        <w:rPr>
          <w:rFonts w:ascii="Arial" w:eastAsia="Times New Roman" w:hAnsi="Arial" w:cs="Arial"/>
          <w:sz w:val="24"/>
          <w:szCs w:val="24"/>
          <w:lang w:eastAsia="ru-RU"/>
        </w:rPr>
        <w:t xml:space="preserve">             </w:t>
      </w:r>
      <w:r w:rsidR="00BB087B" w:rsidRPr="00E6158A">
        <w:rPr>
          <w:rFonts w:ascii="Arial" w:eastAsia="Times New Roman" w:hAnsi="Arial" w:cs="Arial"/>
          <w:sz w:val="24"/>
          <w:szCs w:val="24"/>
          <w:lang w:eastAsia="ru-RU"/>
        </w:rPr>
        <w:t>Среда</w:t>
      </w:r>
      <w:r w:rsidR="00BB087B" w:rsidRPr="00E6158A">
        <w:rPr>
          <w:rFonts w:ascii="Arial" w:eastAsia="Times New Roman" w:hAnsi="Arial" w:cs="Arial"/>
          <w:sz w:val="24"/>
          <w:szCs w:val="24"/>
          <w:lang w:eastAsia="ru-RU"/>
        </w:rPr>
        <w:tab/>
        <w:t>8.00 – 17.00</w:t>
      </w:r>
      <w:r w:rsidR="00BB087B" w:rsidRPr="00E6158A">
        <w:rPr>
          <w:rFonts w:ascii="Arial" w:eastAsia="Times New Roman" w:hAnsi="Arial" w:cs="Arial"/>
          <w:sz w:val="24"/>
          <w:szCs w:val="24"/>
          <w:lang w:eastAsia="ru-RU"/>
        </w:rPr>
        <w:tab/>
        <w:t>(перерыв 12.00 – 1</w:t>
      </w:r>
      <w:r w:rsidR="00C362E4" w:rsidRPr="00E6158A">
        <w:rPr>
          <w:rFonts w:ascii="Arial" w:eastAsia="Times New Roman" w:hAnsi="Arial" w:cs="Arial"/>
          <w:sz w:val="24"/>
          <w:szCs w:val="24"/>
          <w:lang w:eastAsia="ru-RU"/>
        </w:rPr>
        <w:t>3</w:t>
      </w:r>
      <w:r w:rsidR="00BB087B" w:rsidRPr="00E6158A">
        <w:rPr>
          <w:rFonts w:ascii="Arial" w:eastAsia="Times New Roman" w:hAnsi="Arial" w:cs="Arial"/>
          <w:sz w:val="24"/>
          <w:szCs w:val="24"/>
          <w:lang w:eastAsia="ru-RU"/>
        </w:rPr>
        <w:t>.00)</w:t>
      </w:r>
    </w:p>
    <w:p w:rsidR="00BB087B" w:rsidRPr="00E6158A" w:rsidRDefault="00151B75" w:rsidP="00BB087B">
      <w:pPr>
        <w:tabs>
          <w:tab w:val="left" w:pos="3115"/>
          <w:tab w:val="left" w:pos="5670"/>
        </w:tabs>
        <w:spacing w:after="0" w:line="240" w:lineRule="auto"/>
        <w:rPr>
          <w:rFonts w:ascii="Arial" w:eastAsia="Times New Roman" w:hAnsi="Arial" w:cs="Arial"/>
          <w:sz w:val="24"/>
          <w:szCs w:val="24"/>
          <w:lang w:eastAsia="ru-RU"/>
        </w:rPr>
      </w:pPr>
      <w:r w:rsidRPr="00E6158A">
        <w:rPr>
          <w:rFonts w:ascii="Arial" w:eastAsia="Times New Roman" w:hAnsi="Arial" w:cs="Arial"/>
          <w:sz w:val="24"/>
          <w:szCs w:val="24"/>
          <w:lang w:eastAsia="ru-RU"/>
        </w:rPr>
        <w:t xml:space="preserve">             </w:t>
      </w:r>
      <w:r w:rsidR="00BB087B" w:rsidRPr="00E6158A">
        <w:rPr>
          <w:rFonts w:ascii="Arial" w:eastAsia="Times New Roman" w:hAnsi="Arial" w:cs="Arial"/>
          <w:sz w:val="24"/>
          <w:szCs w:val="24"/>
          <w:lang w:eastAsia="ru-RU"/>
        </w:rPr>
        <w:t>Четверг</w:t>
      </w:r>
      <w:r w:rsidR="00BB087B" w:rsidRPr="00E6158A">
        <w:rPr>
          <w:rFonts w:ascii="Arial" w:eastAsia="Times New Roman" w:hAnsi="Arial" w:cs="Arial"/>
          <w:sz w:val="24"/>
          <w:szCs w:val="24"/>
          <w:lang w:eastAsia="ru-RU"/>
        </w:rPr>
        <w:tab/>
        <w:t>8.00 – 17.00</w:t>
      </w:r>
      <w:r w:rsidR="00BB087B" w:rsidRPr="00E6158A">
        <w:rPr>
          <w:rFonts w:ascii="Arial" w:eastAsia="Times New Roman" w:hAnsi="Arial" w:cs="Arial"/>
          <w:sz w:val="24"/>
          <w:szCs w:val="24"/>
          <w:lang w:eastAsia="ru-RU"/>
        </w:rPr>
        <w:tab/>
        <w:t>(перерыв 12.00 – 1</w:t>
      </w:r>
      <w:r w:rsidR="00C362E4" w:rsidRPr="00E6158A">
        <w:rPr>
          <w:rFonts w:ascii="Arial" w:eastAsia="Times New Roman" w:hAnsi="Arial" w:cs="Arial"/>
          <w:sz w:val="24"/>
          <w:szCs w:val="24"/>
          <w:lang w:eastAsia="ru-RU"/>
        </w:rPr>
        <w:t>3</w:t>
      </w:r>
      <w:r w:rsidR="00BB087B" w:rsidRPr="00E6158A">
        <w:rPr>
          <w:rFonts w:ascii="Arial" w:eastAsia="Times New Roman" w:hAnsi="Arial" w:cs="Arial"/>
          <w:sz w:val="24"/>
          <w:szCs w:val="24"/>
          <w:lang w:eastAsia="ru-RU"/>
        </w:rPr>
        <w:t>.00)</w:t>
      </w:r>
    </w:p>
    <w:p w:rsidR="0075325E" w:rsidRPr="00E6158A" w:rsidRDefault="00151B75" w:rsidP="0075325E">
      <w:pPr>
        <w:tabs>
          <w:tab w:val="left" w:pos="3115"/>
          <w:tab w:val="left" w:pos="5670"/>
        </w:tabs>
        <w:spacing w:after="0" w:line="240" w:lineRule="auto"/>
        <w:rPr>
          <w:rFonts w:ascii="Arial" w:eastAsia="Times New Roman" w:hAnsi="Arial" w:cs="Arial"/>
          <w:sz w:val="24"/>
          <w:szCs w:val="24"/>
          <w:lang w:eastAsia="ru-RU"/>
        </w:rPr>
      </w:pPr>
      <w:r w:rsidRPr="00E6158A">
        <w:rPr>
          <w:rFonts w:ascii="Arial" w:eastAsia="Times New Roman" w:hAnsi="Arial" w:cs="Arial"/>
          <w:sz w:val="24"/>
          <w:szCs w:val="24"/>
          <w:lang w:eastAsia="ru-RU"/>
        </w:rPr>
        <w:t xml:space="preserve">             </w:t>
      </w:r>
      <w:proofErr w:type="gramStart"/>
      <w:r w:rsidR="00BB087B" w:rsidRPr="00E6158A">
        <w:rPr>
          <w:rFonts w:ascii="Arial" w:eastAsia="Times New Roman" w:hAnsi="Arial" w:cs="Arial"/>
          <w:sz w:val="24"/>
          <w:szCs w:val="24"/>
          <w:lang w:eastAsia="ru-RU"/>
        </w:rPr>
        <w:t>Пятница</w:t>
      </w:r>
      <w:r w:rsidR="00BB087B" w:rsidRPr="00E6158A">
        <w:rPr>
          <w:rFonts w:ascii="Arial" w:eastAsia="Times New Roman" w:hAnsi="Arial" w:cs="Arial"/>
          <w:sz w:val="24"/>
          <w:szCs w:val="24"/>
          <w:lang w:eastAsia="ru-RU"/>
        </w:rPr>
        <w:tab/>
        <w:t>8.00 – 12.00</w:t>
      </w:r>
      <w:r w:rsidR="00BB087B" w:rsidRPr="00E6158A">
        <w:rPr>
          <w:rFonts w:ascii="Arial" w:eastAsia="Times New Roman" w:hAnsi="Arial" w:cs="Arial"/>
          <w:sz w:val="24"/>
          <w:szCs w:val="24"/>
          <w:lang w:eastAsia="ru-RU"/>
        </w:rPr>
        <w:tab/>
      </w:r>
      <w:r w:rsidR="0075325E" w:rsidRPr="00E6158A">
        <w:rPr>
          <w:rFonts w:ascii="Arial" w:eastAsia="Times New Roman" w:hAnsi="Arial" w:cs="Arial"/>
          <w:sz w:val="24"/>
          <w:szCs w:val="24"/>
          <w:lang w:eastAsia="ru-RU"/>
        </w:rPr>
        <w:t>перерыв 12.00 – 13.00)</w:t>
      </w:r>
      <w:proofErr w:type="gramEnd"/>
    </w:p>
    <w:p w:rsidR="00BB087B" w:rsidRPr="00E6158A" w:rsidRDefault="00BB087B" w:rsidP="00BB087B">
      <w:pPr>
        <w:tabs>
          <w:tab w:val="left" w:pos="3115"/>
          <w:tab w:val="left" w:pos="5670"/>
        </w:tabs>
        <w:spacing w:after="0" w:line="240" w:lineRule="auto"/>
        <w:rPr>
          <w:rFonts w:ascii="Arial" w:eastAsia="Times New Roman" w:hAnsi="Arial" w:cs="Arial"/>
          <w:sz w:val="24"/>
          <w:szCs w:val="24"/>
          <w:lang w:eastAsia="ru-RU"/>
        </w:rPr>
      </w:pPr>
    </w:p>
    <w:p w:rsidR="00BB087B" w:rsidRPr="00E6158A" w:rsidRDefault="00BB087B" w:rsidP="00BB087B">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6158A">
        <w:rPr>
          <w:rFonts w:ascii="Arial" w:eastAsia="Times New Roman" w:hAnsi="Arial" w:cs="Arial"/>
          <w:sz w:val="24"/>
          <w:szCs w:val="24"/>
          <w:lang w:eastAsia="ru-RU"/>
        </w:rPr>
        <w:t xml:space="preserve">Суббота, воскресенье – выходные дни </w:t>
      </w:r>
    </w:p>
    <w:p w:rsidR="00BB087B" w:rsidRPr="00E6158A" w:rsidRDefault="00BB087B" w:rsidP="00BB087B">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E6158A">
        <w:rPr>
          <w:rFonts w:ascii="Arial" w:eastAsia="Times New Roman" w:hAnsi="Arial" w:cs="Arial"/>
          <w:sz w:val="24"/>
          <w:szCs w:val="24"/>
          <w:lang w:eastAsia="ru-RU"/>
        </w:rPr>
        <w:t>3.14.1. График приема заяви</w:t>
      </w:r>
      <w:r w:rsidR="00BD60DE" w:rsidRPr="00E6158A">
        <w:rPr>
          <w:rFonts w:ascii="Arial" w:eastAsia="Times New Roman" w:hAnsi="Arial" w:cs="Arial"/>
          <w:sz w:val="24"/>
          <w:szCs w:val="24"/>
          <w:lang w:eastAsia="ru-RU"/>
        </w:rPr>
        <w:t>телей главой администрации Лугов</w:t>
      </w:r>
      <w:r w:rsidRPr="00E6158A">
        <w:rPr>
          <w:rFonts w:ascii="Arial" w:eastAsia="Times New Roman" w:hAnsi="Arial" w:cs="Arial"/>
          <w:sz w:val="24"/>
          <w:szCs w:val="24"/>
          <w:lang w:eastAsia="ru-RU"/>
        </w:rPr>
        <w:t>ского городского поселения</w:t>
      </w:r>
      <w:r w:rsidR="00C362E4" w:rsidRPr="00E6158A">
        <w:rPr>
          <w:rFonts w:ascii="Arial" w:eastAsia="Times New Roman" w:hAnsi="Arial" w:cs="Arial"/>
          <w:sz w:val="24"/>
          <w:szCs w:val="24"/>
          <w:lang w:eastAsia="ru-RU"/>
        </w:rPr>
        <w:t>:</w:t>
      </w:r>
    </w:p>
    <w:p w:rsidR="00BB087B" w:rsidRPr="00E6158A" w:rsidRDefault="00BB087B" w:rsidP="00BB087B">
      <w:pPr>
        <w:widowControl w:val="0"/>
        <w:tabs>
          <w:tab w:val="left" w:pos="3227"/>
        </w:tabs>
        <w:autoSpaceDE w:val="0"/>
        <w:autoSpaceDN w:val="0"/>
        <w:adjustRightInd w:val="0"/>
        <w:spacing w:after="0" w:line="240" w:lineRule="auto"/>
        <w:ind w:left="675"/>
        <w:rPr>
          <w:rFonts w:ascii="Arial" w:eastAsia="Times New Roman" w:hAnsi="Arial" w:cs="Arial"/>
          <w:sz w:val="24"/>
          <w:szCs w:val="24"/>
          <w:lang w:eastAsia="ru-RU"/>
        </w:rPr>
      </w:pPr>
      <w:r w:rsidRPr="00E6158A">
        <w:rPr>
          <w:rFonts w:ascii="Arial" w:eastAsia="Times New Roman" w:hAnsi="Arial" w:cs="Arial"/>
          <w:sz w:val="24"/>
          <w:szCs w:val="24"/>
          <w:lang w:eastAsia="ru-RU"/>
        </w:rPr>
        <w:t>Понедельник</w:t>
      </w:r>
      <w:r w:rsidRPr="00E6158A">
        <w:rPr>
          <w:rFonts w:ascii="Arial" w:eastAsia="Times New Roman" w:hAnsi="Arial" w:cs="Arial"/>
          <w:sz w:val="24"/>
          <w:szCs w:val="24"/>
          <w:lang w:eastAsia="ru-RU"/>
        </w:rPr>
        <w:tab/>
        <w:t>10.00 – 12.00</w:t>
      </w:r>
    </w:p>
    <w:p w:rsidR="00BB087B" w:rsidRPr="00E6158A" w:rsidRDefault="00BB087B" w:rsidP="00BB087B">
      <w:pPr>
        <w:widowControl w:val="0"/>
        <w:tabs>
          <w:tab w:val="left" w:pos="3227"/>
        </w:tabs>
        <w:autoSpaceDE w:val="0"/>
        <w:autoSpaceDN w:val="0"/>
        <w:adjustRightInd w:val="0"/>
        <w:spacing w:after="0" w:line="240" w:lineRule="auto"/>
        <w:ind w:left="675"/>
        <w:rPr>
          <w:rFonts w:ascii="Arial" w:eastAsia="Times New Roman" w:hAnsi="Arial" w:cs="Arial"/>
          <w:sz w:val="24"/>
          <w:szCs w:val="24"/>
          <w:lang w:eastAsia="ru-RU"/>
        </w:rPr>
      </w:pPr>
      <w:r w:rsidRPr="00E6158A">
        <w:rPr>
          <w:rFonts w:ascii="Arial" w:eastAsia="Times New Roman" w:hAnsi="Arial" w:cs="Arial"/>
          <w:sz w:val="24"/>
          <w:szCs w:val="24"/>
          <w:lang w:eastAsia="ru-RU"/>
        </w:rPr>
        <w:t>Среда</w:t>
      </w:r>
      <w:r w:rsidRPr="00E6158A">
        <w:rPr>
          <w:rFonts w:ascii="Arial" w:eastAsia="Times New Roman" w:hAnsi="Arial" w:cs="Arial"/>
          <w:sz w:val="24"/>
          <w:szCs w:val="24"/>
          <w:lang w:eastAsia="ru-RU"/>
        </w:rPr>
        <w:tab/>
        <w:t>13.00 – 17.00</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1.4.3. Сведения о местонахождении органа, предоставляющего муниципальную услугу, размещаются на</w:t>
      </w:r>
      <w:r w:rsidR="00C362E4" w:rsidRPr="00E6158A">
        <w:rPr>
          <w:rFonts w:ascii="Arial" w:hAnsi="Arial" w:cs="Arial"/>
          <w:sz w:val="24"/>
          <w:szCs w:val="24"/>
        </w:rPr>
        <w:t xml:space="preserve"> официальном сайте </w:t>
      </w:r>
      <w:r w:rsidR="00B065FA" w:rsidRPr="00E6158A">
        <w:rPr>
          <w:rFonts w:ascii="Arial" w:hAnsi="Arial" w:cs="Arial"/>
          <w:sz w:val="24"/>
          <w:szCs w:val="24"/>
        </w:rPr>
        <w:t xml:space="preserve">Луговского </w:t>
      </w:r>
      <w:r w:rsidR="00C362E4" w:rsidRPr="00E6158A">
        <w:rPr>
          <w:rFonts w:ascii="Arial" w:hAnsi="Arial" w:cs="Arial"/>
          <w:sz w:val="24"/>
          <w:szCs w:val="24"/>
        </w:rPr>
        <w:t>городского поселения</w:t>
      </w:r>
      <w:r w:rsidRPr="00E6158A">
        <w:rPr>
          <w:rFonts w:ascii="Arial" w:hAnsi="Arial" w:cs="Arial"/>
          <w:sz w:val="24"/>
          <w:szCs w:val="24"/>
        </w:rPr>
        <w:t>.</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1.4.4. Информирование о правила</w:t>
      </w:r>
      <w:r w:rsidR="001E7B96" w:rsidRPr="00E6158A">
        <w:rPr>
          <w:rFonts w:ascii="Arial" w:hAnsi="Arial" w:cs="Arial"/>
          <w:sz w:val="24"/>
          <w:szCs w:val="24"/>
        </w:rPr>
        <w:t>х предоставления муниц</w:t>
      </w:r>
      <w:r w:rsidR="00475B91" w:rsidRPr="00E6158A">
        <w:rPr>
          <w:rFonts w:ascii="Arial" w:hAnsi="Arial" w:cs="Arial"/>
          <w:sz w:val="24"/>
          <w:szCs w:val="24"/>
        </w:rPr>
        <w:t>и</w:t>
      </w:r>
      <w:r w:rsidR="001E7B96" w:rsidRPr="00E6158A">
        <w:rPr>
          <w:rFonts w:ascii="Arial" w:hAnsi="Arial" w:cs="Arial"/>
          <w:sz w:val="24"/>
          <w:szCs w:val="24"/>
        </w:rPr>
        <w:t>пальной</w:t>
      </w:r>
      <w:r w:rsidRPr="00E6158A">
        <w:rPr>
          <w:rFonts w:ascii="Arial" w:hAnsi="Arial" w:cs="Arial"/>
          <w:sz w:val="24"/>
          <w:szCs w:val="24"/>
        </w:rPr>
        <w:t xml:space="preserve"> услуги осуществляется специалистами, ответственными з</w:t>
      </w:r>
      <w:r w:rsidR="001E7B96" w:rsidRPr="00E6158A">
        <w:rPr>
          <w:rFonts w:ascii="Arial" w:hAnsi="Arial" w:cs="Arial"/>
          <w:sz w:val="24"/>
          <w:szCs w:val="24"/>
        </w:rPr>
        <w:t xml:space="preserve">а предоставление </w:t>
      </w:r>
      <w:r w:rsidRPr="00E6158A">
        <w:rPr>
          <w:rFonts w:ascii="Arial" w:hAnsi="Arial" w:cs="Arial"/>
          <w:sz w:val="24"/>
          <w:szCs w:val="24"/>
        </w:rPr>
        <w:t xml:space="preserve"> услуги по вопросам:</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нормативных правовых актах, регламент</w:t>
      </w:r>
      <w:r w:rsidR="001E7B96" w:rsidRPr="00E6158A">
        <w:rPr>
          <w:rFonts w:ascii="Arial" w:hAnsi="Arial" w:cs="Arial"/>
          <w:sz w:val="24"/>
          <w:szCs w:val="24"/>
        </w:rPr>
        <w:t xml:space="preserve">ирующих оказание </w:t>
      </w:r>
      <w:r w:rsidR="00475B91" w:rsidRPr="00E6158A">
        <w:rPr>
          <w:rFonts w:ascii="Arial" w:hAnsi="Arial" w:cs="Arial"/>
          <w:sz w:val="24"/>
          <w:szCs w:val="24"/>
        </w:rPr>
        <w:t xml:space="preserve"> муниципальной</w:t>
      </w:r>
      <w:r w:rsidRPr="00E6158A">
        <w:rPr>
          <w:rFonts w:ascii="Arial" w:hAnsi="Arial" w:cs="Arial"/>
          <w:sz w:val="24"/>
          <w:szCs w:val="24"/>
        </w:rPr>
        <w:t xml:space="preserve">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перечне документов, представление которых необходимо                   </w:t>
      </w:r>
      <w:r w:rsidR="00475B91" w:rsidRPr="00E6158A">
        <w:rPr>
          <w:rFonts w:ascii="Arial" w:hAnsi="Arial" w:cs="Arial"/>
          <w:sz w:val="24"/>
          <w:szCs w:val="24"/>
        </w:rPr>
        <w:t xml:space="preserve">   для оказания  муниципальной </w:t>
      </w:r>
      <w:r w:rsidRPr="00E6158A">
        <w:rPr>
          <w:rFonts w:ascii="Arial" w:hAnsi="Arial" w:cs="Arial"/>
          <w:sz w:val="24"/>
          <w:szCs w:val="24"/>
        </w:rPr>
        <w:t>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ход</w:t>
      </w:r>
      <w:r w:rsidR="00475B91" w:rsidRPr="00E6158A">
        <w:rPr>
          <w:rFonts w:ascii="Arial" w:hAnsi="Arial" w:cs="Arial"/>
          <w:sz w:val="24"/>
          <w:szCs w:val="24"/>
        </w:rPr>
        <w:t xml:space="preserve">е предоставления муниципальной </w:t>
      </w:r>
      <w:r w:rsidRPr="00E6158A">
        <w:rPr>
          <w:rFonts w:ascii="Arial" w:hAnsi="Arial" w:cs="Arial"/>
          <w:sz w:val="24"/>
          <w:szCs w:val="24"/>
        </w:rPr>
        <w:t xml:space="preserve"> услуги и исполнения отдельных административных процедур;</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срока</w:t>
      </w:r>
      <w:r w:rsidR="001E7B96" w:rsidRPr="00E6158A">
        <w:rPr>
          <w:rFonts w:ascii="Arial" w:hAnsi="Arial" w:cs="Arial"/>
          <w:sz w:val="24"/>
          <w:szCs w:val="24"/>
        </w:rPr>
        <w:t xml:space="preserve">х предоставления </w:t>
      </w:r>
      <w:r w:rsidRPr="00E6158A">
        <w:rPr>
          <w:rFonts w:ascii="Arial" w:hAnsi="Arial" w:cs="Arial"/>
          <w:sz w:val="24"/>
          <w:szCs w:val="24"/>
        </w:rPr>
        <w:t xml:space="preserve">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 о перечне оснований для отказа в предоставлении земельных участков, находящихся в собственности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либо в границах межселенной территории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государственная собственная на которые не разграничена, в аренду  на торгах;</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перечне оснований для возврата заявления;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перечне лиц, ответственных з</w:t>
      </w:r>
      <w:r w:rsidR="001E7B96" w:rsidRPr="00E6158A">
        <w:rPr>
          <w:rFonts w:ascii="Arial" w:hAnsi="Arial" w:cs="Arial"/>
          <w:sz w:val="24"/>
          <w:szCs w:val="24"/>
        </w:rPr>
        <w:t>а предоставление</w:t>
      </w:r>
      <w:r w:rsidR="00475B91" w:rsidRPr="00E6158A">
        <w:rPr>
          <w:rFonts w:ascii="Arial" w:hAnsi="Arial" w:cs="Arial"/>
          <w:sz w:val="24"/>
          <w:szCs w:val="24"/>
        </w:rPr>
        <w:t xml:space="preserve"> муниципальной</w:t>
      </w:r>
      <w:r w:rsidR="001E7B96" w:rsidRPr="00E6158A">
        <w:rPr>
          <w:rFonts w:ascii="Arial" w:hAnsi="Arial" w:cs="Arial"/>
          <w:sz w:val="24"/>
          <w:szCs w:val="24"/>
        </w:rPr>
        <w:t xml:space="preserve"> </w:t>
      </w:r>
      <w:r w:rsidRPr="00E6158A">
        <w:rPr>
          <w:rFonts w:ascii="Arial" w:hAnsi="Arial" w:cs="Arial"/>
          <w:sz w:val="24"/>
          <w:szCs w:val="24"/>
        </w:rPr>
        <w:t xml:space="preserve">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по иным вопросам, связанным с</w:t>
      </w:r>
      <w:r w:rsidR="001E7B96" w:rsidRPr="00E6158A">
        <w:rPr>
          <w:rFonts w:ascii="Arial" w:hAnsi="Arial" w:cs="Arial"/>
          <w:sz w:val="24"/>
          <w:szCs w:val="24"/>
        </w:rPr>
        <w:t xml:space="preserve"> предоставлением </w:t>
      </w:r>
      <w:r w:rsidR="00475B91" w:rsidRPr="00E6158A">
        <w:rPr>
          <w:rFonts w:ascii="Arial" w:hAnsi="Arial" w:cs="Arial"/>
          <w:sz w:val="24"/>
          <w:szCs w:val="24"/>
        </w:rPr>
        <w:t xml:space="preserve"> муниципальной</w:t>
      </w:r>
      <w:r w:rsidRPr="00E6158A">
        <w:rPr>
          <w:rFonts w:ascii="Arial" w:hAnsi="Arial" w:cs="Arial"/>
          <w:sz w:val="24"/>
          <w:szCs w:val="24"/>
        </w:rPr>
        <w:t xml:space="preserve">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В любое время с момента приема документов заявитель имеет право                  на получение сведений о прохождении процедур</w:t>
      </w:r>
      <w:r w:rsidR="001E7B96" w:rsidRPr="00E6158A">
        <w:rPr>
          <w:rFonts w:ascii="Arial" w:hAnsi="Arial" w:cs="Arial"/>
          <w:sz w:val="24"/>
          <w:szCs w:val="24"/>
        </w:rPr>
        <w:t xml:space="preserve">ы предоставления </w:t>
      </w:r>
      <w:r w:rsidR="00475B91" w:rsidRPr="00E6158A">
        <w:rPr>
          <w:rFonts w:ascii="Arial" w:hAnsi="Arial" w:cs="Arial"/>
          <w:sz w:val="24"/>
          <w:szCs w:val="24"/>
        </w:rPr>
        <w:t>муниц</w:t>
      </w:r>
      <w:r w:rsidR="003638B9">
        <w:rPr>
          <w:rFonts w:ascii="Arial" w:hAnsi="Arial" w:cs="Arial"/>
          <w:sz w:val="24"/>
          <w:szCs w:val="24"/>
        </w:rPr>
        <w:t>и</w:t>
      </w:r>
      <w:r w:rsidR="00475B91" w:rsidRPr="00E6158A">
        <w:rPr>
          <w:rFonts w:ascii="Arial" w:hAnsi="Arial" w:cs="Arial"/>
          <w:sz w:val="24"/>
          <w:szCs w:val="24"/>
        </w:rPr>
        <w:t>пальной</w:t>
      </w:r>
      <w:r w:rsidRPr="00E6158A">
        <w:rPr>
          <w:rFonts w:ascii="Arial" w:hAnsi="Arial" w:cs="Arial"/>
          <w:sz w:val="24"/>
          <w:szCs w:val="24"/>
        </w:rPr>
        <w:t xml:space="preserve"> услуги посредством телефонной связи, интернета, электронной почты, а также при личном контакте со специалистами.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Информирование заявителя о ход</w:t>
      </w:r>
      <w:r w:rsidR="001E7B96" w:rsidRPr="00E6158A">
        <w:rPr>
          <w:rFonts w:ascii="Arial" w:hAnsi="Arial" w:cs="Arial"/>
          <w:sz w:val="24"/>
          <w:szCs w:val="24"/>
        </w:rPr>
        <w:t xml:space="preserve">е предоставления </w:t>
      </w:r>
      <w:r w:rsidRPr="00E6158A">
        <w:rPr>
          <w:rFonts w:ascii="Arial" w:hAnsi="Arial" w:cs="Arial"/>
          <w:sz w:val="24"/>
          <w:szCs w:val="24"/>
        </w:rPr>
        <w:t xml:space="preserve">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w:t>
      </w:r>
      <w:r w:rsidR="001E7B96" w:rsidRPr="00E6158A">
        <w:rPr>
          <w:rFonts w:ascii="Arial" w:hAnsi="Arial" w:cs="Arial"/>
          <w:sz w:val="24"/>
          <w:szCs w:val="24"/>
        </w:rPr>
        <w:t xml:space="preserve">е предоставления </w:t>
      </w:r>
      <w:r w:rsidRPr="00E6158A">
        <w:rPr>
          <w:rFonts w:ascii="Arial" w:hAnsi="Arial" w:cs="Arial"/>
          <w:sz w:val="24"/>
          <w:szCs w:val="24"/>
        </w:rPr>
        <w:t xml:space="preserve"> услуги направляется органом, предоставляющим муниципальную услугу не позднее дня завершения выполнения административной процедуры.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Консультирование о правила</w:t>
      </w:r>
      <w:r w:rsidR="001E7B96" w:rsidRPr="00E6158A">
        <w:rPr>
          <w:rFonts w:ascii="Arial" w:hAnsi="Arial" w:cs="Arial"/>
          <w:sz w:val="24"/>
          <w:szCs w:val="24"/>
        </w:rPr>
        <w:t xml:space="preserve">х предоставления </w:t>
      </w:r>
      <w:r w:rsidR="00475B91" w:rsidRPr="00E6158A">
        <w:rPr>
          <w:rFonts w:ascii="Arial" w:hAnsi="Arial" w:cs="Arial"/>
          <w:sz w:val="24"/>
          <w:szCs w:val="24"/>
        </w:rPr>
        <w:t>муниципальной</w:t>
      </w:r>
      <w:r w:rsidRPr="00E6158A">
        <w:rPr>
          <w:rFonts w:ascii="Arial" w:hAnsi="Arial" w:cs="Arial"/>
          <w:sz w:val="24"/>
          <w:szCs w:val="24"/>
        </w:rPr>
        <w:t xml:space="preserve"> услуги должно проводиться с использованием официально-делового стиля речи. </w:t>
      </w:r>
      <w:r w:rsidRPr="00E6158A">
        <w:rPr>
          <w:rFonts w:ascii="Arial" w:hAnsi="Arial" w:cs="Arial"/>
          <w:sz w:val="24"/>
          <w:szCs w:val="24"/>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Ответ на телефонный звонок должен </w:t>
      </w:r>
      <w:r w:rsidR="0075325E" w:rsidRPr="00E6158A">
        <w:rPr>
          <w:rFonts w:ascii="Arial" w:hAnsi="Arial" w:cs="Arial"/>
          <w:sz w:val="24"/>
          <w:szCs w:val="24"/>
        </w:rPr>
        <w:t>начинаться с информации      </w:t>
      </w:r>
      <w:r w:rsidRPr="00E6158A">
        <w:rPr>
          <w:rFonts w:ascii="Arial" w:hAnsi="Arial" w:cs="Arial"/>
          <w:sz w:val="24"/>
          <w:szCs w:val="24"/>
        </w:rPr>
        <w:t>о наименовании органа, в который позвонил гражданин, фамилии, имени, отчестве и должности специалиста, принявшего телефонный звонок.</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Ответ на устное обращение предоставляется незамедлительно после обращения.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Ответ на письменное обращение направляется по п</w:t>
      </w:r>
      <w:r w:rsidR="001E7B96" w:rsidRPr="00E6158A">
        <w:rPr>
          <w:rFonts w:ascii="Arial" w:hAnsi="Arial" w:cs="Arial"/>
          <w:sz w:val="24"/>
          <w:szCs w:val="24"/>
        </w:rPr>
        <w:t>очте в срок,   </w:t>
      </w:r>
      <w:r w:rsidRPr="00E6158A">
        <w:rPr>
          <w:rFonts w:ascii="Arial" w:hAnsi="Arial" w:cs="Arial"/>
          <w:sz w:val="24"/>
          <w:szCs w:val="24"/>
        </w:rPr>
        <w:t>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w:t>
      </w:r>
      <w:r w:rsidR="001E7B96" w:rsidRPr="00E6158A">
        <w:rPr>
          <w:rFonts w:ascii="Arial" w:hAnsi="Arial" w:cs="Arial"/>
          <w:sz w:val="24"/>
          <w:szCs w:val="24"/>
        </w:rPr>
        <w:t xml:space="preserve">а предоставления </w:t>
      </w:r>
      <w:r w:rsidRPr="00E6158A">
        <w:rPr>
          <w:rFonts w:ascii="Arial" w:hAnsi="Arial" w:cs="Arial"/>
          <w:sz w:val="24"/>
          <w:szCs w:val="24"/>
        </w:rPr>
        <w:t xml:space="preserve">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Публичное письменное информирование осуществляется путем публикации информационных материалов о правила</w:t>
      </w:r>
      <w:r w:rsidR="001E7B96" w:rsidRPr="00E6158A">
        <w:rPr>
          <w:rFonts w:ascii="Arial" w:hAnsi="Arial" w:cs="Arial"/>
          <w:sz w:val="24"/>
          <w:szCs w:val="24"/>
        </w:rPr>
        <w:t xml:space="preserve">х предоставления </w:t>
      </w:r>
      <w:r w:rsidR="00475B91" w:rsidRPr="00E6158A">
        <w:rPr>
          <w:rFonts w:ascii="Arial" w:hAnsi="Arial" w:cs="Arial"/>
          <w:sz w:val="24"/>
          <w:szCs w:val="24"/>
        </w:rPr>
        <w:t>муниципальной</w:t>
      </w:r>
      <w:r w:rsidRPr="00E6158A">
        <w:rPr>
          <w:rFonts w:ascii="Arial" w:hAnsi="Arial" w:cs="Arial"/>
          <w:sz w:val="24"/>
          <w:szCs w:val="24"/>
        </w:rPr>
        <w:t xml:space="preserve"> услуги в средствах массовой информации, на Едином портале, в информационно-телекоммуникационной сети «Интернет».</w:t>
      </w:r>
    </w:p>
    <w:p w:rsidR="00FD70B4" w:rsidRPr="00E6158A" w:rsidRDefault="00FD70B4" w:rsidP="005C62CC">
      <w:pPr>
        <w:spacing w:after="0" w:line="240" w:lineRule="auto"/>
        <w:ind w:firstLine="709"/>
        <w:jc w:val="both"/>
        <w:rPr>
          <w:rFonts w:ascii="Arial" w:hAnsi="Arial" w:cs="Arial"/>
          <w:sz w:val="24"/>
          <w:szCs w:val="24"/>
        </w:rPr>
      </w:pPr>
    </w:p>
    <w:p w:rsidR="005C62CC" w:rsidRPr="00E6158A" w:rsidRDefault="005C62CC" w:rsidP="00F558F2">
      <w:pPr>
        <w:spacing w:after="0" w:line="240" w:lineRule="auto"/>
        <w:ind w:firstLine="709"/>
        <w:jc w:val="center"/>
        <w:rPr>
          <w:rFonts w:ascii="Arial" w:hAnsi="Arial" w:cs="Arial"/>
          <w:sz w:val="24"/>
          <w:szCs w:val="24"/>
        </w:rPr>
      </w:pPr>
      <w:r w:rsidRPr="00E6158A">
        <w:rPr>
          <w:rFonts w:ascii="Arial" w:hAnsi="Arial" w:cs="Arial"/>
          <w:sz w:val="24"/>
          <w:szCs w:val="24"/>
        </w:rPr>
        <w:t>2. Стандарт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2.1. Наименование муниципальной услуги «Допуск заявителя к участию в аукционе по продаже земельных участков,</w:t>
      </w:r>
      <w:r w:rsidR="001E7B96" w:rsidRPr="00E6158A">
        <w:rPr>
          <w:rFonts w:ascii="Arial" w:hAnsi="Arial" w:cs="Arial"/>
          <w:sz w:val="24"/>
          <w:szCs w:val="24"/>
        </w:rPr>
        <w:t xml:space="preserve"> находящихся в</w:t>
      </w:r>
      <w:r w:rsidRPr="00E6158A">
        <w:rPr>
          <w:rFonts w:ascii="Arial" w:hAnsi="Arial" w:cs="Arial"/>
          <w:sz w:val="24"/>
          <w:szCs w:val="24"/>
        </w:rPr>
        <w:t xml:space="preserve"> муниципальной собственности, либо права на заключение договоров аренды земельных участков из земель, </w:t>
      </w:r>
      <w:r w:rsidR="001E7B96" w:rsidRPr="00E6158A">
        <w:rPr>
          <w:rFonts w:ascii="Arial" w:hAnsi="Arial" w:cs="Arial"/>
          <w:sz w:val="24"/>
          <w:szCs w:val="24"/>
        </w:rPr>
        <w:t xml:space="preserve">находящихся в </w:t>
      </w:r>
      <w:r w:rsidRPr="00E6158A">
        <w:rPr>
          <w:rFonts w:ascii="Arial" w:hAnsi="Arial" w:cs="Arial"/>
          <w:sz w:val="24"/>
          <w:szCs w:val="24"/>
        </w:rPr>
        <w:t>муниципальной собственности, для жилищного строительства».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2.2. Муниципальная услуга предоставляется администрацией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(далее - исполнитель).</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2.3.         </w:t>
      </w:r>
      <w:proofErr w:type="gramStart"/>
      <w:r w:rsidRPr="00E6158A">
        <w:rPr>
          <w:rFonts w:ascii="Arial" w:hAnsi="Arial" w:cs="Arial"/>
          <w:sz w:val="24"/>
          <w:szCs w:val="24"/>
        </w:rPr>
        <w:t>Исполнение муниципальной функции включает в себя следующие</w:t>
      </w:r>
      <w:proofErr w:type="gramEnd"/>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процедуры: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прием и регистрация заявок на участие в аукционе (далее - заявок);</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проверка комиссией заявителей на допуск к участию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2.4. Срок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Муниципальная функция предоставляется не позднее следующего дня после даты оформления решения </w:t>
      </w:r>
      <w:proofErr w:type="gramStart"/>
      <w:r w:rsidRPr="00E6158A">
        <w:rPr>
          <w:rFonts w:ascii="Arial" w:hAnsi="Arial" w:cs="Arial"/>
          <w:sz w:val="24"/>
          <w:szCs w:val="24"/>
        </w:rPr>
        <w:t>о допуске к участию в аукционе протоколом приема заявок на участие в аукционе</w:t>
      </w:r>
      <w:proofErr w:type="gramEnd"/>
      <w:r w:rsidRPr="00E6158A">
        <w:rPr>
          <w:rFonts w:ascii="Arial" w:hAnsi="Arial" w:cs="Arial"/>
          <w:sz w:val="24"/>
          <w:szCs w:val="24"/>
        </w:rPr>
        <w:t>.</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2.5. Правовыми основаниями для предоставления муниципальной услуги являются: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Гражданский </w:t>
      </w:r>
      <w:hyperlink r:id="rId7" w:history="1">
        <w:r w:rsidRPr="00E6158A">
          <w:rPr>
            <w:rStyle w:val="a3"/>
            <w:rFonts w:ascii="Arial" w:hAnsi="Arial" w:cs="Arial"/>
            <w:sz w:val="24"/>
            <w:szCs w:val="24"/>
          </w:rPr>
          <w:t>кодекс</w:t>
        </w:r>
      </w:hyperlink>
      <w:r w:rsidR="00F558F2" w:rsidRPr="00E6158A">
        <w:rPr>
          <w:rFonts w:ascii="Arial" w:hAnsi="Arial" w:cs="Arial"/>
          <w:sz w:val="24"/>
          <w:szCs w:val="24"/>
        </w:rPr>
        <w:t xml:space="preserve"> </w:t>
      </w:r>
      <w:r w:rsidRPr="00E6158A">
        <w:rPr>
          <w:rFonts w:ascii="Arial" w:hAnsi="Arial" w:cs="Arial"/>
          <w:sz w:val="24"/>
          <w:szCs w:val="24"/>
        </w:rPr>
        <w:t>Российской Федерации;</w:t>
      </w:r>
    </w:p>
    <w:p w:rsidR="00C362E4"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Земельный </w:t>
      </w:r>
      <w:hyperlink r:id="rId8" w:history="1">
        <w:r w:rsidRPr="00E6158A">
          <w:rPr>
            <w:rStyle w:val="a3"/>
            <w:rFonts w:ascii="Arial" w:hAnsi="Arial" w:cs="Arial"/>
            <w:sz w:val="24"/>
            <w:szCs w:val="24"/>
          </w:rPr>
          <w:t>кодекс</w:t>
        </w:r>
      </w:hyperlink>
      <w:r w:rsidR="00F558F2" w:rsidRPr="00E6158A">
        <w:rPr>
          <w:rFonts w:ascii="Arial" w:hAnsi="Arial" w:cs="Arial"/>
          <w:sz w:val="24"/>
          <w:szCs w:val="24"/>
        </w:rPr>
        <w:t xml:space="preserve"> </w:t>
      </w:r>
      <w:r w:rsidRPr="00E6158A">
        <w:rPr>
          <w:rFonts w:ascii="Arial" w:hAnsi="Arial" w:cs="Arial"/>
          <w:sz w:val="24"/>
          <w:szCs w:val="24"/>
        </w:rPr>
        <w:t>Российской Федерации;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lastRenderedPageBreak/>
        <w:t xml:space="preserve"> - Градостроительны</w:t>
      </w:r>
      <w:r w:rsidR="00C362E4" w:rsidRPr="00E6158A">
        <w:rPr>
          <w:rFonts w:ascii="Arial" w:hAnsi="Arial" w:cs="Arial"/>
          <w:sz w:val="24"/>
          <w:szCs w:val="24"/>
        </w:rPr>
        <w:t>й</w:t>
      </w:r>
      <w:r w:rsidRPr="00E6158A">
        <w:rPr>
          <w:rFonts w:ascii="Arial" w:hAnsi="Arial" w:cs="Arial"/>
          <w:sz w:val="24"/>
          <w:szCs w:val="24"/>
        </w:rPr>
        <w:t xml:space="preserve"> кодекс Российской Федерации;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Федеральный </w:t>
      </w:r>
      <w:hyperlink r:id="rId9" w:history="1">
        <w:r w:rsidRPr="00E6158A">
          <w:rPr>
            <w:rStyle w:val="a3"/>
            <w:rFonts w:ascii="Arial" w:hAnsi="Arial" w:cs="Arial"/>
            <w:sz w:val="24"/>
            <w:szCs w:val="24"/>
          </w:rPr>
          <w:t>закон</w:t>
        </w:r>
      </w:hyperlink>
      <w:r w:rsidR="00F558F2" w:rsidRPr="00E6158A">
        <w:rPr>
          <w:rFonts w:ascii="Arial" w:hAnsi="Arial" w:cs="Arial"/>
          <w:sz w:val="24"/>
          <w:szCs w:val="24"/>
        </w:rPr>
        <w:t xml:space="preserve"> </w:t>
      </w:r>
      <w:r w:rsidRPr="00E6158A">
        <w:rPr>
          <w:rFonts w:ascii="Arial" w:hAnsi="Arial" w:cs="Arial"/>
          <w:sz w:val="24"/>
          <w:szCs w:val="24"/>
        </w:rPr>
        <w:t>от 25.10.2001 № 137-ФЗ «О введении в действие Земельного кодекса Российской Федерации»;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Федеральный закон от 2 мая 2006 года № 59-ФЗ «О порядке рассмотрения обращений граждан Российской Федерации»;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hyperlink r:id="rId10" w:history="1">
        <w:r w:rsidRPr="00E6158A">
          <w:rPr>
            <w:rStyle w:val="a3"/>
            <w:rFonts w:ascii="Arial" w:hAnsi="Arial" w:cs="Arial"/>
            <w:sz w:val="24"/>
            <w:szCs w:val="24"/>
          </w:rPr>
          <w:t>Федеральный закон</w:t>
        </w:r>
      </w:hyperlink>
      <w:r w:rsidR="00F558F2" w:rsidRPr="00E6158A">
        <w:rPr>
          <w:rFonts w:ascii="Arial" w:hAnsi="Arial" w:cs="Arial"/>
          <w:sz w:val="24"/>
          <w:szCs w:val="24"/>
        </w:rPr>
        <w:t xml:space="preserve"> </w:t>
      </w:r>
      <w:r w:rsidRPr="00E6158A">
        <w:rPr>
          <w:rFonts w:ascii="Arial" w:hAnsi="Arial" w:cs="Arial"/>
          <w:sz w:val="24"/>
          <w:szCs w:val="24"/>
        </w:rPr>
        <w:t>от 09 февраля 2009 года N 8-ФЗ «Об обеспечении доступа к информации о деятельности государственных органов и органов местного самоуправления»;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Федеральный закон от 27 июля 2010 г. № 210-ФЗ «Об организации предоставления государственных и муниципальных услуг»;</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 Устав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иные нормативные правовые акты, регламентирующие правоотношения в установленной сфере.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2.6.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 заявка на участие в аукционе по установленной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 форме с указанием банковских реквизитов счета для возврата задатка;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 документы, подтверждающие внесение задатка;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 копия документа, удостоверяющего личность (для физического лица)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2.7. Исполнитель муниципальной услуги не вправе требовать от заявителя представление иных документов.                </w:t>
      </w:r>
    </w:p>
    <w:p w:rsidR="005C62CC" w:rsidRPr="00E6158A" w:rsidRDefault="005C62CC" w:rsidP="005C62CC">
      <w:pPr>
        <w:spacing w:after="0" w:line="240" w:lineRule="auto"/>
        <w:ind w:firstLine="709"/>
        <w:jc w:val="both"/>
        <w:rPr>
          <w:rFonts w:ascii="Arial" w:hAnsi="Arial" w:cs="Arial"/>
          <w:sz w:val="24"/>
          <w:szCs w:val="24"/>
        </w:rPr>
      </w:pPr>
      <w:proofErr w:type="gramStart"/>
      <w:r w:rsidRPr="00E6158A">
        <w:rPr>
          <w:rFonts w:ascii="Arial" w:hAnsi="Arial" w:cs="Arial"/>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2.8.Требования к документам, необходимым для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2.9. Предоставление муниципальной услуги осуществляется бесплатно.</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2.11. Срок регистрации запроса заявителя о предоставлении муниципальной услуги - не более 10 минут.</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2.12. Места ожидания предоставления муниципальной услуги оборудуются стульями. Места для заполнения запросов о предоставлении муниципальной </w:t>
      </w:r>
      <w:r w:rsidRPr="00E6158A">
        <w:rPr>
          <w:rFonts w:ascii="Arial" w:hAnsi="Arial" w:cs="Arial"/>
          <w:sz w:val="24"/>
          <w:szCs w:val="24"/>
        </w:rPr>
        <w:lastRenderedPageBreak/>
        <w:t>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2.13. Показатели доступности и качества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2.13.1. Показателями доступности муниципальной услуги являются: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2.13.2. Показателями качества муниципальной услуги являются: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 соблюдение стандарта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 соблюдение сроков предоставления муниципальной услуги в соответствии с настоящим Регламентом;</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p>
    <w:p w:rsidR="005C62CC" w:rsidRPr="00D22D0D" w:rsidRDefault="005C62CC" w:rsidP="005C62CC">
      <w:pPr>
        <w:spacing w:after="0" w:line="240" w:lineRule="auto"/>
        <w:ind w:firstLine="709"/>
        <w:jc w:val="both"/>
        <w:rPr>
          <w:rFonts w:ascii="Arial" w:hAnsi="Arial" w:cs="Arial"/>
          <w:b/>
          <w:sz w:val="24"/>
          <w:szCs w:val="24"/>
        </w:rPr>
      </w:pPr>
      <w:r w:rsidRPr="00D22D0D">
        <w:rPr>
          <w:rFonts w:ascii="Arial" w:hAnsi="Arial" w:cs="Arial"/>
          <w:b/>
          <w:sz w:val="24"/>
          <w:szCs w:val="24"/>
        </w:rPr>
        <w:t> 3. Состав, последовательность и сроки выполнения административных процедур, требования к порядку их выполнения.</w:t>
      </w:r>
    </w:p>
    <w:p w:rsidR="005C62CC" w:rsidRPr="00D22D0D" w:rsidRDefault="005C62CC" w:rsidP="005C62CC">
      <w:pPr>
        <w:spacing w:after="0" w:line="240" w:lineRule="auto"/>
        <w:ind w:firstLine="709"/>
        <w:jc w:val="both"/>
        <w:rPr>
          <w:rFonts w:ascii="Arial" w:hAnsi="Arial" w:cs="Arial"/>
          <w:b/>
          <w:sz w:val="24"/>
          <w:szCs w:val="24"/>
        </w:rPr>
      </w:pPr>
      <w:r w:rsidRPr="00D22D0D">
        <w:rPr>
          <w:rFonts w:ascii="Arial" w:hAnsi="Arial" w:cs="Arial"/>
          <w:b/>
          <w:sz w:val="24"/>
          <w:szCs w:val="24"/>
        </w:rPr>
        <w:t>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Предоставление Муниципальной услуги включает в себя следующие административные процедуры:</w:t>
      </w:r>
    </w:p>
    <w:p w:rsidR="005C62CC" w:rsidRPr="00E6158A" w:rsidRDefault="005C62CC" w:rsidP="0075325E">
      <w:pPr>
        <w:spacing w:after="0" w:line="240" w:lineRule="auto"/>
        <w:ind w:firstLine="709"/>
        <w:jc w:val="both"/>
        <w:rPr>
          <w:rFonts w:ascii="Arial" w:hAnsi="Arial" w:cs="Arial"/>
          <w:sz w:val="24"/>
          <w:szCs w:val="24"/>
        </w:rPr>
      </w:pPr>
      <w:r w:rsidRPr="00E6158A">
        <w:rPr>
          <w:rFonts w:ascii="Arial" w:hAnsi="Arial" w:cs="Arial"/>
          <w:sz w:val="24"/>
          <w:szCs w:val="24"/>
        </w:rPr>
        <w:t> - прием и регистрация заявок на участие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проверка комиссией заявителей на допуск к участию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3.1. Административная процедура «Допуск заявителя к участию в аукционе по продаже земельных участков,</w:t>
      </w:r>
      <w:r w:rsidR="001E7B96" w:rsidRPr="00E6158A">
        <w:rPr>
          <w:rFonts w:ascii="Arial" w:hAnsi="Arial" w:cs="Arial"/>
          <w:sz w:val="24"/>
          <w:szCs w:val="24"/>
        </w:rPr>
        <w:t xml:space="preserve"> находящихся в </w:t>
      </w:r>
      <w:r w:rsidRPr="00E6158A">
        <w:rPr>
          <w:rFonts w:ascii="Arial" w:hAnsi="Arial" w:cs="Arial"/>
          <w:sz w:val="24"/>
          <w:szCs w:val="24"/>
        </w:rPr>
        <w:t xml:space="preserve"> муниципальной собственности, либо права на заключение договоров аренды земельных участков из земель, н</w:t>
      </w:r>
      <w:r w:rsidR="001E7B96" w:rsidRPr="00E6158A">
        <w:rPr>
          <w:rFonts w:ascii="Arial" w:hAnsi="Arial" w:cs="Arial"/>
          <w:sz w:val="24"/>
          <w:szCs w:val="24"/>
        </w:rPr>
        <w:t xml:space="preserve">аходящихся в </w:t>
      </w:r>
      <w:r w:rsidRPr="00E6158A">
        <w:rPr>
          <w:rFonts w:ascii="Arial" w:hAnsi="Arial" w:cs="Arial"/>
          <w:sz w:val="24"/>
          <w:szCs w:val="24"/>
        </w:rPr>
        <w:t xml:space="preserve"> муниципальной собственности, для жилищного строительства»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3.1.1.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Даты начала и окончания приема заявок на участие в аукционе указываются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Заявка подается в двух экземплярах.  К заявке прилагаются документы, перечень которых указывается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3.1.2. Специалист администрации выполняет следующие действия: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 проверяет документы, удостоверяющие личность заявителя либо представителя заявителя;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 проверяет полномочия представителя заявителя в случае обращения представителя заявителя;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 проверяет форму и содержание представленной заявителем заявки;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4) осуществляет проверку наличия всех необходимых документов и правильность их оформления, удостоверяясь в том, что:</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фамилия, имя, отчество физического лица, адрес его места жительства написаны полностью, указаны реквизиты счета для возврата задатка,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указано полное наименование юридического лица, его местонахождение, основной государственный регистрационный номер,</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документы не содержат серьезных повреждений, исправлений, наличие которых не позволяет однозначно истолковать их содержание,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срок действия доверенности уполномоченного лица не истек;</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 в случае необходимости помогает заявителю оформить заявку;</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lastRenderedPageBreak/>
        <w:t>6) консультирует заявителя о порядке и сроках предоставления муниципальной функции;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7) принимает заявку и приложенные к ней документы;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8) регистрирует заявку в день ее поступления, указывает на бланке заявки ее номер, дату и время поступления;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Какие-либо изменения и дополнения в заявку и прилагаемые к ней документы после ее подачи вноситься не могут.</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3.1.3. Прием документов прекращается не ранее чем за пять дней до дня проведения аукциона.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3.1.4.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3.1.5. Заявитель имеет право отозвать принятую заявку до дня окончания срока приема заявок на участие в аукционе, уведомив администрацию </w:t>
      </w:r>
      <w:r w:rsidR="00BB087B" w:rsidRPr="00E6158A">
        <w:rPr>
          <w:rFonts w:ascii="Arial" w:hAnsi="Arial" w:cs="Arial"/>
          <w:sz w:val="24"/>
          <w:szCs w:val="24"/>
        </w:rPr>
        <w:t>Витимского городского поселения</w:t>
      </w:r>
      <w:r w:rsidR="00F558F2" w:rsidRPr="00E6158A">
        <w:rPr>
          <w:rFonts w:ascii="Arial" w:hAnsi="Arial" w:cs="Arial"/>
          <w:sz w:val="24"/>
          <w:szCs w:val="24"/>
        </w:rPr>
        <w:t xml:space="preserve"> </w:t>
      </w:r>
      <w:r w:rsidRPr="00E6158A">
        <w:rPr>
          <w:rFonts w:ascii="Arial" w:hAnsi="Arial" w:cs="Arial"/>
          <w:sz w:val="24"/>
          <w:szCs w:val="24"/>
        </w:rPr>
        <w:t>об этом в письменной форме.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3.1.5.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3.2. Административная процедура «Проверка комиссией заявителей на допуск к участию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3.2.1. Основанием для начала исполнения административной процедуры рассмотрения заявок является окончание срока приема заявок.</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3.2.2. </w:t>
      </w:r>
      <w:proofErr w:type="gramStart"/>
      <w:r w:rsidRPr="00E6158A">
        <w:rPr>
          <w:rFonts w:ascii="Arial" w:hAnsi="Arial" w:cs="Arial"/>
          <w:sz w:val="24"/>
          <w:szCs w:val="24"/>
        </w:rPr>
        <w:t>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межселенной территории района из состава земель, государственная собственность на которые не разграничена,  и находящихся в собственности муниципального района, для строительства либо на право заключить договор о развитии застроенной территории (далее – комиссия).</w:t>
      </w:r>
      <w:proofErr w:type="gramEnd"/>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Заседания комиссии проводятся в дни, указанные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3.2.3.  Для обеспечения работы комиссии администрации в день окончания срока приема заявок запрашивает в бухгалтерии  администрации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выписку из лицевого счета, указанного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 для определения факта поступления задатка, перечисленного заявителем.</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3.2.4. Комиссия большинством голосов  принимает одно из следующих решений:</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 признании заявителя участником аукциона;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об отказе в допуске заявителя к участию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lastRenderedPageBreak/>
        <w:t>3.2.5. Заявитель не допускается к участию в аукционе по следующим основаниям:</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 непредставление указанных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 необходимых для участия в аукционе документов или предоставление недостоверных сведений;</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2) </w:t>
      </w:r>
      <w:proofErr w:type="spellStart"/>
      <w:r w:rsidRPr="00E6158A">
        <w:rPr>
          <w:rFonts w:ascii="Arial" w:hAnsi="Arial" w:cs="Arial"/>
          <w:sz w:val="24"/>
          <w:szCs w:val="24"/>
        </w:rPr>
        <w:t>непоступление</w:t>
      </w:r>
      <w:proofErr w:type="spellEnd"/>
      <w:r w:rsidRPr="00E6158A">
        <w:rPr>
          <w:rFonts w:ascii="Arial" w:hAnsi="Arial" w:cs="Arial"/>
          <w:sz w:val="24"/>
          <w:szCs w:val="24"/>
        </w:rPr>
        <w:t xml:space="preserve"> задатка на счет, указанный в извещении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 до дня окончания приема документов для участия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Отказ в допуске к участию в аукционе по иным основаниям, не допускается.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Заявитель становится участником аукциона </w:t>
      </w:r>
      <w:proofErr w:type="gramStart"/>
      <w:r w:rsidRPr="00E6158A">
        <w:rPr>
          <w:rFonts w:ascii="Arial" w:hAnsi="Arial" w:cs="Arial"/>
          <w:sz w:val="24"/>
          <w:szCs w:val="24"/>
        </w:rPr>
        <w:t>с даты подписания</w:t>
      </w:r>
      <w:proofErr w:type="gramEnd"/>
      <w:r w:rsidRPr="00E6158A">
        <w:rPr>
          <w:rFonts w:ascii="Arial" w:hAnsi="Arial" w:cs="Arial"/>
          <w:sz w:val="24"/>
          <w:szCs w:val="24"/>
        </w:rPr>
        <w:t xml:space="preserve"> протокола рассмотрения заявок.</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3.2.6.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3.2.7. В день подписания протокола рассмотрения заявок специалист администрации передает в бухгалтерию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для возврата задатков заявителям, не допущенным к участию в аукционе, копии следующих документов:</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 протокола рассмотрения заявок;</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 документов, подтверждающих внесение задатков;</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 заявки;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4) постановления администрации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о проведен</w:t>
      </w:r>
      <w:proofErr w:type="gramStart"/>
      <w:r w:rsidRPr="00E6158A">
        <w:rPr>
          <w:rFonts w:ascii="Arial" w:hAnsi="Arial" w:cs="Arial"/>
          <w:sz w:val="24"/>
          <w:szCs w:val="24"/>
        </w:rPr>
        <w:t>ии ау</w:t>
      </w:r>
      <w:proofErr w:type="gramEnd"/>
      <w:r w:rsidRPr="00E6158A">
        <w:rPr>
          <w:rFonts w:ascii="Arial" w:hAnsi="Arial" w:cs="Arial"/>
          <w:sz w:val="24"/>
          <w:szCs w:val="24"/>
        </w:rPr>
        <w:t>кциона.</w:t>
      </w:r>
    </w:p>
    <w:p w:rsidR="005C62CC" w:rsidRPr="00E6158A" w:rsidRDefault="00BD60DE"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Администрация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005C62CC" w:rsidRPr="00E6158A">
        <w:rPr>
          <w:rFonts w:ascii="Arial" w:hAnsi="Arial" w:cs="Arial"/>
          <w:sz w:val="24"/>
          <w:szCs w:val="24"/>
        </w:rPr>
        <w:t xml:space="preserve"> обязана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3.2.8. В случае отзыва заявителем заявки до дня окончания срока приема заявок специалист администрации передает в день регистр</w:t>
      </w:r>
      <w:r w:rsidR="00BD60DE" w:rsidRPr="00E6158A">
        <w:rPr>
          <w:rFonts w:ascii="Arial" w:hAnsi="Arial" w:cs="Arial"/>
          <w:sz w:val="24"/>
          <w:szCs w:val="24"/>
        </w:rPr>
        <w:t>ации отзыва заявки в администрацию</w:t>
      </w:r>
      <w:r w:rsidRPr="00E6158A">
        <w:rPr>
          <w:rFonts w:ascii="Arial" w:hAnsi="Arial" w:cs="Arial"/>
          <w:sz w:val="24"/>
          <w:szCs w:val="24"/>
        </w:rPr>
        <w:t xml:space="preserve">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копии следующих документов:</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1) письмо заявителя об отзыве заявки;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2) документа, подтверждающего внесение задатка;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3) заявки.</w:t>
      </w:r>
    </w:p>
    <w:p w:rsidR="005C62CC" w:rsidRPr="00E6158A" w:rsidRDefault="00BD60DE"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Администрация </w:t>
      </w:r>
      <w:r w:rsidR="005C62CC" w:rsidRPr="00E6158A">
        <w:rPr>
          <w:rFonts w:ascii="Arial" w:hAnsi="Arial" w:cs="Arial"/>
          <w:sz w:val="24"/>
          <w:szCs w:val="24"/>
        </w:rPr>
        <w:t xml:space="preserve">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005C62CC" w:rsidRPr="00E6158A">
        <w:rPr>
          <w:rFonts w:ascii="Arial" w:hAnsi="Arial" w:cs="Arial"/>
          <w:sz w:val="24"/>
          <w:szCs w:val="24"/>
        </w:rPr>
        <w:t xml:space="preserve"> обязана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В случае отзыва заявки заявителем позднее дня окончания срока приема заявок задаток возвращается в порядке, установленном для участников аукциона. </w:t>
      </w:r>
      <w:bookmarkStart w:id="0" w:name="_GoBack"/>
      <w:r w:rsidRPr="00E6158A">
        <w:rPr>
          <w:rFonts w:ascii="Arial" w:hAnsi="Arial" w:cs="Arial"/>
          <w:sz w:val="24"/>
          <w:szCs w:val="24"/>
        </w:rPr>
        <w:t>Сумма задатка перечисляется на счет, реквизиты которого указаны в заявке.</w:t>
      </w:r>
    </w:p>
    <w:bookmarkEnd w:id="0"/>
    <w:p w:rsidR="005C62CC"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lastRenderedPageBreak/>
        <w:t>3.2.9. Результатом исполнения административной процедуры проверки комиссией заявителей на допуск к участию в аукционе является подписание протокола рассмотрения заявок.</w:t>
      </w:r>
    </w:p>
    <w:p w:rsidR="00E6158A" w:rsidRPr="00E6158A" w:rsidRDefault="00E6158A" w:rsidP="005C62CC">
      <w:pPr>
        <w:spacing w:after="0" w:line="240" w:lineRule="auto"/>
        <w:ind w:firstLine="709"/>
        <w:jc w:val="both"/>
        <w:rPr>
          <w:rFonts w:ascii="Arial" w:hAnsi="Arial" w:cs="Arial"/>
          <w:sz w:val="24"/>
          <w:szCs w:val="24"/>
        </w:rPr>
      </w:pPr>
    </w:p>
    <w:p w:rsidR="005C62CC" w:rsidRPr="00E6158A" w:rsidRDefault="005C62CC" w:rsidP="00FD70B4">
      <w:pPr>
        <w:spacing w:after="0" w:line="240" w:lineRule="auto"/>
        <w:ind w:firstLine="709"/>
        <w:jc w:val="center"/>
        <w:rPr>
          <w:rFonts w:ascii="Arial" w:hAnsi="Arial" w:cs="Arial"/>
          <w:sz w:val="24"/>
          <w:szCs w:val="24"/>
        </w:rPr>
      </w:pPr>
      <w:r w:rsidRPr="00E6158A">
        <w:rPr>
          <w:rFonts w:ascii="Arial" w:hAnsi="Arial" w:cs="Arial"/>
          <w:sz w:val="24"/>
          <w:szCs w:val="24"/>
        </w:rPr>
        <w:t xml:space="preserve">4. Формы </w:t>
      </w:r>
      <w:proofErr w:type="gramStart"/>
      <w:r w:rsidRPr="00E6158A">
        <w:rPr>
          <w:rFonts w:ascii="Arial" w:hAnsi="Arial" w:cs="Arial"/>
          <w:sz w:val="24"/>
          <w:szCs w:val="24"/>
        </w:rPr>
        <w:t>контроля за</w:t>
      </w:r>
      <w:proofErr w:type="gramEnd"/>
      <w:r w:rsidRPr="00E6158A">
        <w:rPr>
          <w:rFonts w:ascii="Arial" w:hAnsi="Arial" w:cs="Arial"/>
          <w:sz w:val="24"/>
          <w:szCs w:val="24"/>
        </w:rPr>
        <w:t xml:space="preserve"> исполнением</w:t>
      </w:r>
    </w:p>
    <w:p w:rsidR="005C62CC" w:rsidRPr="00E6158A" w:rsidRDefault="005C62CC" w:rsidP="00F558F2">
      <w:pPr>
        <w:spacing w:after="0" w:line="240" w:lineRule="auto"/>
        <w:ind w:firstLine="709"/>
        <w:jc w:val="center"/>
        <w:rPr>
          <w:rFonts w:ascii="Arial" w:hAnsi="Arial" w:cs="Arial"/>
          <w:sz w:val="24"/>
          <w:szCs w:val="24"/>
        </w:rPr>
      </w:pPr>
      <w:r w:rsidRPr="00E6158A">
        <w:rPr>
          <w:rFonts w:ascii="Arial" w:hAnsi="Arial" w:cs="Arial"/>
          <w:sz w:val="24"/>
          <w:szCs w:val="24"/>
        </w:rPr>
        <w:t>административного регламента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4.1. Текущий </w:t>
      </w:r>
      <w:proofErr w:type="gramStart"/>
      <w:r w:rsidRPr="00E6158A">
        <w:rPr>
          <w:rFonts w:ascii="Arial" w:hAnsi="Arial" w:cs="Arial"/>
          <w:sz w:val="24"/>
          <w:szCs w:val="24"/>
        </w:rPr>
        <w:t>контроль за</w:t>
      </w:r>
      <w:proofErr w:type="gramEnd"/>
      <w:r w:rsidRPr="00E6158A">
        <w:rPr>
          <w:rFonts w:ascii="Arial" w:hAnsi="Arial" w:cs="Arial"/>
          <w:sz w:val="24"/>
          <w:szCs w:val="24"/>
        </w:rPr>
        <w:t xml:space="preserve"> исполнением Регламента при предоставлении муниципальной услуги осуществляется Главой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4.4. Результаты проверки оформляются актом, в котором отмечаются выявленные недостатки и предложения по их устранению.</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p>
    <w:p w:rsidR="005C62CC" w:rsidRPr="00E6158A" w:rsidRDefault="005C62CC" w:rsidP="00FD70B4">
      <w:pPr>
        <w:spacing w:after="0" w:line="240" w:lineRule="auto"/>
        <w:ind w:firstLine="709"/>
        <w:jc w:val="center"/>
        <w:rPr>
          <w:rFonts w:ascii="Arial" w:hAnsi="Arial" w:cs="Arial"/>
          <w:sz w:val="24"/>
          <w:szCs w:val="24"/>
        </w:rPr>
      </w:pPr>
      <w:r w:rsidRPr="00E6158A">
        <w:rPr>
          <w:rFonts w:ascii="Arial" w:hAnsi="Arial" w:cs="Arial"/>
          <w:sz w:val="24"/>
          <w:szCs w:val="24"/>
        </w:rPr>
        <w:t>5. Досудебный (внесудебный) порядок обжалования</w:t>
      </w:r>
    </w:p>
    <w:p w:rsidR="005C62CC" w:rsidRPr="00E6158A" w:rsidRDefault="005C62CC" w:rsidP="00F558F2">
      <w:pPr>
        <w:spacing w:after="0" w:line="240" w:lineRule="auto"/>
        <w:ind w:firstLine="709"/>
        <w:jc w:val="center"/>
        <w:rPr>
          <w:rFonts w:ascii="Arial" w:hAnsi="Arial" w:cs="Arial"/>
          <w:sz w:val="24"/>
          <w:szCs w:val="24"/>
        </w:rPr>
      </w:pPr>
      <w:r w:rsidRPr="00E6158A">
        <w:rPr>
          <w:rFonts w:ascii="Arial" w:hAnsi="Arial" w:cs="Arial"/>
          <w:sz w:val="24"/>
          <w:szCs w:val="24"/>
        </w:rPr>
        <w:t>решений и действий (бездействия) органа, предоставляющего</w:t>
      </w:r>
    </w:p>
    <w:p w:rsidR="005C62CC" w:rsidRPr="00E6158A" w:rsidRDefault="005C62CC" w:rsidP="00F558F2">
      <w:pPr>
        <w:spacing w:after="0" w:line="240" w:lineRule="auto"/>
        <w:ind w:firstLine="709"/>
        <w:jc w:val="center"/>
        <w:rPr>
          <w:rFonts w:ascii="Arial" w:hAnsi="Arial" w:cs="Arial"/>
          <w:sz w:val="24"/>
          <w:szCs w:val="24"/>
        </w:rPr>
      </w:pPr>
      <w:r w:rsidRPr="00E6158A">
        <w:rPr>
          <w:rFonts w:ascii="Arial" w:hAnsi="Arial" w:cs="Arial"/>
          <w:sz w:val="24"/>
          <w:szCs w:val="24"/>
        </w:rPr>
        <w:t>муниципальную услугу, муниципальных служащих, участвующих</w:t>
      </w:r>
    </w:p>
    <w:p w:rsidR="005C62CC" w:rsidRPr="00E6158A" w:rsidRDefault="005C62CC" w:rsidP="00F558F2">
      <w:pPr>
        <w:spacing w:after="0" w:line="240" w:lineRule="auto"/>
        <w:ind w:firstLine="709"/>
        <w:jc w:val="center"/>
        <w:rPr>
          <w:rFonts w:ascii="Arial" w:hAnsi="Arial" w:cs="Arial"/>
          <w:sz w:val="24"/>
          <w:szCs w:val="24"/>
        </w:rPr>
      </w:pPr>
      <w:r w:rsidRPr="00E6158A">
        <w:rPr>
          <w:rFonts w:ascii="Arial" w:hAnsi="Arial" w:cs="Arial"/>
          <w:sz w:val="24"/>
          <w:szCs w:val="24"/>
        </w:rPr>
        <w:t>в предоставлении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5.2. Предметом обжалования являются: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 нарушение срока регистрации запроса заявителя о предоставлении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нарушение срока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2CC" w:rsidRPr="00E6158A" w:rsidRDefault="005C62CC" w:rsidP="005C62CC">
      <w:pPr>
        <w:spacing w:after="0" w:line="240" w:lineRule="auto"/>
        <w:ind w:firstLine="709"/>
        <w:jc w:val="both"/>
        <w:rPr>
          <w:rFonts w:ascii="Arial" w:hAnsi="Arial" w:cs="Arial"/>
          <w:sz w:val="24"/>
          <w:szCs w:val="24"/>
        </w:rPr>
      </w:pPr>
      <w:proofErr w:type="gramStart"/>
      <w:r w:rsidRPr="00E6158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2CC" w:rsidRPr="00E6158A" w:rsidRDefault="005C62CC" w:rsidP="005C62CC">
      <w:pPr>
        <w:spacing w:after="0" w:line="240" w:lineRule="auto"/>
        <w:ind w:firstLine="709"/>
        <w:jc w:val="both"/>
        <w:rPr>
          <w:rFonts w:ascii="Arial" w:hAnsi="Arial" w:cs="Arial"/>
          <w:sz w:val="24"/>
          <w:szCs w:val="24"/>
        </w:rPr>
      </w:pPr>
      <w:proofErr w:type="gramStart"/>
      <w:r w:rsidRPr="00E6158A">
        <w:rPr>
          <w:rFonts w:ascii="Arial" w:hAnsi="Arial" w:cs="Arial"/>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E6158A">
        <w:rPr>
          <w:rFonts w:ascii="Arial" w:hAnsi="Arial" w:cs="Arial"/>
          <w:sz w:val="24"/>
          <w:szCs w:val="24"/>
        </w:rPr>
        <w:lastRenderedPageBreak/>
        <w:t>муниципальной услуги документах либо нарушение установленного срока таких исправлений.</w:t>
      </w:r>
      <w:proofErr w:type="gramEnd"/>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5.3. Порядок подачи и рассмотрения жалобы: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8D2DE2"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Жалоба может быть направлена по почте, на официальный сайт администрации </w:t>
      </w:r>
      <w:r w:rsidR="008D2DE2" w:rsidRPr="00E6158A">
        <w:rPr>
          <w:rFonts w:ascii="Arial" w:hAnsi="Arial" w:cs="Arial"/>
          <w:sz w:val="24"/>
          <w:szCs w:val="24"/>
        </w:rPr>
        <w:t xml:space="preserve">Луговского </w:t>
      </w:r>
      <w:r w:rsidR="00FD70B4" w:rsidRPr="00E6158A">
        <w:rPr>
          <w:rFonts w:ascii="Arial" w:hAnsi="Arial" w:cs="Arial"/>
          <w:sz w:val="24"/>
          <w:szCs w:val="24"/>
        </w:rPr>
        <w:t>городского поселения,</w:t>
      </w:r>
      <w:r w:rsidRPr="00E6158A">
        <w:rPr>
          <w:rFonts w:ascii="Arial" w:hAnsi="Arial" w:cs="Arial"/>
          <w:sz w:val="24"/>
          <w:szCs w:val="24"/>
        </w:rPr>
        <w:t xml:space="preserve"> а также может быть принята при личном приеме заявителя.</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5.3.1. Жалоба должна содержать:</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5C62CC" w:rsidRPr="00E6158A" w:rsidRDefault="005C62CC" w:rsidP="005C62CC">
      <w:pPr>
        <w:spacing w:after="0" w:line="240" w:lineRule="auto"/>
        <w:ind w:firstLine="709"/>
        <w:jc w:val="both"/>
        <w:rPr>
          <w:rFonts w:ascii="Arial" w:hAnsi="Arial" w:cs="Arial"/>
          <w:sz w:val="24"/>
          <w:szCs w:val="24"/>
        </w:rPr>
      </w:pPr>
      <w:proofErr w:type="gramStart"/>
      <w:r w:rsidRPr="00E6158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5.3.2. Сроки рассмотрения жалобы.</w:t>
      </w:r>
    </w:p>
    <w:p w:rsidR="005C62CC" w:rsidRPr="00E6158A" w:rsidRDefault="005C62CC" w:rsidP="005C62CC">
      <w:pPr>
        <w:spacing w:after="0" w:line="240" w:lineRule="auto"/>
        <w:ind w:firstLine="709"/>
        <w:jc w:val="both"/>
        <w:rPr>
          <w:rFonts w:ascii="Arial" w:hAnsi="Arial" w:cs="Arial"/>
          <w:sz w:val="24"/>
          <w:szCs w:val="24"/>
        </w:rPr>
      </w:pPr>
      <w:proofErr w:type="gramStart"/>
      <w:r w:rsidRPr="00E6158A">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158A">
        <w:rPr>
          <w:rFonts w:ascii="Arial" w:hAnsi="Arial" w:cs="Arial"/>
          <w:sz w:val="24"/>
          <w:szCs w:val="24"/>
        </w:rPr>
        <w:t xml:space="preserve"> исправлений - в течение 5 рабочих дней со дня ее регистрации.</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5.3.3. Перечень оснований для приостановления рассмотрения жалобы:</w:t>
      </w:r>
    </w:p>
    <w:p w:rsidR="005C62CC" w:rsidRPr="00E6158A" w:rsidRDefault="005C62CC" w:rsidP="005C62CC">
      <w:pPr>
        <w:spacing w:after="0" w:line="240" w:lineRule="auto"/>
        <w:ind w:firstLine="709"/>
        <w:jc w:val="both"/>
        <w:rPr>
          <w:rFonts w:ascii="Arial" w:hAnsi="Arial" w:cs="Arial"/>
          <w:sz w:val="24"/>
          <w:szCs w:val="24"/>
        </w:rPr>
      </w:pPr>
      <w:proofErr w:type="gramStart"/>
      <w:r w:rsidRPr="00E6158A">
        <w:rPr>
          <w:rFonts w:ascii="Arial" w:hAnsi="Arial" w:cs="Arial"/>
          <w:sz w:val="24"/>
          <w:szCs w:val="24"/>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E6158A">
        <w:rPr>
          <w:rFonts w:ascii="Arial" w:hAnsi="Arial" w:cs="Arial"/>
          <w:sz w:val="24"/>
          <w:szCs w:val="24"/>
        </w:rPr>
        <w:t xml:space="preserve"> быть оставлены без ответа по существу поставленных вопросов с сообщением заявителю о недопустимости злоупотребления правом;</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C62CC" w:rsidRPr="00E6158A" w:rsidRDefault="005C62CC" w:rsidP="005C62CC">
      <w:pPr>
        <w:spacing w:after="0" w:line="240" w:lineRule="auto"/>
        <w:ind w:firstLine="709"/>
        <w:jc w:val="both"/>
        <w:rPr>
          <w:rFonts w:ascii="Arial" w:hAnsi="Arial" w:cs="Arial"/>
          <w:sz w:val="24"/>
          <w:szCs w:val="24"/>
        </w:rPr>
      </w:pPr>
      <w:proofErr w:type="gramStart"/>
      <w:r w:rsidRPr="00E6158A">
        <w:rPr>
          <w:rFonts w:ascii="Arial" w:hAnsi="Arial" w:cs="Arial"/>
          <w:sz w:val="24"/>
          <w:szCs w:val="24"/>
        </w:rPr>
        <w:t xml:space="preserve">-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w:t>
      </w:r>
      <w:r w:rsidRPr="00E6158A">
        <w:rPr>
          <w:rFonts w:ascii="Arial" w:hAnsi="Arial" w:cs="Arial"/>
          <w:sz w:val="24"/>
          <w:szCs w:val="24"/>
        </w:rPr>
        <w:lastRenderedPageBreak/>
        <w:t>вопросу.</w:t>
      </w:r>
      <w:proofErr w:type="gramEnd"/>
      <w:r w:rsidRPr="00E6158A">
        <w:rPr>
          <w:rFonts w:ascii="Arial" w:hAnsi="Arial" w:cs="Arial"/>
          <w:sz w:val="24"/>
          <w:szCs w:val="24"/>
        </w:rPr>
        <w:t xml:space="preserve"> О данном решении уведомляется заявитель, направивший письменное обращение.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отказывает в удовлетворении жалобы.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5.7. Порядок обжалования решения по жалобе.</w:t>
      </w:r>
    </w:p>
    <w:p w:rsidR="005C62CC" w:rsidRPr="00E6158A" w:rsidRDefault="005C62CC" w:rsidP="005C62CC">
      <w:pPr>
        <w:spacing w:after="0" w:line="240" w:lineRule="auto"/>
        <w:ind w:firstLine="709"/>
        <w:jc w:val="both"/>
        <w:rPr>
          <w:rFonts w:ascii="Arial" w:hAnsi="Arial" w:cs="Arial"/>
          <w:sz w:val="24"/>
          <w:szCs w:val="24"/>
        </w:rPr>
      </w:pPr>
      <w:r w:rsidRPr="00E6158A">
        <w:rPr>
          <w:rFonts w:ascii="Arial" w:hAnsi="Arial" w:cs="Arial"/>
          <w:sz w:val="24"/>
          <w:szCs w:val="24"/>
        </w:rPr>
        <w:t xml:space="preserve">Заявитель вправе обжаловать решение, действие (бездействие) должностных лиц администрации </w:t>
      </w:r>
      <w:r w:rsidR="00837E95" w:rsidRPr="00E6158A">
        <w:rPr>
          <w:rFonts w:ascii="Arial" w:hAnsi="Arial" w:cs="Arial"/>
          <w:sz w:val="24"/>
          <w:szCs w:val="24"/>
        </w:rPr>
        <w:t xml:space="preserve">Луговского </w:t>
      </w:r>
      <w:r w:rsidR="00BB087B" w:rsidRPr="00E6158A">
        <w:rPr>
          <w:rFonts w:ascii="Arial" w:hAnsi="Arial" w:cs="Arial"/>
          <w:sz w:val="24"/>
          <w:szCs w:val="24"/>
        </w:rPr>
        <w:t>городского поселения</w:t>
      </w:r>
      <w:r w:rsidRPr="00E6158A">
        <w:rPr>
          <w:rFonts w:ascii="Arial" w:hAnsi="Arial" w:cs="Arial"/>
          <w:sz w:val="24"/>
          <w:szCs w:val="24"/>
        </w:rPr>
        <w:t xml:space="preserve"> в судебном порядке в сроки, установленные действующим законодательством.</w:t>
      </w:r>
    </w:p>
    <w:p w:rsidR="00666F4D" w:rsidRPr="00E6158A" w:rsidRDefault="00666F4D" w:rsidP="005C62CC">
      <w:pPr>
        <w:spacing w:after="0" w:line="240" w:lineRule="auto"/>
        <w:ind w:firstLine="709"/>
        <w:jc w:val="both"/>
        <w:rPr>
          <w:rFonts w:ascii="Arial" w:hAnsi="Arial" w:cs="Arial"/>
          <w:sz w:val="24"/>
          <w:szCs w:val="24"/>
        </w:rPr>
      </w:pPr>
    </w:p>
    <w:sectPr w:rsidR="00666F4D" w:rsidRPr="00E6158A" w:rsidSect="00576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8CE6C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B11DF2"/>
    <w:multiLevelType w:val="hybridMultilevel"/>
    <w:tmpl w:val="063444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2CC"/>
    <w:rsid w:val="0008759B"/>
    <w:rsid w:val="00151B75"/>
    <w:rsid w:val="001D0921"/>
    <w:rsid w:val="001E7B96"/>
    <w:rsid w:val="002F7351"/>
    <w:rsid w:val="0030073A"/>
    <w:rsid w:val="0030225C"/>
    <w:rsid w:val="00316A9E"/>
    <w:rsid w:val="003638B9"/>
    <w:rsid w:val="00374C29"/>
    <w:rsid w:val="003F377F"/>
    <w:rsid w:val="00475B91"/>
    <w:rsid w:val="00576EF9"/>
    <w:rsid w:val="005A3F90"/>
    <w:rsid w:val="005C62CC"/>
    <w:rsid w:val="00666F4D"/>
    <w:rsid w:val="00670108"/>
    <w:rsid w:val="0075325E"/>
    <w:rsid w:val="007B7A61"/>
    <w:rsid w:val="00837E95"/>
    <w:rsid w:val="008D2DE2"/>
    <w:rsid w:val="00926DA1"/>
    <w:rsid w:val="00AE5366"/>
    <w:rsid w:val="00AF2F20"/>
    <w:rsid w:val="00B065FA"/>
    <w:rsid w:val="00B66ED6"/>
    <w:rsid w:val="00B96D26"/>
    <w:rsid w:val="00BB087B"/>
    <w:rsid w:val="00BD60DE"/>
    <w:rsid w:val="00C362E4"/>
    <w:rsid w:val="00C8353C"/>
    <w:rsid w:val="00C94789"/>
    <w:rsid w:val="00D22D0D"/>
    <w:rsid w:val="00D4508F"/>
    <w:rsid w:val="00E17588"/>
    <w:rsid w:val="00E6158A"/>
    <w:rsid w:val="00F558F2"/>
    <w:rsid w:val="00F66073"/>
    <w:rsid w:val="00FD70B4"/>
    <w:rsid w:val="00FE2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CC"/>
    <w:rPr>
      <w:color w:val="0000FF" w:themeColor="hyperlink"/>
      <w:u w:val="single"/>
    </w:rPr>
  </w:style>
  <w:style w:type="paragraph" w:styleId="a4">
    <w:name w:val="Title"/>
    <w:basedOn w:val="a"/>
    <w:link w:val="a5"/>
    <w:qFormat/>
    <w:rsid w:val="005C62C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5C62CC"/>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C6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CC"/>
    <w:rPr>
      <w:color w:val="0000FF" w:themeColor="hyperlink"/>
      <w:u w:val="single"/>
    </w:rPr>
  </w:style>
  <w:style w:type="paragraph" w:styleId="a4">
    <w:name w:val="Title"/>
    <w:basedOn w:val="a"/>
    <w:link w:val="a5"/>
    <w:qFormat/>
    <w:rsid w:val="005C62CC"/>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5C62CC"/>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C62CC"/>
    <w:pPr>
      <w:ind w:left="720"/>
      <w:contextualSpacing/>
    </w:pPr>
  </w:style>
</w:styles>
</file>

<file path=word/webSettings.xml><?xml version="1.0" encoding="utf-8"?>
<w:webSettings xmlns:r="http://schemas.openxmlformats.org/officeDocument/2006/relationships" xmlns:w="http://schemas.openxmlformats.org/wordprocessingml/2006/main">
  <w:divs>
    <w:div w:id="20601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38052D2FA83B586F36D00479FCD8A61C330012350D93FF2D99B371E25843EABE9223D940D31B5JEHB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65538052D2FA83B586F36D00479FCD8A61C2310D225AD93FF2D99B371EJ2H5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94874.0" TargetMode="External"/><Relationship Id="rId4" Type="http://schemas.openxmlformats.org/officeDocument/2006/relationships/settings" Target="settings.xml"/><Relationship Id="rId9" Type="http://schemas.openxmlformats.org/officeDocument/2006/relationships/hyperlink" Target="consultantplus://offline/ref=65538052D2FA83B586F36D00479FCD8A61C3320C245AD93FF2D99B371EJ2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2DEA-F0DA-4F07-B9D9-51A4D61D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4311</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Наталья</cp:lastModifiedBy>
  <cp:revision>22</cp:revision>
  <cp:lastPrinted>2017-01-17T07:53:00Z</cp:lastPrinted>
  <dcterms:created xsi:type="dcterms:W3CDTF">2016-10-19T01:25:00Z</dcterms:created>
  <dcterms:modified xsi:type="dcterms:W3CDTF">2017-01-24T06:19:00Z</dcterms:modified>
</cp:coreProperties>
</file>