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5E3BD8"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2913FA">
              <w:rPr>
                <w:sz w:val="32"/>
                <w:szCs w:val="32"/>
              </w:rPr>
              <w:t>2</w:t>
            </w:r>
            <w:r w:rsidR="00513966">
              <w:rPr>
                <w:sz w:val="32"/>
                <w:szCs w:val="32"/>
              </w:rPr>
              <w:t>1</w:t>
            </w:r>
            <w:r w:rsidR="00122ECF" w:rsidRPr="00122ECF">
              <w:rPr>
                <w:sz w:val="32"/>
              </w:rPr>
              <w:t>.</w:t>
            </w:r>
            <w:r w:rsidR="00CA28FA">
              <w:rPr>
                <w:sz w:val="32"/>
              </w:rPr>
              <w:t>0</w:t>
            </w:r>
            <w:r w:rsidR="00513966">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2913FA">
              <w:rPr>
                <w:b/>
                <w:color w:val="000000"/>
                <w:sz w:val="32"/>
              </w:rPr>
              <w:t>9</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913FA" w:rsidRDefault="002913FA" w:rsidP="002913FA">
      <w:pPr>
        <w:keepNext/>
        <w:keepLines/>
        <w:autoSpaceDE w:val="0"/>
        <w:autoSpaceDN w:val="0"/>
        <w:outlineLvl w:val="2"/>
        <w:rPr>
          <w:b/>
          <w:caps/>
          <w:kern w:val="2"/>
        </w:rPr>
      </w:pPr>
      <w:r>
        <w:rPr>
          <w:b/>
          <w:caps/>
          <w:kern w:val="2"/>
        </w:rPr>
        <w:t>продолжение. Начало в гезете наш дом от 21.06.2022 года № 8</w:t>
      </w:r>
    </w:p>
    <w:p w:rsidR="002913FA" w:rsidRDefault="002913FA" w:rsidP="002913FA">
      <w:pPr>
        <w:keepNext/>
        <w:keepLines/>
        <w:autoSpaceDE w:val="0"/>
        <w:autoSpaceDN w:val="0"/>
        <w:outlineLvl w:val="2"/>
        <w:rPr>
          <w:b/>
          <w:caps/>
          <w:kern w:val="2"/>
        </w:rPr>
      </w:pPr>
    </w:p>
    <w:p w:rsidR="002913FA" w:rsidRPr="003825FB" w:rsidRDefault="002913FA" w:rsidP="002913FA">
      <w:pPr>
        <w:keepNext/>
        <w:keepLines/>
        <w:autoSpaceDE w:val="0"/>
        <w:autoSpaceDN w:val="0"/>
        <w:jc w:val="center"/>
        <w:outlineLvl w:val="2"/>
        <w:rPr>
          <w:b/>
          <w:caps/>
          <w:kern w:val="2"/>
        </w:rPr>
      </w:pPr>
      <w:r w:rsidRPr="003825FB">
        <w:rPr>
          <w:b/>
          <w:caps/>
          <w:kern w:val="2"/>
        </w:rPr>
        <w:t>Глава 3. Требования к порядку информирования</w:t>
      </w:r>
      <w:r w:rsidRPr="003825FB">
        <w:rPr>
          <w:b/>
          <w:caps/>
          <w:kern w:val="2"/>
        </w:rPr>
        <w:br/>
        <w:t>о предоставлении муниципальной услуги</w:t>
      </w:r>
    </w:p>
    <w:p w:rsidR="002913FA" w:rsidRPr="003825FB" w:rsidRDefault="002913FA" w:rsidP="002913FA">
      <w:pPr>
        <w:keepNext/>
        <w:keepLines/>
        <w:autoSpaceDE w:val="0"/>
        <w:autoSpaceDN w:val="0"/>
        <w:ind w:firstLine="709"/>
        <w:jc w:val="center"/>
        <w:rPr>
          <w:caps/>
          <w:color w:val="FF0000"/>
          <w:kern w:val="2"/>
        </w:rPr>
      </w:pPr>
    </w:p>
    <w:p w:rsidR="002913FA" w:rsidRPr="00CC7221" w:rsidRDefault="002913FA" w:rsidP="002913FA">
      <w:pPr>
        <w:autoSpaceDE w:val="0"/>
        <w:autoSpaceDN w:val="0"/>
        <w:ind w:firstLine="709"/>
        <w:jc w:val="both"/>
        <w:rPr>
          <w:kern w:val="2"/>
        </w:rPr>
      </w:pPr>
      <w:r w:rsidRPr="00CC7221">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913FA" w:rsidRPr="00CC7221" w:rsidRDefault="002913FA" w:rsidP="002913FA">
      <w:pPr>
        <w:autoSpaceDE w:val="0"/>
        <w:autoSpaceDN w:val="0"/>
        <w:ind w:firstLine="709"/>
        <w:jc w:val="both"/>
        <w:rPr>
          <w:kern w:val="2"/>
        </w:rPr>
      </w:pPr>
      <w:r w:rsidRPr="00CC7221">
        <w:rPr>
          <w:kern w:val="2"/>
        </w:rPr>
        <w:t>7. Информация по вопросам предоставления муниципальной услуги предоставляется:</w:t>
      </w:r>
    </w:p>
    <w:p w:rsidR="002913FA" w:rsidRPr="00CC7221" w:rsidRDefault="002913FA" w:rsidP="002913FA">
      <w:pPr>
        <w:autoSpaceDE w:val="0"/>
        <w:autoSpaceDN w:val="0"/>
        <w:ind w:firstLine="709"/>
        <w:jc w:val="both"/>
        <w:rPr>
          <w:kern w:val="2"/>
        </w:rPr>
      </w:pPr>
      <w:r w:rsidRPr="00CC7221">
        <w:rPr>
          <w:kern w:val="2"/>
        </w:rPr>
        <w:t>1) при личном контакте с заявителем или его представителем;</w:t>
      </w:r>
    </w:p>
    <w:p w:rsidR="002913FA" w:rsidRPr="00CC7221" w:rsidRDefault="002913FA" w:rsidP="002913FA">
      <w:pPr>
        <w:autoSpaceDE w:val="0"/>
        <w:autoSpaceDN w:val="0"/>
        <w:ind w:firstLine="709"/>
        <w:jc w:val="both"/>
        <w:rPr>
          <w:kern w:val="2"/>
        </w:rPr>
      </w:pPr>
      <w:r w:rsidRPr="00CC7221">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Pr>
          <w:kern w:val="2"/>
        </w:rPr>
        <w:t>:</w:t>
      </w:r>
      <w:r w:rsidRPr="00E65A80">
        <w:rPr>
          <w:kern w:val="2"/>
        </w:rPr>
        <w:t xml:space="preserve"> </w:t>
      </w:r>
      <w:hyperlink r:id="rId10" w:history="1">
        <w:r w:rsidRPr="00825FE2">
          <w:rPr>
            <w:rStyle w:val="af4"/>
            <w:kern w:val="2"/>
          </w:rPr>
          <w:t>http://</w:t>
        </w:r>
        <w:r w:rsidRPr="00825FE2">
          <w:rPr>
            <w:rStyle w:val="af4"/>
            <w:kern w:val="2"/>
            <w:lang w:val="en-US"/>
          </w:rPr>
          <w:t>lugovka</w:t>
        </w:r>
        <w:r w:rsidRPr="00825FE2">
          <w:rPr>
            <w:rStyle w:val="af4"/>
            <w:kern w:val="2"/>
          </w:rPr>
          <w:t>.</w:t>
        </w:r>
        <w:r w:rsidRPr="00825FE2">
          <w:rPr>
            <w:rStyle w:val="af4"/>
            <w:kern w:val="2"/>
            <w:lang w:val="en-US"/>
          </w:rPr>
          <w:t>irkmo</w:t>
        </w:r>
        <w:r w:rsidRPr="00825FE2">
          <w:rPr>
            <w:rStyle w:val="af4"/>
            <w:kern w:val="2"/>
          </w:rPr>
          <w:t>.</w:t>
        </w:r>
        <w:r w:rsidRPr="00825FE2">
          <w:rPr>
            <w:rStyle w:val="af4"/>
            <w:kern w:val="2"/>
            <w:lang w:val="en-US"/>
          </w:rPr>
          <w:t>ru</w:t>
        </w:r>
      </w:hyperlink>
      <w:r w:rsidRPr="00E65A80">
        <w:rPr>
          <w:kern w:val="2"/>
        </w:rPr>
        <w:t xml:space="preserve"> </w:t>
      </w:r>
      <w:r w:rsidRPr="00CC7221">
        <w:rPr>
          <w:kern w:val="2"/>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w:t>
      </w:r>
      <w:r>
        <w:rPr>
          <w:kern w:val="2"/>
        </w:rPr>
        <w:t>тронной почте администрации</w:t>
      </w:r>
      <w:r w:rsidRPr="00E65A80">
        <w:rPr>
          <w:kern w:val="2"/>
        </w:rPr>
        <w:t xml:space="preserve"> </w:t>
      </w:r>
      <w:hyperlink r:id="rId11" w:history="1">
        <w:r w:rsidRPr="00825FE2">
          <w:rPr>
            <w:rStyle w:val="af4"/>
            <w:kern w:val="2"/>
            <w:lang w:val="en-US"/>
          </w:rPr>
          <w:t>lugovka</w:t>
        </w:r>
        <w:r w:rsidRPr="00825FE2">
          <w:rPr>
            <w:rStyle w:val="af4"/>
            <w:kern w:val="2"/>
          </w:rPr>
          <w:t>08@</w:t>
        </w:r>
        <w:r w:rsidRPr="00825FE2">
          <w:rPr>
            <w:rStyle w:val="af4"/>
            <w:kern w:val="2"/>
            <w:lang w:val="en-US"/>
          </w:rPr>
          <w:t>mail</w:t>
        </w:r>
        <w:r w:rsidRPr="00825FE2">
          <w:rPr>
            <w:rStyle w:val="af4"/>
            <w:kern w:val="2"/>
          </w:rPr>
          <w:t>.</w:t>
        </w:r>
        <w:r w:rsidRPr="00825FE2">
          <w:rPr>
            <w:rStyle w:val="af4"/>
            <w:kern w:val="2"/>
            <w:lang w:val="en-US"/>
          </w:rPr>
          <w:t>ru</w:t>
        </w:r>
      </w:hyperlink>
      <w:r w:rsidRPr="00E65A80">
        <w:rPr>
          <w:kern w:val="2"/>
        </w:rPr>
        <w:t xml:space="preserve"> </w:t>
      </w:r>
      <w:r w:rsidRPr="00CC7221">
        <w:rPr>
          <w:kern w:val="2"/>
        </w:rPr>
        <w:t>(далее – электронная почта администрации);</w:t>
      </w:r>
    </w:p>
    <w:p w:rsidR="002913FA" w:rsidRPr="00CC7221" w:rsidRDefault="002913FA" w:rsidP="002913FA">
      <w:pPr>
        <w:autoSpaceDE w:val="0"/>
        <w:autoSpaceDN w:val="0"/>
        <w:ind w:firstLine="709"/>
        <w:jc w:val="both"/>
        <w:rPr>
          <w:kern w:val="2"/>
        </w:rPr>
      </w:pPr>
      <w:r w:rsidRPr="00CC7221">
        <w:rPr>
          <w:kern w:val="2"/>
        </w:rPr>
        <w:t>3) письменно в случае письменного обращения заявителя или его представителя.</w:t>
      </w:r>
    </w:p>
    <w:p w:rsidR="002913FA" w:rsidRPr="00CC7221" w:rsidRDefault="002913FA" w:rsidP="002913FA">
      <w:pPr>
        <w:autoSpaceDE w:val="0"/>
        <w:autoSpaceDN w:val="0"/>
        <w:ind w:firstLine="709"/>
        <w:jc w:val="both"/>
        <w:rPr>
          <w:kern w:val="2"/>
        </w:rPr>
      </w:pPr>
      <w:r w:rsidRPr="00CC7221">
        <w:rPr>
          <w:kern w:val="2"/>
        </w:rPr>
        <w:t>8. Информация о ходе предоставления муниципальной услуги предоставляется:</w:t>
      </w:r>
    </w:p>
    <w:p w:rsidR="002913FA" w:rsidRPr="00CC7221" w:rsidRDefault="002913FA" w:rsidP="002913FA">
      <w:pPr>
        <w:autoSpaceDE w:val="0"/>
        <w:autoSpaceDN w:val="0"/>
        <w:ind w:firstLine="709"/>
        <w:jc w:val="both"/>
        <w:rPr>
          <w:kern w:val="2"/>
        </w:rPr>
      </w:pPr>
      <w:r w:rsidRPr="00CC7221">
        <w:rPr>
          <w:kern w:val="2"/>
        </w:rPr>
        <w:t>1) при личном контакте с заявителем или его представителем;</w:t>
      </w:r>
    </w:p>
    <w:p w:rsidR="002913FA" w:rsidRPr="00CC7221" w:rsidRDefault="002913FA" w:rsidP="002913FA">
      <w:pPr>
        <w:autoSpaceDE w:val="0"/>
        <w:autoSpaceDN w:val="0"/>
        <w:ind w:firstLine="709"/>
        <w:jc w:val="both"/>
        <w:rPr>
          <w:kern w:val="2"/>
        </w:rPr>
      </w:pPr>
      <w:r w:rsidRPr="00CC7221">
        <w:rPr>
          <w:kern w:val="2"/>
        </w:rPr>
        <w:t>2) с использованием телефонной связи, через официальный сайт администрации, по электронной почте администрации;</w:t>
      </w:r>
    </w:p>
    <w:p w:rsidR="002913FA" w:rsidRPr="00CC7221" w:rsidRDefault="002913FA" w:rsidP="002913FA">
      <w:pPr>
        <w:autoSpaceDE w:val="0"/>
        <w:autoSpaceDN w:val="0"/>
        <w:ind w:firstLine="709"/>
        <w:jc w:val="both"/>
        <w:rPr>
          <w:kern w:val="2"/>
        </w:rPr>
      </w:pPr>
      <w:r w:rsidRPr="00CC7221">
        <w:rPr>
          <w:kern w:val="2"/>
        </w:rPr>
        <w:t>3) письменно в случае письменного обращения заявителя или его представителя.</w:t>
      </w:r>
    </w:p>
    <w:p w:rsidR="002913FA" w:rsidRPr="00CC7221" w:rsidRDefault="002913FA" w:rsidP="002913FA">
      <w:pPr>
        <w:autoSpaceDE w:val="0"/>
        <w:autoSpaceDN w:val="0"/>
        <w:ind w:firstLine="709"/>
        <w:jc w:val="both"/>
        <w:rPr>
          <w:kern w:val="2"/>
        </w:rPr>
      </w:pPr>
      <w:r w:rsidRPr="00CC7221">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913FA" w:rsidRPr="00CC7221" w:rsidRDefault="002913FA" w:rsidP="002913FA">
      <w:pPr>
        <w:autoSpaceDE w:val="0"/>
        <w:autoSpaceDN w:val="0"/>
        <w:ind w:firstLine="709"/>
        <w:jc w:val="both"/>
        <w:rPr>
          <w:kern w:val="2"/>
        </w:rPr>
      </w:pPr>
      <w:r w:rsidRPr="00CC7221">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913FA" w:rsidRPr="00CC7221" w:rsidRDefault="002913FA" w:rsidP="002913FA">
      <w:pPr>
        <w:autoSpaceDE w:val="0"/>
        <w:autoSpaceDN w:val="0"/>
        <w:ind w:firstLine="709"/>
        <w:jc w:val="both"/>
        <w:rPr>
          <w:kern w:val="2"/>
        </w:rPr>
      </w:pPr>
      <w:r w:rsidRPr="00CC7221">
        <w:rPr>
          <w:kern w:val="2"/>
        </w:rPr>
        <w:t xml:space="preserve">1) об органе местного самоуправления </w:t>
      </w:r>
      <w:r>
        <w:rPr>
          <w:kern w:val="2"/>
        </w:rPr>
        <w:t xml:space="preserve">Луговского </w:t>
      </w:r>
      <w:r w:rsidRPr="00CC7221">
        <w:rPr>
          <w:kern w:val="2"/>
        </w:rPr>
        <w:t xml:space="preserve">муниципального образования </w:t>
      </w:r>
      <w:r w:rsidRPr="00CC7221">
        <w:rPr>
          <w:kern w:val="2"/>
          <w:u w:val="single"/>
        </w:rPr>
        <w:t>(далее – муниципальное образование),</w:t>
      </w:r>
      <w:r w:rsidRPr="00CC7221">
        <w:rPr>
          <w:kern w:val="2"/>
        </w:rPr>
        <w:t xml:space="preserve"> предоставляющем муниципальную услугу, органах государственной власти и организациях, участвующих в предоставлении муниципальной </w:t>
      </w:r>
      <w:r w:rsidRPr="00CC7221">
        <w:rPr>
          <w:kern w:val="2"/>
        </w:rPr>
        <w:lastRenderedPageBreak/>
        <w:t>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913FA" w:rsidRPr="00CC7221" w:rsidRDefault="002913FA" w:rsidP="002913FA">
      <w:pPr>
        <w:autoSpaceDE w:val="0"/>
        <w:autoSpaceDN w:val="0"/>
        <w:ind w:firstLine="709"/>
        <w:jc w:val="both"/>
        <w:rPr>
          <w:kern w:val="2"/>
        </w:rPr>
      </w:pPr>
      <w:r w:rsidRPr="00CC7221">
        <w:rPr>
          <w:kern w:val="2"/>
        </w:rPr>
        <w:t>2) о порядке предоставления муниципальной услуги и ходе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3) о перечне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4) о времени приема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5) о сроке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6) об основаниях отказа в приеме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7) об основаниях отказа в предоставлении муниципальной услуги;</w:t>
      </w:r>
    </w:p>
    <w:p w:rsidR="002913FA" w:rsidRPr="00E65A80" w:rsidRDefault="002913FA" w:rsidP="002913FA">
      <w:pPr>
        <w:autoSpaceDE w:val="0"/>
        <w:autoSpaceDN w:val="0"/>
        <w:ind w:firstLine="709"/>
        <w:jc w:val="both"/>
        <w:rPr>
          <w:kern w:val="2"/>
        </w:rPr>
      </w:pPr>
      <w:r w:rsidRPr="00E65A80">
        <w:rPr>
          <w:kern w:val="2"/>
        </w:rPr>
        <w:t>8) о порядке обжалования решений и действий (бездействия), принимаемых (совершаемых) в рамках предоставления муниципальной услуги.</w:t>
      </w:r>
    </w:p>
    <w:p w:rsidR="002913FA" w:rsidRPr="00E65A80" w:rsidRDefault="002913FA" w:rsidP="002913FA">
      <w:pPr>
        <w:pStyle w:val="ConsPlusNormal"/>
        <w:widowControl/>
        <w:ind w:firstLine="709"/>
        <w:jc w:val="both"/>
        <w:rPr>
          <w:kern w:val="2"/>
          <w:sz w:val="24"/>
          <w:szCs w:val="24"/>
        </w:rPr>
      </w:pPr>
      <w:r w:rsidRPr="00E65A80">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913FA" w:rsidRPr="00E65A80" w:rsidRDefault="002913FA" w:rsidP="002913FA">
      <w:pPr>
        <w:pStyle w:val="ConsPlusNormal"/>
        <w:widowControl/>
        <w:ind w:firstLine="709"/>
        <w:jc w:val="both"/>
        <w:rPr>
          <w:kern w:val="2"/>
          <w:sz w:val="24"/>
          <w:szCs w:val="24"/>
        </w:rPr>
      </w:pPr>
      <w:r w:rsidRPr="00E65A80">
        <w:rPr>
          <w:kern w:val="2"/>
          <w:sz w:val="24"/>
          <w:szCs w:val="24"/>
        </w:rPr>
        <w:t>1) актуальность;</w:t>
      </w:r>
    </w:p>
    <w:p w:rsidR="002913FA" w:rsidRPr="00E65A80" w:rsidRDefault="002913FA" w:rsidP="002913FA">
      <w:pPr>
        <w:pStyle w:val="ConsPlusNormal"/>
        <w:widowControl/>
        <w:ind w:firstLine="709"/>
        <w:jc w:val="both"/>
        <w:rPr>
          <w:kern w:val="2"/>
          <w:sz w:val="24"/>
          <w:szCs w:val="24"/>
        </w:rPr>
      </w:pPr>
      <w:r w:rsidRPr="00E65A80">
        <w:rPr>
          <w:kern w:val="2"/>
          <w:sz w:val="24"/>
          <w:szCs w:val="24"/>
        </w:rPr>
        <w:t>2) своевременность;</w:t>
      </w:r>
    </w:p>
    <w:p w:rsidR="002913FA" w:rsidRPr="00E65A80" w:rsidRDefault="002913FA" w:rsidP="002913FA">
      <w:pPr>
        <w:pStyle w:val="ConsPlusNormal"/>
        <w:widowControl/>
        <w:ind w:firstLine="709"/>
        <w:jc w:val="both"/>
        <w:rPr>
          <w:kern w:val="2"/>
          <w:sz w:val="24"/>
          <w:szCs w:val="24"/>
        </w:rPr>
      </w:pPr>
      <w:r w:rsidRPr="00E65A80">
        <w:rPr>
          <w:kern w:val="2"/>
          <w:sz w:val="24"/>
          <w:szCs w:val="24"/>
        </w:rPr>
        <w:t>3) четкость и доступность в изложении информации;</w:t>
      </w:r>
    </w:p>
    <w:p w:rsidR="002913FA" w:rsidRPr="00E65A80" w:rsidRDefault="002913FA" w:rsidP="002913FA">
      <w:pPr>
        <w:pStyle w:val="ConsPlusNormal"/>
        <w:widowControl/>
        <w:ind w:firstLine="709"/>
        <w:jc w:val="both"/>
        <w:rPr>
          <w:kern w:val="2"/>
          <w:sz w:val="24"/>
          <w:szCs w:val="24"/>
        </w:rPr>
      </w:pPr>
      <w:r w:rsidRPr="00E65A80">
        <w:rPr>
          <w:kern w:val="2"/>
          <w:sz w:val="24"/>
          <w:szCs w:val="24"/>
        </w:rPr>
        <w:t>4) полнота информации;</w:t>
      </w:r>
    </w:p>
    <w:p w:rsidR="002913FA" w:rsidRPr="00E65A80" w:rsidRDefault="002913FA" w:rsidP="002913FA">
      <w:pPr>
        <w:pStyle w:val="ConsPlusNormal"/>
        <w:widowControl/>
        <w:ind w:firstLine="709"/>
        <w:jc w:val="both"/>
        <w:rPr>
          <w:kern w:val="2"/>
          <w:sz w:val="24"/>
          <w:szCs w:val="24"/>
        </w:rPr>
      </w:pPr>
      <w:r w:rsidRPr="00E65A80">
        <w:rPr>
          <w:kern w:val="2"/>
          <w:sz w:val="24"/>
          <w:szCs w:val="24"/>
        </w:rPr>
        <w:t>5) соответствие информации требованиям законодательства.</w:t>
      </w:r>
    </w:p>
    <w:p w:rsidR="002913FA" w:rsidRPr="00E65A80" w:rsidRDefault="002913FA" w:rsidP="002913FA">
      <w:pPr>
        <w:pStyle w:val="ConsPlusNormal"/>
        <w:widowControl/>
        <w:ind w:firstLine="709"/>
        <w:jc w:val="both"/>
        <w:rPr>
          <w:kern w:val="2"/>
          <w:sz w:val="24"/>
          <w:szCs w:val="24"/>
        </w:rPr>
      </w:pPr>
      <w:r w:rsidRPr="00E65A80">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913FA" w:rsidRPr="00E65A80" w:rsidRDefault="002913FA" w:rsidP="002913FA">
      <w:pPr>
        <w:pStyle w:val="ConsPlusNormal"/>
        <w:widowControl/>
        <w:ind w:firstLine="709"/>
        <w:jc w:val="both"/>
        <w:rPr>
          <w:kern w:val="2"/>
          <w:sz w:val="24"/>
          <w:szCs w:val="24"/>
        </w:rPr>
      </w:pPr>
      <w:r w:rsidRPr="00E65A80">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913FA" w:rsidRPr="00E65A80" w:rsidRDefault="002913FA" w:rsidP="002913FA">
      <w:pPr>
        <w:pStyle w:val="ConsPlusNormal"/>
        <w:widowControl/>
        <w:ind w:firstLine="709"/>
        <w:jc w:val="both"/>
        <w:rPr>
          <w:kern w:val="2"/>
          <w:sz w:val="24"/>
          <w:szCs w:val="24"/>
        </w:rPr>
      </w:pPr>
      <w:r w:rsidRPr="00E65A80">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913FA" w:rsidRPr="00E65A80" w:rsidRDefault="002913FA" w:rsidP="002913FA">
      <w:pPr>
        <w:pStyle w:val="ConsPlusNormal"/>
        <w:widowControl/>
        <w:ind w:firstLine="709"/>
        <w:jc w:val="both"/>
        <w:rPr>
          <w:kern w:val="2"/>
          <w:sz w:val="24"/>
          <w:szCs w:val="24"/>
        </w:rPr>
      </w:pPr>
      <w:r w:rsidRPr="00E65A80">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913FA" w:rsidRPr="00E65A80" w:rsidRDefault="002913FA" w:rsidP="002913FA">
      <w:pPr>
        <w:autoSpaceDE w:val="0"/>
        <w:autoSpaceDN w:val="0"/>
        <w:adjustRightInd w:val="0"/>
        <w:ind w:firstLine="709"/>
        <w:jc w:val="both"/>
        <w:rPr>
          <w:kern w:val="2"/>
        </w:rPr>
      </w:pPr>
      <w:r w:rsidRPr="00E65A80">
        <w:rPr>
          <w:kern w:val="2"/>
        </w:rPr>
        <w:t>Прием заявителей или их представителей главой администрации проводится по предварительной записи, которая осуществляется по телефону</w:t>
      </w:r>
      <w:r>
        <w:rPr>
          <w:kern w:val="2"/>
        </w:rPr>
        <w:t xml:space="preserve"> 8 952 622 7713</w:t>
      </w:r>
      <w:r w:rsidRPr="00E65A80">
        <w:rPr>
          <w:i/>
          <w:kern w:val="2"/>
        </w:rPr>
        <w:t>.</w:t>
      </w:r>
    </w:p>
    <w:p w:rsidR="002913FA" w:rsidRPr="00E65A80" w:rsidRDefault="002913FA" w:rsidP="002913FA">
      <w:pPr>
        <w:pStyle w:val="ConsPlusNormal"/>
        <w:widowControl/>
        <w:ind w:firstLine="709"/>
        <w:jc w:val="both"/>
        <w:rPr>
          <w:kern w:val="2"/>
          <w:sz w:val="24"/>
          <w:szCs w:val="24"/>
        </w:rPr>
      </w:pPr>
      <w:r w:rsidRPr="00E65A80">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913FA" w:rsidRPr="00E65A80" w:rsidRDefault="002913FA" w:rsidP="002913FA">
      <w:pPr>
        <w:pStyle w:val="ConsPlusNormal"/>
        <w:widowControl/>
        <w:ind w:firstLine="709"/>
        <w:jc w:val="both"/>
        <w:rPr>
          <w:kern w:val="2"/>
          <w:sz w:val="24"/>
          <w:szCs w:val="24"/>
        </w:rPr>
      </w:pPr>
      <w:r w:rsidRPr="00E65A80">
        <w:rPr>
          <w:kern w:val="2"/>
          <w:sz w:val="24"/>
          <w:szCs w:val="24"/>
        </w:rPr>
        <w:t>Днем регистрации обращения является день его поступления в администрацию.</w:t>
      </w:r>
    </w:p>
    <w:p w:rsidR="002913FA" w:rsidRPr="00E65A80" w:rsidRDefault="002913FA" w:rsidP="002913FA">
      <w:pPr>
        <w:pStyle w:val="ConsPlusNormal"/>
        <w:widowControl/>
        <w:ind w:firstLine="709"/>
        <w:jc w:val="both"/>
        <w:rPr>
          <w:kern w:val="2"/>
          <w:sz w:val="24"/>
          <w:szCs w:val="24"/>
        </w:rPr>
      </w:pPr>
      <w:r w:rsidRPr="00E65A80">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913FA" w:rsidRPr="00E65A80" w:rsidRDefault="002913FA" w:rsidP="002913FA">
      <w:pPr>
        <w:pStyle w:val="ConsPlusNormal"/>
        <w:widowControl/>
        <w:ind w:firstLine="709"/>
        <w:jc w:val="both"/>
        <w:rPr>
          <w:kern w:val="2"/>
          <w:sz w:val="24"/>
          <w:szCs w:val="24"/>
        </w:rPr>
      </w:pPr>
      <w:r w:rsidRPr="00E65A8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913FA" w:rsidRPr="00E65A80" w:rsidRDefault="002913FA" w:rsidP="002913FA">
      <w:pPr>
        <w:pStyle w:val="ConsPlusNormal"/>
        <w:widowControl/>
        <w:ind w:firstLine="709"/>
        <w:jc w:val="both"/>
        <w:rPr>
          <w:kern w:val="2"/>
          <w:sz w:val="24"/>
          <w:szCs w:val="24"/>
        </w:rPr>
      </w:pPr>
      <w:r w:rsidRPr="00E65A80">
        <w:rPr>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913FA" w:rsidRPr="00E65A80" w:rsidRDefault="002913FA" w:rsidP="002913FA">
      <w:pPr>
        <w:autoSpaceDE w:val="0"/>
        <w:autoSpaceDN w:val="0"/>
        <w:ind w:firstLine="709"/>
        <w:jc w:val="both"/>
        <w:rPr>
          <w:kern w:val="2"/>
        </w:rPr>
      </w:pPr>
      <w:r w:rsidRPr="00E65A80">
        <w:rPr>
          <w:kern w:val="2"/>
        </w:rPr>
        <w:t>1) на официальном сайте администрации;</w:t>
      </w:r>
    </w:p>
    <w:p w:rsidR="002913FA" w:rsidRPr="00E65A80" w:rsidRDefault="002913FA" w:rsidP="002913FA">
      <w:pPr>
        <w:autoSpaceDE w:val="0"/>
        <w:autoSpaceDN w:val="0"/>
        <w:ind w:firstLine="709"/>
        <w:jc w:val="both"/>
        <w:rPr>
          <w:kern w:val="2"/>
        </w:rPr>
      </w:pPr>
      <w:r w:rsidRPr="00E65A80">
        <w:rPr>
          <w:kern w:val="2"/>
        </w:rPr>
        <w:t>2) на Портале.</w:t>
      </w:r>
    </w:p>
    <w:p w:rsidR="002913FA" w:rsidRPr="00E65A80" w:rsidRDefault="002913FA" w:rsidP="002913FA">
      <w:pPr>
        <w:autoSpaceDE w:val="0"/>
        <w:autoSpaceDN w:val="0"/>
        <w:ind w:firstLine="709"/>
        <w:jc w:val="both"/>
        <w:rPr>
          <w:kern w:val="2"/>
        </w:rPr>
      </w:pPr>
      <w:r w:rsidRPr="00E65A80">
        <w:rPr>
          <w:kern w:val="2"/>
        </w:rPr>
        <w:t>17. На информационных стендах, расположенных в помещениях, занимаемых администрацией, размещается следующая информация:</w:t>
      </w:r>
    </w:p>
    <w:p w:rsidR="002913FA" w:rsidRPr="00E65A80" w:rsidRDefault="002913FA" w:rsidP="002913FA">
      <w:pPr>
        <w:autoSpaceDE w:val="0"/>
        <w:autoSpaceDN w:val="0"/>
        <w:ind w:firstLine="709"/>
        <w:jc w:val="both"/>
        <w:rPr>
          <w:kern w:val="2"/>
        </w:rPr>
      </w:pPr>
      <w:r w:rsidRPr="00E65A80">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913FA" w:rsidRPr="00E65A80" w:rsidRDefault="002913FA" w:rsidP="002913FA">
      <w:pPr>
        <w:autoSpaceDE w:val="0"/>
        <w:autoSpaceDN w:val="0"/>
        <w:ind w:firstLine="709"/>
        <w:jc w:val="both"/>
        <w:rPr>
          <w:kern w:val="2"/>
        </w:rPr>
      </w:pPr>
      <w:r w:rsidRPr="00E65A80">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3) о перечне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4) о времени приема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5) о сроке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6) об основаниях отказа в приеме документов, необходимых для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7) об основаниях отказа в предоставлении муниципальной услуги;</w:t>
      </w:r>
    </w:p>
    <w:p w:rsidR="002913FA" w:rsidRPr="00E65A80" w:rsidRDefault="002913FA" w:rsidP="002913FA">
      <w:pPr>
        <w:autoSpaceDE w:val="0"/>
        <w:autoSpaceDN w:val="0"/>
        <w:ind w:firstLine="709"/>
        <w:jc w:val="both"/>
        <w:rPr>
          <w:kern w:val="2"/>
        </w:rPr>
      </w:pPr>
      <w:r w:rsidRPr="00E65A80">
        <w:rPr>
          <w:kern w:val="2"/>
        </w:rPr>
        <w:t>8) о порядке обжалования решений и действий (бездействия), принимаемых (совершаемых) в рамках предоставления муниципальной услуги;</w:t>
      </w:r>
    </w:p>
    <w:p w:rsidR="002913FA" w:rsidRPr="00E65A80" w:rsidRDefault="002913FA" w:rsidP="002913FA">
      <w:pPr>
        <w:autoSpaceDE w:val="0"/>
        <w:autoSpaceDN w:val="0"/>
        <w:ind w:firstLine="709"/>
        <w:jc w:val="both"/>
        <w:rPr>
          <w:kern w:val="2"/>
        </w:rPr>
      </w:pPr>
      <w:r w:rsidRPr="00E65A80">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2913FA" w:rsidRPr="00E65A80" w:rsidRDefault="002913FA" w:rsidP="002913FA">
      <w:pPr>
        <w:autoSpaceDE w:val="0"/>
        <w:autoSpaceDN w:val="0"/>
        <w:ind w:firstLine="709"/>
        <w:jc w:val="both"/>
        <w:rPr>
          <w:kern w:val="2"/>
        </w:rPr>
      </w:pPr>
      <w:r w:rsidRPr="00E65A80">
        <w:rPr>
          <w:kern w:val="2"/>
        </w:rPr>
        <w:t>10) текст настоящего административного регламента.</w:t>
      </w:r>
    </w:p>
    <w:p w:rsidR="002913FA" w:rsidRPr="00E65A80" w:rsidRDefault="002913FA" w:rsidP="002913FA">
      <w:pPr>
        <w:autoSpaceDE w:val="0"/>
        <w:autoSpaceDN w:val="0"/>
        <w:ind w:firstLine="709"/>
        <w:jc w:val="both"/>
        <w:rPr>
          <w:kern w:val="2"/>
        </w:rPr>
      </w:pPr>
      <w:r w:rsidRPr="00E65A80">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913FA" w:rsidRPr="00E65A80" w:rsidRDefault="002913FA" w:rsidP="002913FA">
      <w:pPr>
        <w:autoSpaceDE w:val="0"/>
        <w:autoSpaceDN w:val="0"/>
        <w:ind w:firstLine="709"/>
        <w:jc w:val="both"/>
        <w:rPr>
          <w:color w:val="FF0000"/>
          <w:kern w:val="2"/>
        </w:rPr>
      </w:pPr>
    </w:p>
    <w:p w:rsidR="002913FA" w:rsidRPr="003825FB" w:rsidRDefault="002913FA" w:rsidP="002913FA">
      <w:pPr>
        <w:keepNext/>
        <w:keepLines/>
        <w:autoSpaceDE w:val="0"/>
        <w:autoSpaceDN w:val="0"/>
        <w:jc w:val="center"/>
        <w:rPr>
          <w:b/>
          <w:kern w:val="2"/>
        </w:rPr>
      </w:pPr>
      <w:r w:rsidRPr="003825FB">
        <w:rPr>
          <w:b/>
          <w:kern w:val="2"/>
        </w:rPr>
        <w:t>РАЗДЕЛ II. СТАНДАРТ ПРЕДОСТАВЛЕНИЯ</w:t>
      </w:r>
      <w:r w:rsidRPr="003825FB">
        <w:rPr>
          <w:b/>
          <w:kern w:val="2"/>
        </w:rPr>
        <w:br/>
        <w:t>МУНИЦИПАЛЬНОЙ УСЛУГИ</w:t>
      </w:r>
    </w:p>
    <w:p w:rsidR="002913FA" w:rsidRPr="003825FB" w:rsidRDefault="002913FA" w:rsidP="002913FA">
      <w:pPr>
        <w:keepNext/>
        <w:keepLines/>
        <w:autoSpaceDE w:val="0"/>
        <w:autoSpaceDN w:val="0"/>
        <w:ind w:firstLine="709"/>
        <w:jc w:val="both"/>
        <w:rPr>
          <w:b/>
          <w:kern w:val="2"/>
        </w:rPr>
      </w:pPr>
    </w:p>
    <w:p w:rsidR="002913FA" w:rsidRPr="003825FB" w:rsidRDefault="002913FA" w:rsidP="002913FA">
      <w:pPr>
        <w:keepNext/>
        <w:keepLines/>
        <w:autoSpaceDE w:val="0"/>
        <w:autoSpaceDN w:val="0"/>
        <w:jc w:val="center"/>
        <w:outlineLvl w:val="2"/>
        <w:rPr>
          <w:b/>
          <w:caps/>
          <w:kern w:val="2"/>
        </w:rPr>
      </w:pPr>
      <w:r w:rsidRPr="003825FB">
        <w:rPr>
          <w:b/>
          <w:caps/>
          <w:kern w:val="2"/>
        </w:rPr>
        <w:t>Глава 4. Наименование муниципальной услуги</w:t>
      </w:r>
    </w:p>
    <w:p w:rsidR="002913FA" w:rsidRPr="003825FB" w:rsidRDefault="002913FA" w:rsidP="002913FA">
      <w:pPr>
        <w:keepNext/>
        <w:keepLines/>
        <w:autoSpaceDE w:val="0"/>
        <w:autoSpaceDN w:val="0"/>
        <w:ind w:firstLine="709"/>
        <w:jc w:val="both"/>
        <w:rPr>
          <w:caps/>
          <w:color w:val="FF0000"/>
          <w:kern w:val="2"/>
        </w:rPr>
      </w:pPr>
    </w:p>
    <w:p w:rsidR="002913FA" w:rsidRPr="00E65A80" w:rsidRDefault="002913FA" w:rsidP="002913FA">
      <w:pPr>
        <w:autoSpaceDE w:val="0"/>
        <w:autoSpaceDN w:val="0"/>
        <w:ind w:firstLine="709"/>
        <w:jc w:val="both"/>
        <w:rPr>
          <w:rFonts w:eastAsia="Arial"/>
          <w:spacing w:val="-8"/>
          <w:kern w:val="1"/>
        </w:rPr>
      </w:pPr>
      <w:r w:rsidRPr="00E65A80">
        <w:rPr>
          <w:kern w:val="2"/>
        </w:rPr>
        <w:t>19. Под муниципальной услугой в настоящем административном регламенте понимается п</w:t>
      </w:r>
      <w:r w:rsidRPr="00E65A80">
        <w:t>ринятие граждан на учет в качестве нуждающихся в жилых помещениях</w:t>
      </w:r>
      <w:r w:rsidRPr="00E65A80">
        <w:rPr>
          <w:bCs/>
        </w:rPr>
        <w:t xml:space="preserve"> муниципального жилищного фонда</w:t>
      </w:r>
      <w:r w:rsidRPr="00E65A80">
        <w:rPr>
          <w:kern w:val="2"/>
        </w:rPr>
        <w:t xml:space="preserve"> муниципального образования</w:t>
      </w:r>
      <w:r w:rsidRPr="00E65A80">
        <w:t xml:space="preserve">, предоставляемых по договорам социального найма </w:t>
      </w:r>
      <w:r w:rsidRPr="00E65A80">
        <w:rPr>
          <w:rFonts w:eastAsia="Arial"/>
          <w:kern w:val="1"/>
        </w:rPr>
        <w:t>(далее – принятие граждан на учет).</w:t>
      </w:r>
    </w:p>
    <w:p w:rsidR="002913FA" w:rsidRPr="003825FB" w:rsidRDefault="002913FA" w:rsidP="002913FA">
      <w:pPr>
        <w:keepNext/>
        <w:keepLines/>
        <w:autoSpaceDE w:val="0"/>
        <w:autoSpaceDN w:val="0"/>
        <w:jc w:val="center"/>
        <w:outlineLvl w:val="2"/>
        <w:rPr>
          <w:caps/>
          <w:color w:val="FF0000"/>
          <w:kern w:val="2"/>
        </w:rPr>
      </w:pPr>
    </w:p>
    <w:p w:rsidR="002913FA" w:rsidRPr="003825FB" w:rsidRDefault="002913FA" w:rsidP="002913FA">
      <w:pPr>
        <w:keepNext/>
        <w:keepLines/>
        <w:autoSpaceDE w:val="0"/>
        <w:autoSpaceDN w:val="0"/>
        <w:jc w:val="center"/>
        <w:outlineLvl w:val="2"/>
        <w:rPr>
          <w:b/>
          <w:caps/>
          <w:kern w:val="2"/>
        </w:rPr>
      </w:pPr>
      <w:r w:rsidRPr="003825FB">
        <w:rPr>
          <w:b/>
          <w:caps/>
          <w:kern w:val="2"/>
        </w:rPr>
        <w:t>Глава 5. Наименование органа местного самоуправления,</w:t>
      </w:r>
      <w:r w:rsidRPr="003825FB">
        <w:rPr>
          <w:b/>
          <w:caps/>
          <w:kern w:val="2"/>
        </w:rPr>
        <w:br/>
        <w:t>предоставляющего муниципальную услугу</w:t>
      </w:r>
    </w:p>
    <w:p w:rsidR="002913FA" w:rsidRPr="003825FB" w:rsidRDefault="002913FA" w:rsidP="002913FA">
      <w:pPr>
        <w:keepNext/>
        <w:keepLines/>
        <w:autoSpaceDE w:val="0"/>
        <w:autoSpaceDN w:val="0"/>
        <w:jc w:val="center"/>
        <w:rPr>
          <w:caps/>
          <w:color w:val="FF0000"/>
          <w:kern w:val="2"/>
        </w:rPr>
      </w:pPr>
    </w:p>
    <w:p w:rsidR="002913FA" w:rsidRPr="00E65A80" w:rsidRDefault="002913FA" w:rsidP="002913FA">
      <w:pPr>
        <w:autoSpaceDE w:val="0"/>
        <w:autoSpaceDN w:val="0"/>
        <w:ind w:firstLine="709"/>
        <w:jc w:val="both"/>
        <w:rPr>
          <w:kern w:val="2"/>
        </w:rPr>
      </w:pPr>
      <w:r w:rsidRPr="00E65A80">
        <w:rPr>
          <w:kern w:val="2"/>
          <w:u w:val="single"/>
        </w:rPr>
        <w:t>20.</w:t>
      </w:r>
      <w:r w:rsidRPr="00E65A80">
        <w:rPr>
          <w:kern w:val="2"/>
        </w:rPr>
        <w:t> </w:t>
      </w:r>
      <w:r w:rsidRPr="00E65A80">
        <w:rPr>
          <w:kern w:val="2"/>
          <w:u w:val="single"/>
        </w:rPr>
        <w:t>Предоставление муниципальной услуги осуществляет администрация.</w:t>
      </w:r>
    </w:p>
    <w:p w:rsidR="002913FA" w:rsidRPr="00E65A80" w:rsidRDefault="002913FA" w:rsidP="002913FA">
      <w:pPr>
        <w:autoSpaceDE w:val="0"/>
        <w:autoSpaceDN w:val="0"/>
        <w:ind w:firstLine="709"/>
        <w:jc w:val="both"/>
        <w:rPr>
          <w:kern w:val="2"/>
        </w:rPr>
      </w:pPr>
      <w:r w:rsidRPr="00E65A80">
        <w:rPr>
          <w:kern w:val="2"/>
        </w:rPr>
        <w:t>21. В предоставлении муниципальной услуги участвуют:</w:t>
      </w:r>
    </w:p>
    <w:p w:rsidR="002913FA" w:rsidRPr="00E65A80" w:rsidRDefault="002913FA" w:rsidP="002913FA">
      <w:pPr>
        <w:autoSpaceDE w:val="0"/>
        <w:autoSpaceDN w:val="0"/>
        <w:ind w:firstLine="709"/>
        <w:jc w:val="both"/>
        <w:rPr>
          <w:kern w:val="2"/>
        </w:rPr>
      </w:pPr>
      <w:r w:rsidRPr="00E65A80">
        <w:rPr>
          <w:kern w:val="2"/>
        </w:rPr>
        <w:t xml:space="preserve">1) </w:t>
      </w:r>
      <w:r w:rsidRPr="00E65A80">
        <w:rPr>
          <w:color w:val="000000" w:themeColor="text1"/>
          <w:kern w:val="2"/>
          <w:u w:val="single"/>
        </w:rPr>
        <w:t>Федеральная служба государственной регистрации, кадастра и картографии или ее территориальный орган</w:t>
      </w:r>
      <w:r w:rsidRPr="00E65A80">
        <w:rPr>
          <w:kern w:val="2"/>
          <w:u w:val="single"/>
        </w:rPr>
        <w:t xml:space="preserve"> (далее – </w:t>
      </w:r>
      <w:r w:rsidRPr="00E65A80">
        <w:rPr>
          <w:u w:val="single"/>
        </w:rPr>
        <w:t>орган, осуществляющий государственный кадастровый учет и государственную регистрацию прав)</w:t>
      </w:r>
      <w:r w:rsidRPr="00E65A80">
        <w:rPr>
          <w:kern w:val="2"/>
        </w:rPr>
        <w:t>;</w:t>
      </w:r>
    </w:p>
    <w:p w:rsidR="002913FA" w:rsidRPr="00E65A80" w:rsidRDefault="002913FA" w:rsidP="002913FA">
      <w:pPr>
        <w:autoSpaceDE w:val="0"/>
        <w:autoSpaceDN w:val="0"/>
        <w:ind w:firstLine="709"/>
        <w:jc w:val="both"/>
        <w:rPr>
          <w:kern w:val="2"/>
        </w:rPr>
      </w:pPr>
      <w:r w:rsidRPr="00E65A80">
        <w:rPr>
          <w:kern w:val="2"/>
        </w:rPr>
        <w:t>2) Федеральная налоговая служба или ее территориальные органы;</w:t>
      </w:r>
    </w:p>
    <w:p w:rsidR="002913FA" w:rsidRPr="00E65A80" w:rsidRDefault="002913FA" w:rsidP="002913FA">
      <w:pPr>
        <w:autoSpaceDE w:val="0"/>
        <w:autoSpaceDN w:val="0"/>
        <w:adjustRightInd w:val="0"/>
        <w:ind w:firstLine="709"/>
        <w:jc w:val="both"/>
        <w:rPr>
          <w:rFonts w:eastAsia="Calibri"/>
          <w:kern w:val="2"/>
        </w:rPr>
      </w:pPr>
      <w:r w:rsidRPr="00E65A80">
        <w:rPr>
          <w:rFonts w:eastAsia="Calibri"/>
          <w:kern w:val="2"/>
        </w:rPr>
        <w:t>3) Пенсионны</w:t>
      </w:r>
      <w:r w:rsidRPr="00E65A80">
        <w:rPr>
          <w:kern w:val="2"/>
        </w:rPr>
        <w:t>й</w:t>
      </w:r>
      <w:r w:rsidRPr="00E65A80">
        <w:rPr>
          <w:rFonts w:eastAsia="Calibri"/>
          <w:kern w:val="2"/>
        </w:rPr>
        <w:t xml:space="preserve"> фонд Российской Федерации</w:t>
      </w:r>
      <w:r w:rsidRPr="00E65A80">
        <w:rPr>
          <w:kern w:val="2"/>
        </w:rPr>
        <w:t xml:space="preserve"> или его т</w:t>
      </w:r>
      <w:r w:rsidRPr="00E65A80">
        <w:rPr>
          <w:shd w:val="clear" w:color="auto" w:fill="FFFFFF"/>
        </w:rPr>
        <w:t>ерриториальные отделения</w:t>
      </w:r>
      <w:r w:rsidRPr="00E65A80">
        <w:rPr>
          <w:rFonts w:eastAsia="Calibri"/>
          <w:kern w:val="2"/>
        </w:rPr>
        <w:t>;</w:t>
      </w:r>
    </w:p>
    <w:p w:rsidR="002913FA" w:rsidRPr="00E65A80" w:rsidRDefault="002913FA" w:rsidP="002913FA">
      <w:pPr>
        <w:autoSpaceDE w:val="0"/>
        <w:autoSpaceDN w:val="0"/>
        <w:adjustRightInd w:val="0"/>
        <w:ind w:firstLine="709"/>
        <w:jc w:val="both"/>
        <w:rPr>
          <w:rFonts w:eastAsia="Calibri"/>
          <w:kern w:val="2"/>
        </w:rPr>
      </w:pPr>
      <w:r w:rsidRPr="00E65A80">
        <w:rPr>
          <w:rFonts w:eastAsia="Calibri"/>
          <w:kern w:val="2"/>
        </w:rPr>
        <w:t>4) государственные учреждения службы занятости населения;</w:t>
      </w:r>
    </w:p>
    <w:p w:rsidR="002913FA" w:rsidRPr="00E65A80" w:rsidRDefault="002913FA" w:rsidP="002913FA">
      <w:pPr>
        <w:ind w:firstLine="709"/>
        <w:jc w:val="both"/>
      </w:pPr>
      <w:r w:rsidRPr="00E65A80">
        <w:rPr>
          <w:kern w:val="2"/>
        </w:rPr>
        <w:t>5) органы местного самоуправления</w:t>
      </w:r>
      <w:r w:rsidRPr="00E65A80">
        <w:t>, осуществляющие исполнительно-распорядительные полномочия,</w:t>
      </w:r>
      <w:r w:rsidRPr="00E65A80">
        <w:rPr>
          <w:kern w:val="2"/>
        </w:rPr>
        <w:t xml:space="preserve"> иных муниципальных образований</w:t>
      </w:r>
      <w:r w:rsidRPr="00E65A80">
        <w:t>.</w:t>
      </w:r>
    </w:p>
    <w:p w:rsidR="002913FA" w:rsidRPr="00E65A80" w:rsidRDefault="002913FA" w:rsidP="002913FA">
      <w:pPr>
        <w:autoSpaceDE w:val="0"/>
        <w:autoSpaceDN w:val="0"/>
        <w:ind w:firstLine="709"/>
        <w:jc w:val="both"/>
        <w:rPr>
          <w:kern w:val="2"/>
        </w:rPr>
      </w:pPr>
      <w:r w:rsidRPr="00E65A80">
        <w:rPr>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Pr>
          <w:kern w:val="2"/>
        </w:rPr>
        <w:t>ный решением Думы Луговского городского поселения</w:t>
      </w:r>
      <w:r w:rsidRPr="00E65A80">
        <w:rPr>
          <w:kern w:val="2"/>
        </w:rPr>
        <w:t xml:space="preserve"> </w:t>
      </w:r>
      <w:r>
        <w:rPr>
          <w:kern w:val="2"/>
        </w:rPr>
        <w:t xml:space="preserve"> Мамско-Чуйского района от  16 декабря 2011 года  № 167</w:t>
      </w:r>
      <w:r w:rsidRPr="00E65A80">
        <w:rPr>
          <w:kern w:val="2"/>
        </w:rPr>
        <w:t>.</w:t>
      </w:r>
    </w:p>
    <w:p w:rsidR="002913FA" w:rsidRPr="00E65A80" w:rsidRDefault="002913FA" w:rsidP="002913FA">
      <w:pPr>
        <w:autoSpaceDE w:val="0"/>
        <w:autoSpaceDN w:val="0"/>
        <w:jc w:val="center"/>
        <w:outlineLvl w:val="2"/>
        <w:rPr>
          <w:color w:val="FF0000"/>
          <w:kern w:val="2"/>
        </w:rPr>
      </w:pPr>
    </w:p>
    <w:p w:rsidR="002913FA" w:rsidRPr="003825FB" w:rsidRDefault="002913FA" w:rsidP="002913FA">
      <w:pPr>
        <w:keepNext/>
        <w:keepLines/>
        <w:autoSpaceDE w:val="0"/>
        <w:autoSpaceDN w:val="0"/>
        <w:jc w:val="center"/>
        <w:outlineLvl w:val="2"/>
        <w:rPr>
          <w:b/>
          <w:caps/>
          <w:kern w:val="2"/>
        </w:rPr>
      </w:pPr>
      <w:r w:rsidRPr="003825FB">
        <w:rPr>
          <w:b/>
          <w:caps/>
          <w:kern w:val="2"/>
        </w:rPr>
        <w:t>Глава 6. Описание результата предоставления муниципальной услуги</w:t>
      </w:r>
    </w:p>
    <w:p w:rsidR="002913FA" w:rsidRPr="003825FB" w:rsidRDefault="002913FA" w:rsidP="002913FA">
      <w:pPr>
        <w:keepNext/>
        <w:keepLines/>
        <w:autoSpaceDE w:val="0"/>
        <w:autoSpaceDN w:val="0"/>
        <w:adjustRightInd w:val="0"/>
        <w:ind w:firstLine="709"/>
        <w:jc w:val="both"/>
        <w:rPr>
          <w:b/>
          <w:caps/>
          <w:color w:val="FF0000"/>
          <w:kern w:val="2"/>
        </w:rPr>
      </w:pPr>
    </w:p>
    <w:p w:rsidR="002913FA" w:rsidRPr="00E65A80" w:rsidRDefault="002913FA" w:rsidP="002913FA">
      <w:pPr>
        <w:pStyle w:val="ConsPlusNormal"/>
        <w:widowControl/>
        <w:ind w:firstLine="709"/>
        <w:jc w:val="both"/>
        <w:rPr>
          <w:kern w:val="2"/>
          <w:sz w:val="24"/>
          <w:szCs w:val="24"/>
        </w:rPr>
      </w:pPr>
      <w:r w:rsidRPr="00E65A80">
        <w:rPr>
          <w:kern w:val="2"/>
          <w:sz w:val="24"/>
          <w:szCs w:val="24"/>
        </w:rPr>
        <w:t>23. Результатом предоставления муниципальной услуги является:</w:t>
      </w:r>
    </w:p>
    <w:p w:rsidR="002913FA" w:rsidRPr="00E65A80" w:rsidRDefault="002913FA" w:rsidP="002913FA">
      <w:pPr>
        <w:autoSpaceDE w:val="0"/>
        <w:autoSpaceDN w:val="0"/>
        <w:adjustRightInd w:val="0"/>
        <w:ind w:firstLine="709"/>
        <w:jc w:val="both"/>
        <w:rPr>
          <w:kern w:val="2"/>
        </w:rPr>
      </w:pPr>
      <w:r w:rsidRPr="00E65A80">
        <w:rPr>
          <w:kern w:val="2"/>
        </w:rPr>
        <w:t xml:space="preserve">1) </w:t>
      </w:r>
      <w:r w:rsidRPr="00E65A80">
        <w:t>решение администрации о принятии гражданина на учет (далее – решение о принятии гражданина на учет);</w:t>
      </w:r>
    </w:p>
    <w:p w:rsidR="002913FA" w:rsidRPr="00E65A80" w:rsidRDefault="002913FA" w:rsidP="002913FA">
      <w:pPr>
        <w:pStyle w:val="ConsPlusNormal"/>
        <w:widowControl/>
        <w:ind w:firstLine="709"/>
        <w:jc w:val="both"/>
        <w:rPr>
          <w:sz w:val="24"/>
          <w:szCs w:val="24"/>
        </w:rPr>
      </w:pPr>
      <w:r w:rsidRPr="00E65A80">
        <w:rPr>
          <w:kern w:val="2"/>
          <w:sz w:val="24"/>
          <w:szCs w:val="24"/>
        </w:rPr>
        <w:t xml:space="preserve">2) </w:t>
      </w:r>
      <w:r w:rsidRPr="00E65A80">
        <w:rPr>
          <w:sz w:val="24"/>
          <w:szCs w:val="24"/>
        </w:rPr>
        <w:t>решение администрации об отказе в принятии гражданина на учет (далее – решение об отказе в принятии гражданина на учет).</w:t>
      </w:r>
    </w:p>
    <w:p w:rsidR="002913FA" w:rsidRPr="00E65A80" w:rsidRDefault="002913FA" w:rsidP="002913FA">
      <w:pPr>
        <w:pStyle w:val="ConsPlusNormal"/>
        <w:widowControl/>
        <w:ind w:firstLine="709"/>
        <w:jc w:val="both"/>
        <w:rPr>
          <w:color w:val="FF0000"/>
          <w:kern w:val="2"/>
          <w:sz w:val="24"/>
          <w:szCs w:val="24"/>
        </w:rPr>
      </w:pP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Глава 7. Срок предоставления му</w:t>
      </w:r>
      <w:r>
        <w:rPr>
          <w:b/>
          <w:caps/>
          <w:kern w:val="2"/>
        </w:rPr>
        <w:t>ниципальной услуги, в том числе</w:t>
      </w:r>
      <w:r w:rsidRPr="003825FB">
        <w:rPr>
          <w:b/>
          <w:caps/>
          <w:kern w:val="2"/>
        </w:rPr>
        <w:t>с учетом необходимости обращ</w:t>
      </w:r>
      <w:r>
        <w:rPr>
          <w:b/>
          <w:caps/>
          <w:kern w:val="2"/>
        </w:rPr>
        <w:t>ения в организации, участвующие</w:t>
      </w:r>
      <w:r w:rsidRPr="003825FB">
        <w:rPr>
          <w:b/>
          <w:caps/>
          <w:kern w:val="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13FA" w:rsidRPr="00E65A80" w:rsidRDefault="002913FA" w:rsidP="002913FA">
      <w:pPr>
        <w:keepNext/>
        <w:autoSpaceDE w:val="0"/>
        <w:autoSpaceDN w:val="0"/>
        <w:adjustRightInd w:val="0"/>
        <w:jc w:val="both"/>
        <w:rPr>
          <w:color w:val="FF0000"/>
          <w:kern w:val="2"/>
        </w:rPr>
      </w:pPr>
    </w:p>
    <w:p w:rsidR="002913FA" w:rsidRPr="00C249DA" w:rsidRDefault="002913FA" w:rsidP="002913FA">
      <w:pPr>
        <w:autoSpaceDE w:val="0"/>
        <w:autoSpaceDN w:val="0"/>
        <w:adjustRightInd w:val="0"/>
        <w:ind w:firstLine="709"/>
        <w:jc w:val="both"/>
      </w:pPr>
      <w:r w:rsidRPr="00E65A80">
        <w:rPr>
          <w:kern w:val="2"/>
        </w:rPr>
        <w:t xml:space="preserve">24. Муниципальная услуга предоставляется </w:t>
      </w:r>
      <w:r w:rsidRPr="00E65A80">
        <w:t>не позднее чем через 30 рабочих дней со дня представления заявления и документов,</w:t>
      </w:r>
      <w:r w:rsidRPr="00AD026C">
        <w:rPr>
          <w:sz w:val="28"/>
          <w:szCs w:val="28"/>
        </w:rPr>
        <w:t xml:space="preserve"> </w:t>
      </w:r>
      <w:r w:rsidRPr="00C249DA">
        <w:t xml:space="preserve">обязанность по представлению которых возложена на заявителя, в администрацию. </w:t>
      </w:r>
    </w:p>
    <w:p w:rsidR="002913FA" w:rsidRPr="00C249DA" w:rsidRDefault="002913FA" w:rsidP="002913FA">
      <w:pPr>
        <w:widowControl w:val="0"/>
        <w:tabs>
          <w:tab w:val="left" w:pos="567"/>
        </w:tabs>
        <w:autoSpaceDE w:val="0"/>
        <w:autoSpaceDN w:val="0"/>
        <w:adjustRightInd w:val="0"/>
        <w:ind w:firstLine="709"/>
        <w:jc w:val="both"/>
      </w:pPr>
      <w:r w:rsidRPr="00C249DA">
        <w:t xml:space="preserve">25. Приостановление предоставления муниципальной услуги </w:t>
      </w:r>
      <w:r w:rsidRPr="00C249DA">
        <w:rPr>
          <w:kern w:val="2"/>
        </w:rPr>
        <w:t xml:space="preserve">федеральным законодательством и законодательством Иркутской области </w:t>
      </w:r>
      <w:r w:rsidRPr="00C249DA">
        <w:t>не предусмотрено.</w:t>
      </w:r>
    </w:p>
    <w:p w:rsidR="002913FA" w:rsidRPr="00C249DA" w:rsidRDefault="002913FA" w:rsidP="002913FA">
      <w:pPr>
        <w:autoSpaceDE w:val="0"/>
        <w:autoSpaceDN w:val="0"/>
        <w:adjustRightInd w:val="0"/>
        <w:ind w:firstLine="709"/>
        <w:jc w:val="both"/>
      </w:pPr>
      <w:r w:rsidRPr="00C249DA">
        <w:rPr>
          <w:kern w:val="2"/>
        </w:rPr>
        <w:t xml:space="preserve">26.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C249DA">
        <w:t>не позднее чем через три рабочих дня со дня принятия соответствующего решения.</w:t>
      </w: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lastRenderedPageBreak/>
        <w:t>Глава 8. Нормативные правовые акты, регулирующие</w:t>
      </w:r>
      <w:r w:rsidRPr="003825FB">
        <w:rPr>
          <w:b/>
          <w:caps/>
          <w:kern w:val="2"/>
        </w:rPr>
        <w:br/>
        <w:t>предоставление муниципальной услуги</w:t>
      </w:r>
    </w:p>
    <w:p w:rsidR="002913FA" w:rsidRPr="003825FB" w:rsidRDefault="002913FA" w:rsidP="002913FA">
      <w:pPr>
        <w:keepNext/>
        <w:keepLines/>
        <w:autoSpaceDE w:val="0"/>
        <w:autoSpaceDN w:val="0"/>
        <w:adjustRightInd w:val="0"/>
        <w:jc w:val="center"/>
        <w:outlineLvl w:val="2"/>
        <w:rPr>
          <w:b/>
          <w:caps/>
          <w:kern w:val="2"/>
        </w:rPr>
      </w:pPr>
    </w:p>
    <w:p w:rsidR="002913FA" w:rsidRPr="003825FB" w:rsidRDefault="002913FA" w:rsidP="002913FA">
      <w:pPr>
        <w:autoSpaceDE w:val="0"/>
        <w:autoSpaceDN w:val="0"/>
        <w:adjustRightInd w:val="0"/>
        <w:ind w:firstLine="709"/>
        <w:jc w:val="both"/>
        <w:rPr>
          <w:kern w:val="2"/>
        </w:rPr>
      </w:pPr>
      <w:r w:rsidRPr="003825FB">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913FA" w:rsidRPr="003825FB" w:rsidRDefault="002913FA" w:rsidP="002913FA">
      <w:pPr>
        <w:autoSpaceDE w:val="0"/>
        <w:autoSpaceDN w:val="0"/>
        <w:adjustRightInd w:val="0"/>
        <w:ind w:firstLine="709"/>
        <w:jc w:val="both"/>
        <w:rPr>
          <w:color w:val="FF0000"/>
          <w:kern w:val="2"/>
        </w:rPr>
      </w:pP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Глава 9. Исчерпывающий перечень документов, необходимых</w:t>
      </w:r>
      <w:r w:rsidRPr="003825FB">
        <w:rPr>
          <w:b/>
          <w:caps/>
          <w:kern w:val="2"/>
        </w:rPr>
        <w:br/>
        <w:t>в соответствии с нормативными правовыми актами для предоставления муници</w:t>
      </w:r>
      <w:r>
        <w:rPr>
          <w:b/>
          <w:caps/>
          <w:kern w:val="2"/>
        </w:rPr>
        <w:t>пальной услуги и услуг, которыеявляются необходимыми</w:t>
      </w:r>
      <w:r w:rsidRPr="003825FB">
        <w:rPr>
          <w:b/>
          <w:caps/>
          <w:kern w:val="2"/>
        </w:rPr>
        <w:t>и обязательными для предоставления муниципальной услуги, подлежащих представлению заявителем или его представителем,</w:t>
      </w: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способы их получения заявителем или его представителем,</w:t>
      </w: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в том числе в электронной форме, порядок их представления</w:t>
      </w:r>
    </w:p>
    <w:p w:rsidR="002913FA" w:rsidRPr="003825FB" w:rsidRDefault="002913FA" w:rsidP="002913FA">
      <w:pPr>
        <w:keepNext/>
        <w:keepLines/>
        <w:autoSpaceDE w:val="0"/>
        <w:autoSpaceDN w:val="0"/>
        <w:adjustRightInd w:val="0"/>
        <w:jc w:val="center"/>
        <w:outlineLvl w:val="2"/>
        <w:rPr>
          <w:color w:val="FF0000"/>
          <w:kern w:val="2"/>
        </w:rPr>
      </w:pPr>
    </w:p>
    <w:p w:rsidR="002913FA" w:rsidRPr="003825FB" w:rsidRDefault="002913FA" w:rsidP="002913FA">
      <w:pPr>
        <w:ind w:firstLine="709"/>
        <w:jc w:val="both"/>
      </w:pPr>
      <w:r w:rsidRPr="003825FB">
        <w:rPr>
          <w:kern w:val="2"/>
        </w:rPr>
        <w:t xml:space="preserve">28. </w:t>
      </w:r>
      <w:r w:rsidRPr="003825FB">
        <w:t>Для принятия на учет заявителем или его представителем в администрацию подается (направляется) письменное заявление</w:t>
      </w:r>
      <w:r w:rsidRPr="003825FB">
        <w:rPr>
          <w:kern w:val="2"/>
        </w:rPr>
        <w:t xml:space="preserve"> по форме согласно приложению к настоящему административному регламенту (далее – заявление).</w:t>
      </w:r>
    </w:p>
    <w:p w:rsidR="002913FA" w:rsidRPr="003825FB" w:rsidRDefault="002913FA" w:rsidP="002913FA">
      <w:pPr>
        <w:widowControl w:val="0"/>
        <w:autoSpaceDE w:val="0"/>
        <w:autoSpaceDN w:val="0"/>
        <w:adjustRightInd w:val="0"/>
        <w:ind w:firstLine="709"/>
        <w:jc w:val="both"/>
        <w:rPr>
          <w:kern w:val="2"/>
        </w:rPr>
      </w:pPr>
      <w:r w:rsidRPr="003825FB">
        <w:rPr>
          <w:kern w:val="2"/>
        </w:rPr>
        <w:t>29. К заявлению заявитель или его представитель прилагает следующие документы:</w:t>
      </w:r>
      <w:bookmarkStart w:id="0" w:name="Par2"/>
      <w:bookmarkEnd w:id="0"/>
      <w:r w:rsidRPr="003825FB">
        <w:rPr>
          <w:kern w:val="2"/>
        </w:rPr>
        <w:t xml:space="preserve"> </w:t>
      </w:r>
    </w:p>
    <w:p w:rsidR="002913FA" w:rsidRPr="003825FB" w:rsidRDefault="002913FA" w:rsidP="002913FA">
      <w:pPr>
        <w:widowControl w:val="0"/>
        <w:autoSpaceDE w:val="0"/>
        <w:autoSpaceDN w:val="0"/>
        <w:adjustRightInd w:val="0"/>
        <w:ind w:firstLine="709"/>
        <w:jc w:val="both"/>
      </w:pPr>
      <w:r w:rsidRPr="003825FB">
        <w:t>1) документы, удостоверяющие личность заявителя и членов его семьи;</w:t>
      </w:r>
      <w:bookmarkStart w:id="1" w:name="Par3"/>
      <w:bookmarkEnd w:id="1"/>
    </w:p>
    <w:p w:rsidR="002913FA" w:rsidRPr="003825FB" w:rsidRDefault="002913FA" w:rsidP="002913FA">
      <w:pPr>
        <w:autoSpaceDE w:val="0"/>
        <w:autoSpaceDN w:val="0"/>
        <w:adjustRightInd w:val="0"/>
        <w:ind w:firstLine="709"/>
        <w:jc w:val="both"/>
      </w:pPr>
      <w:r w:rsidRPr="003825FB">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2913FA" w:rsidRPr="003825FB" w:rsidRDefault="002913FA" w:rsidP="002913FA">
      <w:pPr>
        <w:autoSpaceDE w:val="0"/>
        <w:autoSpaceDN w:val="0"/>
        <w:adjustRightInd w:val="0"/>
        <w:ind w:firstLine="709"/>
        <w:jc w:val="both"/>
      </w:pPr>
      <w:r w:rsidRPr="003825FB">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2913FA" w:rsidRPr="003825FB" w:rsidRDefault="002913FA" w:rsidP="002913FA">
      <w:pPr>
        <w:autoSpaceDE w:val="0"/>
        <w:autoSpaceDN w:val="0"/>
        <w:adjustRightInd w:val="0"/>
        <w:ind w:firstLine="709"/>
        <w:jc w:val="both"/>
      </w:pPr>
      <w:r w:rsidRPr="003825FB">
        <w:t>4) справку с места жительства о составе семьи;</w:t>
      </w:r>
      <w:bookmarkStart w:id="4" w:name="Par7"/>
      <w:bookmarkEnd w:id="4"/>
    </w:p>
    <w:p w:rsidR="002913FA" w:rsidRPr="003825FB" w:rsidRDefault="002913FA" w:rsidP="002913FA">
      <w:pPr>
        <w:autoSpaceDE w:val="0"/>
        <w:autoSpaceDN w:val="0"/>
        <w:adjustRightInd w:val="0"/>
        <w:ind w:firstLine="709"/>
        <w:jc w:val="both"/>
      </w:pPr>
      <w:bookmarkStart w:id="5" w:name="Par8"/>
      <w:bookmarkEnd w:id="5"/>
      <w:r w:rsidRPr="003825FB">
        <w:rPr>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2913FA" w:rsidRPr="003825FB" w:rsidRDefault="002913FA" w:rsidP="002913FA">
      <w:pPr>
        <w:autoSpaceDE w:val="0"/>
        <w:autoSpaceDN w:val="0"/>
        <w:adjustRightInd w:val="0"/>
        <w:ind w:firstLine="709"/>
        <w:jc w:val="both"/>
      </w:pPr>
      <w:r w:rsidRPr="003825FB">
        <w:t xml:space="preserve">6) </w:t>
      </w:r>
      <w:bookmarkStart w:id="6" w:name="Par9"/>
      <w:bookmarkEnd w:id="6"/>
      <w:r w:rsidRPr="003825FB">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2913FA" w:rsidRPr="003825FB" w:rsidRDefault="002913FA" w:rsidP="002913FA">
      <w:pPr>
        <w:autoSpaceDE w:val="0"/>
        <w:autoSpaceDN w:val="0"/>
        <w:adjustRightInd w:val="0"/>
        <w:ind w:firstLine="709"/>
        <w:jc w:val="both"/>
      </w:pPr>
      <w:bookmarkStart w:id="7" w:name="Par11"/>
      <w:bookmarkEnd w:id="7"/>
      <w:r w:rsidRPr="003825FB">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2913FA" w:rsidRPr="003825FB" w:rsidRDefault="002913FA" w:rsidP="002913FA">
      <w:pPr>
        <w:autoSpaceDE w:val="0"/>
        <w:autoSpaceDN w:val="0"/>
        <w:adjustRightInd w:val="0"/>
        <w:ind w:firstLine="709"/>
        <w:jc w:val="both"/>
      </w:pPr>
      <w:r w:rsidRPr="003825FB">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2913FA" w:rsidRPr="003825FB" w:rsidRDefault="002913FA" w:rsidP="002913FA">
      <w:pPr>
        <w:autoSpaceDE w:val="0"/>
        <w:autoSpaceDN w:val="0"/>
        <w:adjustRightInd w:val="0"/>
        <w:ind w:firstLine="709"/>
        <w:jc w:val="both"/>
        <w:rPr>
          <w:kern w:val="2"/>
        </w:rPr>
      </w:pPr>
      <w:r w:rsidRPr="003825FB">
        <w:rPr>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2913FA" w:rsidRPr="003825FB" w:rsidRDefault="002913FA" w:rsidP="002913FA">
      <w:pPr>
        <w:autoSpaceDE w:val="0"/>
        <w:autoSpaceDN w:val="0"/>
        <w:adjustRightInd w:val="0"/>
        <w:ind w:firstLine="709"/>
        <w:jc w:val="both"/>
      </w:pPr>
      <w:bookmarkStart w:id="8" w:name="Par12"/>
      <w:bookmarkEnd w:id="8"/>
      <w:r w:rsidRPr="003825FB">
        <w:t>30. Оригиналы документов, указанных в подпунктах 1–3 пункта 29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2913FA" w:rsidRPr="003825FB" w:rsidRDefault="002913FA" w:rsidP="002913FA">
      <w:pPr>
        <w:autoSpaceDE w:val="0"/>
        <w:autoSpaceDN w:val="0"/>
        <w:adjustRightInd w:val="0"/>
        <w:ind w:firstLine="709"/>
        <w:jc w:val="both"/>
      </w:pPr>
      <w:r w:rsidRPr="003825FB">
        <w:lastRenderedPageBreak/>
        <w:t>31.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2913FA" w:rsidRPr="003825FB" w:rsidRDefault="002913FA" w:rsidP="002913FA">
      <w:pPr>
        <w:autoSpaceDE w:val="0"/>
        <w:autoSpaceDN w:val="0"/>
        <w:adjustRightInd w:val="0"/>
        <w:ind w:firstLine="709"/>
        <w:jc w:val="both"/>
        <w:rPr>
          <w:kern w:val="2"/>
        </w:rPr>
      </w:pPr>
      <w:r w:rsidRPr="003825FB">
        <w:rPr>
          <w:kern w:val="2"/>
        </w:rPr>
        <w:t>32. Способы получения заявителем или его представителем документов, указанных в пункте 29 настоящего административного регламента:</w:t>
      </w:r>
    </w:p>
    <w:p w:rsidR="002913FA" w:rsidRPr="003825FB" w:rsidRDefault="002913FA" w:rsidP="002913FA">
      <w:pPr>
        <w:autoSpaceDE w:val="0"/>
        <w:autoSpaceDN w:val="0"/>
        <w:adjustRightInd w:val="0"/>
        <w:ind w:firstLine="709"/>
        <w:jc w:val="both"/>
        <w:rPr>
          <w:kern w:val="2"/>
        </w:rPr>
      </w:pPr>
      <w:r w:rsidRPr="003825FB">
        <w:rPr>
          <w:kern w:val="2"/>
        </w:rPr>
        <w:t xml:space="preserve">1) для получения документов, указанных в подпункте 2 пункта 29 настоящего административного регламента, </w:t>
      </w:r>
      <w:r w:rsidRPr="003825FB">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3825FB">
        <w:rPr>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2913FA" w:rsidRPr="003825FB" w:rsidRDefault="002913FA" w:rsidP="002913FA">
      <w:pPr>
        <w:autoSpaceDE w:val="0"/>
        <w:autoSpaceDN w:val="0"/>
        <w:adjustRightInd w:val="0"/>
        <w:ind w:firstLine="709"/>
        <w:jc w:val="both"/>
        <w:rPr>
          <w:kern w:val="2"/>
        </w:rPr>
      </w:pPr>
      <w:r w:rsidRPr="003825FB">
        <w:rPr>
          <w:kern w:val="2"/>
        </w:rPr>
        <w:t xml:space="preserve">2) для получения документов, указанных в подпункте 3 пункта 29 настоящего административного регламента (в части </w:t>
      </w:r>
      <w:r w:rsidRPr="003825FB">
        <w:t>свидетельств о рождении, о заключении брака, выданных компетентными органами иностранного государства)</w:t>
      </w:r>
      <w:r w:rsidRPr="003825FB">
        <w:rPr>
          <w:kern w:val="2"/>
        </w:rPr>
        <w:t xml:space="preserve">, </w:t>
      </w:r>
      <w:r w:rsidRPr="003825FB">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3825FB">
        <w:rPr>
          <w:kern w:val="2"/>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2913FA" w:rsidRPr="003825FB" w:rsidRDefault="002913FA" w:rsidP="002913FA">
      <w:pPr>
        <w:autoSpaceDE w:val="0"/>
        <w:autoSpaceDN w:val="0"/>
        <w:adjustRightInd w:val="0"/>
        <w:ind w:firstLine="709"/>
        <w:jc w:val="both"/>
        <w:rPr>
          <w:kern w:val="2"/>
        </w:rPr>
      </w:pPr>
      <w:r w:rsidRPr="003825FB">
        <w:rPr>
          <w:kern w:val="2"/>
        </w:rPr>
        <w:t xml:space="preserve">3) для получения документов, указанных в подпункте 6 пункта 29 настоящего административного регламента, заявитель или его представитель обращается в </w:t>
      </w:r>
      <w:r w:rsidRPr="003825FB">
        <w:t>орган (организацию) по государственному техническому учету и (или) технической инвентаризации;</w:t>
      </w:r>
    </w:p>
    <w:p w:rsidR="002913FA" w:rsidRPr="003825FB" w:rsidRDefault="002913FA" w:rsidP="002913FA">
      <w:pPr>
        <w:autoSpaceDE w:val="0"/>
        <w:autoSpaceDN w:val="0"/>
        <w:adjustRightInd w:val="0"/>
        <w:ind w:firstLine="709"/>
        <w:jc w:val="both"/>
        <w:rPr>
          <w:kern w:val="2"/>
        </w:rPr>
      </w:pPr>
      <w:r w:rsidRPr="003825FB">
        <w:rPr>
          <w:kern w:val="2"/>
        </w:rPr>
        <w:t xml:space="preserve">4) для получения документов, указанных в подпункте 7 пункта 29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3825FB">
        <w:t>регистрацию транспортных средств</w:t>
      </w:r>
      <w:r w:rsidRPr="003825FB">
        <w:rPr>
          <w:kern w:val="2"/>
        </w:rPr>
        <w:t>, или его территориальный орган;</w:t>
      </w:r>
    </w:p>
    <w:p w:rsidR="002913FA" w:rsidRPr="003825FB" w:rsidRDefault="002913FA" w:rsidP="002913FA">
      <w:pPr>
        <w:autoSpaceDE w:val="0"/>
        <w:autoSpaceDN w:val="0"/>
        <w:adjustRightInd w:val="0"/>
        <w:ind w:firstLine="709"/>
        <w:jc w:val="both"/>
        <w:rPr>
          <w:kern w:val="2"/>
        </w:rPr>
      </w:pPr>
      <w:r w:rsidRPr="003825FB">
        <w:rPr>
          <w:kern w:val="2"/>
        </w:rPr>
        <w:t xml:space="preserve">5) для получения документа, указанного в подпункте 9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2913FA" w:rsidRPr="003825FB" w:rsidRDefault="002913FA" w:rsidP="002913FA">
      <w:pPr>
        <w:autoSpaceDE w:val="0"/>
        <w:autoSpaceDN w:val="0"/>
        <w:adjustRightInd w:val="0"/>
        <w:ind w:firstLine="709"/>
        <w:jc w:val="both"/>
        <w:rPr>
          <w:kern w:val="2"/>
        </w:rPr>
      </w:pPr>
      <w:r w:rsidRPr="003825FB">
        <w:rPr>
          <w:kern w:val="2"/>
        </w:rPr>
        <w:t>33.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2913FA" w:rsidRPr="003825FB" w:rsidRDefault="002913FA" w:rsidP="002913FA">
      <w:pPr>
        <w:autoSpaceDE w:val="0"/>
        <w:autoSpaceDN w:val="0"/>
        <w:adjustRightInd w:val="0"/>
        <w:ind w:firstLine="709"/>
        <w:jc w:val="both"/>
        <w:rPr>
          <w:kern w:val="2"/>
        </w:rPr>
      </w:pPr>
      <w:r w:rsidRPr="003825FB">
        <w:rPr>
          <w:kern w:val="2"/>
        </w:rPr>
        <w:t>1) путем личного обращения в администрацию;</w:t>
      </w:r>
    </w:p>
    <w:p w:rsidR="002913FA" w:rsidRPr="003825FB" w:rsidRDefault="002913FA" w:rsidP="002913FA">
      <w:pPr>
        <w:autoSpaceDE w:val="0"/>
        <w:autoSpaceDN w:val="0"/>
        <w:adjustRightInd w:val="0"/>
        <w:ind w:firstLine="709"/>
        <w:jc w:val="both"/>
        <w:rPr>
          <w:kern w:val="2"/>
        </w:rPr>
      </w:pPr>
      <w:r w:rsidRPr="003825FB">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913FA" w:rsidRPr="003825FB" w:rsidRDefault="002913FA" w:rsidP="002913FA">
      <w:pPr>
        <w:autoSpaceDE w:val="0"/>
        <w:autoSpaceDN w:val="0"/>
        <w:adjustRightInd w:val="0"/>
        <w:ind w:firstLine="709"/>
        <w:jc w:val="both"/>
        <w:rPr>
          <w:kern w:val="2"/>
        </w:rPr>
      </w:pPr>
      <w:r w:rsidRPr="003825FB">
        <w:rPr>
          <w:kern w:val="2"/>
        </w:rPr>
        <w:t>3) через личный кабинет на Портале;</w:t>
      </w:r>
    </w:p>
    <w:p w:rsidR="002913FA" w:rsidRPr="003825FB" w:rsidRDefault="002913FA" w:rsidP="002913FA">
      <w:pPr>
        <w:autoSpaceDE w:val="0"/>
        <w:autoSpaceDN w:val="0"/>
        <w:adjustRightInd w:val="0"/>
        <w:ind w:firstLine="709"/>
        <w:jc w:val="both"/>
        <w:rPr>
          <w:kern w:val="2"/>
        </w:rPr>
      </w:pPr>
      <w:r w:rsidRPr="003825FB">
        <w:rPr>
          <w:kern w:val="2"/>
        </w:rPr>
        <w:t>4) путем направления на официальный адрес электронной почты администрации;</w:t>
      </w:r>
    </w:p>
    <w:p w:rsidR="002913FA" w:rsidRPr="003825FB" w:rsidRDefault="002913FA" w:rsidP="002913FA">
      <w:pPr>
        <w:autoSpaceDE w:val="0"/>
        <w:autoSpaceDN w:val="0"/>
        <w:adjustRightInd w:val="0"/>
        <w:ind w:firstLine="709"/>
        <w:jc w:val="both"/>
        <w:rPr>
          <w:kern w:val="2"/>
        </w:rPr>
      </w:pPr>
      <w:r w:rsidRPr="003825FB">
        <w:rPr>
          <w:kern w:val="2"/>
        </w:rPr>
        <w:t>5) через МФЦ.</w:t>
      </w:r>
    </w:p>
    <w:p w:rsidR="002913FA" w:rsidRPr="003825FB" w:rsidRDefault="002913FA" w:rsidP="002913FA">
      <w:pPr>
        <w:autoSpaceDE w:val="0"/>
        <w:autoSpaceDN w:val="0"/>
        <w:adjustRightInd w:val="0"/>
        <w:ind w:firstLine="709"/>
        <w:jc w:val="both"/>
        <w:rPr>
          <w:kern w:val="2"/>
        </w:rPr>
      </w:pPr>
      <w:r w:rsidRPr="003825FB">
        <w:rPr>
          <w:kern w:val="2"/>
        </w:rPr>
        <w:t>34.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825FB">
        <w:rPr>
          <w:kern w:val="2"/>
        </w:rPr>
        <w:noBreakHyphen/>
        <w:t xml:space="preserve">ФЗ «Об организации предоставления государственных и муниципальных </w:t>
      </w:r>
      <w:r w:rsidRPr="003825FB">
        <w:rPr>
          <w:kern w:val="2"/>
        </w:rPr>
        <w:lastRenderedPageBreak/>
        <w:t>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825FB">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913FA" w:rsidRPr="003825FB" w:rsidRDefault="002913FA" w:rsidP="002913FA">
      <w:pPr>
        <w:autoSpaceDE w:val="0"/>
        <w:autoSpaceDN w:val="0"/>
        <w:adjustRightInd w:val="0"/>
        <w:ind w:firstLine="709"/>
        <w:jc w:val="both"/>
        <w:rPr>
          <w:kern w:val="2"/>
        </w:rPr>
      </w:pPr>
      <w:r w:rsidRPr="003825FB">
        <w:rPr>
          <w:kern w:val="2"/>
        </w:rPr>
        <w:t>35.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913FA" w:rsidRPr="003825FB" w:rsidRDefault="002913FA" w:rsidP="002913FA">
      <w:pPr>
        <w:autoSpaceDE w:val="0"/>
        <w:autoSpaceDN w:val="0"/>
        <w:adjustRightInd w:val="0"/>
        <w:ind w:firstLine="709"/>
        <w:jc w:val="both"/>
        <w:rPr>
          <w:kern w:val="2"/>
        </w:rPr>
      </w:pPr>
      <w:r w:rsidRPr="003825FB">
        <w:rPr>
          <w:kern w:val="2"/>
        </w:rPr>
        <w:t>36. Требования к документам, представляемым заявителем</w:t>
      </w:r>
      <w:r w:rsidRPr="003825FB">
        <w:t xml:space="preserve"> </w:t>
      </w:r>
      <w:r w:rsidRPr="003825FB">
        <w:rPr>
          <w:kern w:val="2"/>
        </w:rPr>
        <w:t>или его представителем:</w:t>
      </w:r>
    </w:p>
    <w:p w:rsidR="002913FA" w:rsidRPr="003825FB" w:rsidRDefault="002913FA" w:rsidP="002913FA">
      <w:pPr>
        <w:autoSpaceDE w:val="0"/>
        <w:autoSpaceDN w:val="0"/>
        <w:adjustRightInd w:val="0"/>
        <w:ind w:firstLine="709"/>
        <w:jc w:val="both"/>
        <w:rPr>
          <w:kern w:val="2"/>
        </w:rPr>
      </w:pPr>
      <w:r w:rsidRPr="003825FB">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913FA" w:rsidRPr="003825FB" w:rsidRDefault="002913FA" w:rsidP="002913FA">
      <w:pPr>
        <w:autoSpaceDE w:val="0"/>
        <w:autoSpaceDN w:val="0"/>
        <w:adjustRightInd w:val="0"/>
        <w:ind w:firstLine="709"/>
        <w:jc w:val="both"/>
        <w:rPr>
          <w:kern w:val="2"/>
        </w:rPr>
      </w:pPr>
      <w:r w:rsidRPr="003825FB">
        <w:rPr>
          <w:kern w:val="2"/>
        </w:rPr>
        <w:t>2) тексты документов должны быть написаны разборчиво;</w:t>
      </w:r>
    </w:p>
    <w:p w:rsidR="002913FA" w:rsidRPr="003825FB" w:rsidRDefault="002913FA" w:rsidP="002913FA">
      <w:pPr>
        <w:autoSpaceDE w:val="0"/>
        <w:autoSpaceDN w:val="0"/>
        <w:adjustRightInd w:val="0"/>
        <w:ind w:firstLine="709"/>
        <w:jc w:val="both"/>
        <w:rPr>
          <w:kern w:val="2"/>
        </w:rPr>
      </w:pPr>
      <w:r w:rsidRPr="003825FB">
        <w:rPr>
          <w:kern w:val="2"/>
        </w:rPr>
        <w:t>3) документы не должны иметь подчисток, приписок, зачеркнутых слов и не оговоренных в них исправлений;</w:t>
      </w:r>
    </w:p>
    <w:p w:rsidR="002913FA" w:rsidRPr="003825FB" w:rsidRDefault="002913FA" w:rsidP="002913FA">
      <w:pPr>
        <w:autoSpaceDE w:val="0"/>
        <w:autoSpaceDN w:val="0"/>
        <w:adjustRightInd w:val="0"/>
        <w:ind w:firstLine="709"/>
        <w:jc w:val="both"/>
        <w:rPr>
          <w:kern w:val="2"/>
        </w:rPr>
      </w:pPr>
      <w:r w:rsidRPr="003825FB">
        <w:rPr>
          <w:kern w:val="2"/>
        </w:rPr>
        <w:t>4) документы не должны быть исполнены карандашом;</w:t>
      </w:r>
    </w:p>
    <w:p w:rsidR="002913FA" w:rsidRPr="003825FB" w:rsidRDefault="002913FA" w:rsidP="002913FA">
      <w:pPr>
        <w:autoSpaceDE w:val="0"/>
        <w:autoSpaceDN w:val="0"/>
        <w:adjustRightInd w:val="0"/>
        <w:ind w:firstLine="709"/>
        <w:jc w:val="both"/>
        <w:rPr>
          <w:kern w:val="2"/>
        </w:rPr>
      </w:pPr>
      <w:r w:rsidRPr="003825FB">
        <w:rPr>
          <w:kern w:val="2"/>
        </w:rPr>
        <w:t>5) документы не должны иметь повреждений, наличие которых не позволяет однозначно истолковать их содержание.</w:t>
      </w:r>
    </w:p>
    <w:p w:rsidR="002913FA" w:rsidRPr="003825FB" w:rsidRDefault="002913FA" w:rsidP="002913FA">
      <w:pPr>
        <w:autoSpaceDE w:val="0"/>
        <w:autoSpaceDN w:val="0"/>
        <w:adjustRightInd w:val="0"/>
        <w:ind w:firstLine="709"/>
        <w:jc w:val="both"/>
        <w:rPr>
          <w:color w:val="FF0000"/>
          <w:kern w:val="2"/>
        </w:rPr>
      </w:pP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Глава 10. Исчерпывающий перечень документов, необходимых</w:t>
      </w:r>
      <w:r w:rsidRPr="003825FB">
        <w:rPr>
          <w:b/>
          <w:caps/>
          <w:kern w:val="2"/>
        </w:rPr>
        <w:br/>
        <w:t>в соответствии с нормативными прав</w:t>
      </w:r>
      <w:r>
        <w:rPr>
          <w:b/>
          <w:caps/>
          <w:kern w:val="2"/>
        </w:rPr>
        <w:t>овыми актами для предоставления</w:t>
      </w:r>
      <w:r w:rsidRPr="003825FB">
        <w:rPr>
          <w:b/>
          <w:caps/>
          <w:kern w:val="2"/>
        </w:rPr>
        <w:t>муниципальной услуги, которые находятся в распоряжениигосударственных органов, органов местн</w:t>
      </w:r>
      <w:r>
        <w:rPr>
          <w:b/>
          <w:caps/>
          <w:kern w:val="2"/>
        </w:rPr>
        <w:t xml:space="preserve">ого самоуправленияи иных органов, участвующих в предоставлении муниципальной </w:t>
      </w:r>
      <w:r w:rsidRPr="003825FB">
        <w:rPr>
          <w:b/>
          <w:caps/>
          <w:kern w:val="2"/>
        </w:rPr>
        <w:t>услуги, и которые заявитель или его представитель вправе представить,</w:t>
      </w:r>
    </w:p>
    <w:p w:rsidR="002913FA" w:rsidRPr="003825FB" w:rsidRDefault="002913FA" w:rsidP="002913FA">
      <w:pPr>
        <w:keepNext/>
        <w:keepLines/>
        <w:autoSpaceDE w:val="0"/>
        <w:autoSpaceDN w:val="0"/>
        <w:adjustRightInd w:val="0"/>
        <w:jc w:val="center"/>
        <w:outlineLvl w:val="2"/>
        <w:rPr>
          <w:b/>
          <w:caps/>
          <w:kern w:val="2"/>
        </w:rPr>
      </w:pPr>
      <w:r w:rsidRPr="003825FB">
        <w:rPr>
          <w:b/>
          <w:caps/>
          <w:kern w:val="2"/>
        </w:rPr>
        <w:t>а также способы их получения заявителями или их представителями,</w:t>
      </w:r>
      <w:r>
        <w:rPr>
          <w:b/>
          <w:caps/>
          <w:kern w:val="2"/>
        </w:rPr>
        <w:t xml:space="preserve"> </w:t>
      </w:r>
      <w:r w:rsidRPr="003825FB">
        <w:rPr>
          <w:b/>
          <w:caps/>
          <w:kern w:val="2"/>
        </w:rPr>
        <w:t>в том числе в электронной форме, порядок их представления</w:t>
      </w:r>
    </w:p>
    <w:p w:rsidR="002913FA" w:rsidRPr="003825FB" w:rsidRDefault="002913FA" w:rsidP="002913FA">
      <w:pPr>
        <w:keepNext/>
        <w:keepLines/>
        <w:autoSpaceDE w:val="0"/>
        <w:autoSpaceDN w:val="0"/>
        <w:adjustRightInd w:val="0"/>
        <w:ind w:firstLine="720"/>
        <w:jc w:val="both"/>
        <w:rPr>
          <w:color w:val="FF0000"/>
          <w:kern w:val="2"/>
        </w:rPr>
      </w:pPr>
    </w:p>
    <w:p w:rsidR="002913FA" w:rsidRPr="003825FB" w:rsidRDefault="002913FA" w:rsidP="002913FA">
      <w:pPr>
        <w:autoSpaceDE w:val="0"/>
        <w:autoSpaceDN w:val="0"/>
        <w:adjustRightInd w:val="0"/>
        <w:ind w:firstLine="709"/>
        <w:jc w:val="both"/>
        <w:rPr>
          <w:kern w:val="2"/>
        </w:rPr>
      </w:pPr>
      <w:bookmarkStart w:id="9" w:name="Par232"/>
      <w:bookmarkEnd w:id="9"/>
      <w:r w:rsidRPr="003825FB">
        <w:rPr>
          <w:kern w:val="2"/>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913FA" w:rsidRPr="003825FB" w:rsidRDefault="002913FA" w:rsidP="002913FA">
      <w:pPr>
        <w:autoSpaceDE w:val="0"/>
        <w:autoSpaceDN w:val="0"/>
        <w:adjustRightInd w:val="0"/>
        <w:ind w:firstLine="709"/>
        <w:jc w:val="both"/>
      </w:pPr>
      <w:r w:rsidRPr="003825FB">
        <w:rPr>
          <w:kern w:val="2"/>
        </w:rPr>
        <w:t xml:space="preserve">1) </w:t>
      </w:r>
      <w:r w:rsidRPr="003825FB">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913FA" w:rsidRPr="003825FB" w:rsidRDefault="002913FA" w:rsidP="002913FA">
      <w:pPr>
        <w:autoSpaceDE w:val="0"/>
        <w:autoSpaceDN w:val="0"/>
        <w:adjustRightInd w:val="0"/>
        <w:ind w:firstLine="709"/>
        <w:jc w:val="both"/>
      </w:pPr>
      <w:r w:rsidRPr="003825FB">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2913FA" w:rsidRPr="003825FB" w:rsidRDefault="002913FA" w:rsidP="002913FA">
      <w:pPr>
        <w:autoSpaceDE w:val="0"/>
        <w:autoSpaceDN w:val="0"/>
        <w:adjustRightInd w:val="0"/>
        <w:ind w:firstLine="709"/>
        <w:jc w:val="both"/>
      </w:pPr>
      <w:r w:rsidRPr="003825FB">
        <w:t xml:space="preserve">3) </w:t>
      </w:r>
      <w:r w:rsidRPr="003825FB">
        <w:rPr>
          <w:kern w:val="2"/>
        </w:rPr>
        <w:t xml:space="preserve">выписка из Единого государственного реестра недвижимости (далее – ЕГРН) о </w:t>
      </w:r>
      <w:r w:rsidRPr="003825FB">
        <w:t>наличии (отсутствии) жилых помещений в собственности заявителя и членов его семьи;</w:t>
      </w:r>
    </w:p>
    <w:p w:rsidR="002913FA" w:rsidRPr="003825FB" w:rsidRDefault="002913FA" w:rsidP="002913FA">
      <w:pPr>
        <w:autoSpaceDE w:val="0"/>
        <w:autoSpaceDN w:val="0"/>
        <w:adjustRightInd w:val="0"/>
        <w:ind w:firstLine="709"/>
        <w:jc w:val="both"/>
      </w:pPr>
      <w:r w:rsidRPr="003825FB">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2913FA" w:rsidRPr="003825FB" w:rsidRDefault="002913FA" w:rsidP="002913FA">
      <w:pPr>
        <w:autoSpaceDE w:val="0"/>
        <w:autoSpaceDN w:val="0"/>
        <w:adjustRightInd w:val="0"/>
        <w:ind w:firstLine="709"/>
        <w:jc w:val="both"/>
      </w:pPr>
      <w:r w:rsidRPr="003825FB">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2913FA" w:rsidRPr="003825FB" w:rsidRDefault="002913FA" w:rsidP="002913FA">
      <w:pPr>
        <w:autoSpaceDE w:val="0"/>
        <w:autoSpaceDN w:val="0"/>
        <w:adjustRightInd w:val="0"/>
        <w:ind w:firstLine="709"/>
        <w:jc w:val="both"/>
      </w:pPr>
      <w:r w:rsidRPr="003825FB">
        <w:t>38. В случае если оригиналы документов, предусмотренных в подпункте 2 пункта 37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2913FA" w:rsidRPr="003825FB" w:rsidRDefault="002913FA" w:rsidP="002913FA">
      <w:pPr>
        <w:autoSpaceDE w:val="0"/>
        <w:autoSpaceDN w:val="0"/>
        <w:adjustRightInd w:val="0"/>
        <w:ind w:firstLine="709"/>
        <w:jc w:val="both"/>
        <w:rPr>
          <w:kern w:val="2"/>
        </w:rPr>
      </w:pPr>
      <w:r w:rsidRPr="003825FB">
        <w:rPr>
          <w:kern w:val="2"/>
        </w:rPr>
        <w:t>39. Для получения документов, указанных в пункте 37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2913FA" w:rsidRPr="003825FB" w:rsidRDefault="002913FA" w:rsidP="002913FA">
      <w:pPr>
        <w:autoSpaceDE w:val="0"/>
        <w:autoSpaceDN w:val="0"/>
        <w:adjustRightInd w:val="0"/>
        <w:ind w:firstLine="709"/>
        <w:jc w:val="both"/>
        <w:rPr>
          <w:kern w:val="2"/>
        </w:rPr>
      </w:pPr>
      <w:r w:rsidRPr="003825FB">
        <w:rPr>
          <w:kern w:val="2"/>
        </w:rPr>
        <w:t>40. Для получения документов, указанных в подпункте 5 пункта 37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2913FA" w:rsidRPr="003825FB" w:rsidRDefault="002913FA" w:rsidP="002913FA">
      <w:pPr>
        <w:autoSpaceDE w:val="0"/>
        <w:autoSpaceDN w:val="0"/>
        <w:adjustRightInd w:val="0"/>
        <w:ind w:firstLine="709"/>
        <w:jc w:val="both"/>
        <w:rPr>
          <w:kern w:val="2"/>
        </w:rPr>
      </w:pPr>
      <w:r w:rsidRPr="003825FB">
        <w:rPr>
          <w:kern w:val="2"/>
        </w:rPr>
        <w:t>41. Заявитель или его представитель вправе представить в администрацию документы, указанные в пункте 37 настоящего административного регламента, способами, установленными в пункте 33 настоящего административного регламента.</w:t>
      </w:r>
    </w:p>
    <w:p w:rsidR="002913FA" w:rsidRPr="003825FB" w:rsidRDefault="002913FA" w:rsidP="002913FA">
      <w:pPr>
        <w:autoSpaceDE w:val="0"/>
        <w:autoSpaceDN w:val="0"/>
        <w:adjustRightInd w:val="0"/>
        <w:ind w:firstLine="709"/>
        <w:jc w:val="both"/>
        <w:rPr>
          <w:color w:val="FF0000"/>
          <w:kern w:val="2"/>
        </w:rPr>
      </w:pPr>
    </w:p>
    <w:p w:rsidR="002913FA" w:rsidRPr="003825FB" w:rsidRDefault="002913FA" w:rsidP="002913FA">
      <w:pPr>
        <w:keepNext/>
        <w:autoSpaceDE w:val="0"/>
        <w:autoSpaceDN w:val="0"/>
        <w:adjustRightInd w:val="0"/>
        <w:jc w:val="center"/>
        <w:rPr>
          <w:b/>
          <w:caps/>
          <w:kern w:val="2"/>
        </w:rPr>
      </w:pPr>
      <w:r w:rsidRPr="003825FB">
        <w:rPr>
          <w:b/>
          <w:caps/>
          <w:kern w:val="2"/>
        </w:rPr>
        <w:t>Глава 11. Запрет требовать от заявителя</w:t>
      </w:r>
      <w:r w:rsidRPr="003825FB">
        <w:rPr>
          <w:b/>
          <w:caps/>
          <w:kern w:val="2"/>
        </w:rPr>
        <w:br/>
        <w:t>представления документов и информации</w:t>
      </w:r>
    </w:p>
    <w:p w:rsidR="002913FA" w:rsidRPr="003825FB" w:rsidRDefault="002913FA" w:rsidP="002913FA">
      <w:pPr>
        <w:keepNext/>
        <w:autoSpaceDE w:val="0"/>
        <w:autoSpaceDN w:val="0"/>
        <w:adjustRightInd w:val="0"/>
        <w:ind w:firstLine="709"/>
        <w:jc w:val="both"/>
        <w:rPr>
          <w:b/>
          <w:caps/>
          <w:kern w:val="2"/>
        </w:rPr>
      </w:pPr>
    </w:p>
    <w:p w:rsidR="002913FA" w:rsidRPr="003825FB" w:rsidRDefault="002913FA" w:rsidP="002913FA">
      <w:pPr>
        <w:autoSpaceDE w:val="0"/>
        <w:autoSpaceDN w:val="0"/>
        <w:adjustRightInd w:val="0"/>
        <w:ind w:firstLine="709"/>
        <w:jc w:val="both"/>
        <w:rPr>
          <w:rFonts w:eastAsia="Calibri"/>
          <w:kern w:val="2"/>
        </w:rPr>
      </w:pPr>
      <w:r w:rsidRPr="003825FB">
        <w:rPr>
          <w:rFonts w:eastAsia="Calibri"/>
          <w:kern w:val="2"/>
        </w:rPr>
        <w:t>42. Администрация при предоставлении муниципальной услуги не вправе требовать от заявителей или их представителей:</w:t>
      </w:r>
    </w:p>
    <w:p w:rsidR="002913FA" w:rsidRPr="003825FB" w:rsidRDefault="002913FA" w:rsidP="002913FA">
      <w:pPr>
        <w:autoSpaceDE w:val="0"/>
        <w:autoSpaceDN w:val="0"/>
        <w:adjustRightInd w:val="0"/>
        <w:ind w:firstLine="709"/>
        <w:jc w:val="both"/>
        <w:rPr>
          <w:rFonts w:eastAsia="Calibri"/>
          <w:kern w:val="2"/>
        </w:rPr>
      </w:pPr>
      <w:r w:rsidRPr="003825FB">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3FA" w:rsidRPr="003825FB" w:rsidRDefault="002913FA" w:rsidP="002913FA">
      <w:pPr>
        <w:autoSpaceDE w:val="0"/>
        <w:autoSpaceDN w:val="0"/>
        <w:adjustRightInd w:val="0"/>
        <w:ind w:firstLine="709"/>
        <w:jc w:val="both"/>
        <w:rPr>
          <w:rFonts w:eastAsia="Calibri"/>
          <w:kern w:val="2"/>
        </w:rPr>
      </w:pPr>
      <w:r w:rsidRPr="003825FB">
        <w:rPr>
          <w:rFonts w:eastAsia="Calibri"/>
          <w:kern w:val="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w:t>
      </w:r>
      <w:r w:rsidRPr="003825FB">
        <w:rPr>
          <w:rFonts w:eastAsia="Calibri"/>
          <w:kern w:val="2"/>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825FB">
        <w:rPr>
          <w:rFonts w:eastAsia="Calibri"/>
          <w:kern w:val="2"/>
        </w:rPr>
        <w:noBreakHyphen/>
        <w:t>ФЗ «Об организации предоставления государственных и муниципальных услуг» перечень документов;</w:t>
      </w:r>
    </w:p>
    <w:p w:rsidR="002913FA" w:rsidRPr="003825FB" w:rsidRDefault="002913FA" w:rsidP="002913FA">
      <w:pPr>
        <w:autoSpaceDE w:val="0"/>
        <w:autoSpaceDN w:val="0"/>
        <w:adjustRightInd w:val="0"/>
        <w:ind w:firstLine="709"/>
        <w:jc w:val="both"/>
        <w:rPr>
          <w:kern w:val="2"/>
          <w:u w:val="single"/>
        </w:rPr>
      </w:pPr>
      <w:r w:rsidRPr="003825FB">
        <w:rPr>
          <w:rFonts w:eastAsia="Calibri"/>
          <w:kern w:val="2"/>
        </w:rPr>
        <w:t xml:space="preserve">3) представления документов и информации, отсутствие и (или) недостоверность которых не указывались при первоначальном отказе в </w:t>
      </w:r>
      <w:r w:rsidRPr="003825FB">
        <w:rPr>
          <w:kern w:val="2"/>
        </w:rPr>
        <w:t xml:space="preserve"> </w:t>
      </w:r>
      <w:r w:rsidRPr="003825FB">
        <w:rPr>
          <w:kern w:val="2"/>
          <w:u w:val="single"/>
        </w:rPr>
        <w:t>предоставлении муниципальной услуги, за исключением случаев</w:t>
      </w:r>
      <w:r w:rsidRPr="003825FB">
        <w:rPr>
          <w:u w:val="single"/>
        </w:rPr>
        <w:t xml:space="preserve">, предусмотренных пунктом 4 части 1 статьи 7 Федерального закона </w:t>
      </w:r>
      <w:r w:rsidRPr="003825FB">
        <w:rPr>
          <w:kern w:val="2"/>
          <w:u w:val="single"/>
        </w:rPr>
        <w:t>от 27 июля 2010 года № 210-ФЗ «Об организации предоставления государственных и муниципальных услуг»;</w:t>
      </w:r>
    </w:p>
    <w:p w:rsidR="002913FA" w:rsidRPr="003825FB" w:rsidRDefault="002913FA" w:rsidP="002913FA">
      <w:pPr>
        <w:autoSpaceDE w:val="0"/>
        <w:autoSpaceDN w:val="0"/>
        <w:adjustRightInd w:val="0"/>
        <w:ind w:firstLine="709"/>
        <w:jc w:val="both"/>
        <w:rPr>
          <w:u w:val="single"/>
        </w:rPr>
      </w:pPr>
      <w:r w:rsidRPr="003825FB">
        <w:rPr>
          <w:kern w:val="2"/>
        </w:rPr>
        <w:t xml:space="preserve">4) </w:t>
      </w:r>
      <w:r w:rsidRPr="003825FB">
        <w:rPr>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825FB">
          <w:rPr>
            <w:u w:val="single"/>
          </w:rPr>
          <w:t>пунктом 7</w:t>
        </w:r>
        <w:r w:rsidRPr="003825FB">
          <w:rPr>
            <w:u w:val="single"/>
            <w:vertAlign w:val="superscript"/>
          </w:rPr>
          <w:t>2</w:t>
        </w:r>
        <w:r w:rsidRPr="003825FB">
          <w:rPr>
            <w:u w:val="single"/>
          </w:rPr>
          <w:t xml:space="preserve"> части 1 статьи 16</w:t>
        </w:r>
      </w:hyperlink>
      <w:r w:rsidRPr="003825FB">
        <w:rPr>
          <w:u w:val="single"/>
        </w:rPr>
        <w:t xml:space="preserve"> Федерального закона </w:t>
      </w:r>
      <w:r>
        <w:rPr>
          <w:kern w:val="2"/>
          <w:u w:val="single"/>
        </w:rPr>
        <w:t xml:space="preserve">от 27 июля 2010 года   </w:t>
      </w:r>
      <w:r w:rsidRPr="003825FB">
        <w:rPr>
          <w:kern w:val="2"/>
          <w:u w:val="single"/>
        </w:rPr>
        <w:t>№ 210-ФЗ «Об организации предоставления государственных и муниципальных услуг»</w:t>
      </w:r>
      <w:r w:rsidRPr="003825FB">
        <w:rPr>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13FA" w:rsidRDefault="002913FA" w:rsidP="002913FA">
      <w:pPr>
        <w:keepNext/>
        <w:autoSpaceDE w:val="0"/>
        <w:autoSpaceDN w:val="0"/>
        <w:adjustRightInd w:val="0"/>
        <w:jc w:val="center"/>
        <w:rPr>
          <w:b/>
          <w:caps/>
          <w:kern w:val="2"/>
        </w:rPr>
      </w:pPr>
    </w:p>
    <w:p w:rsidR="002913FA" w:rsidRPr="00931C91" w:rsidRDefault="002913FA" w:rsidP="002913FA">
      <w:pPr>
        <w:keepNext/>
        <w:autoSpaceDE w:val="0"/>
        <w:autoSpaceDN w:val="0"/>
        <w:adjustRightInd w:val="0"/>
        <w:jc w:val="center"/>
        <w:rPr>
          <w:b/>
          <w:caps/>
          <w:kern w:val="2"/>
        </w:rPr>
      </w:pPr>
      <w:r w:rsidRPr="00931C91">
        <w:rPr>
          <w:b/>
          <w:caps/>
          <w:kern w:val="2"/>
        </w:rPr>
        <w:t>Глава 12. Исчерпывающий перечень оснований для отказа в приеме документов, необходимых для предоставления муниципальной услуги</w:t>
      </w:r>
    </w:p>
    <w:p w:rsidR="002913FA" w:rsidRPr="00931C91" w:rsidRDefault="002913FA" w:rsidP="002913FA">
      <w:pPr>
        <w:keepNext/>
        <w:autoSpaceDE w:val="0"/>
        <w:autoSpaceDN w:val="0"/>
        <w:adjustRightInd w:val="0"/>
        <w:jc w:val="center"/>
        <w:rPr>
          <w:b/>
          <w:caps/>
          <w:color w:val="FF0000"/>
          <w:kern w:val="2"/>
        </w:rPr>
      </w:pPr>
    </w:p>
    <w:p w:rsidR="002913FA" w:rsidRPr="003825FB" w:rsidRDefault="002913FA" w:rsidP="002913FA">
      <w:pPr>
        <w:autoSpaceDE w:val="0"/>
        <w:autoSpaceDN w:val="0"/>
        <w:adjustRightInd w:val="0"/>
        <w:ind w:firstLine="709"/>
        <w:jc w:val="both"/>
      </w:pPr>
      <w:r w:rsidRPr="003825FB">
        <w:t>43. Основаниями для отказа в приеме документов являются:</w:t>
      </w:r>
    </w:p>
    <w:p w:rsidR="002913FA" w:rsidRPr="003825FB" w:rsidRDefault="002913FA" w:rsidP="002913FA">
      <w:pPr>
        <w:autoSpaceDE w:val="0"/>
        <w:autoSpaceDN w:val="0"/>
        <w:adjustRightInd w:val="0"/>
        <w:ind w:firstLine="709"/>
        <w:jc w:val="both"/>
      </w:pPr>
      <w:r w:rsidRPr="003825FB">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2913FA" w:rsidRPr="003825FB" w:rsidRDefault="002913FA" w:rsidP="002913FA">
      <w:pPr>
        <w:autoSpaceDE w:val="0"/>
        <w:autoSpaceDN w:val="0"/>
        <w:adjustRightInd w:val="0"/>
        <w:ind w:firstLine="709"/>
        <w:jc w:val="both"/>
      </w:pPr>
      <w:r w:rsidRPr="003825FB">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2913FA" w:rsidRPr="003825FB" w:rsidRDefault="002913FA" w:rsidP="002913FA">
      <w:pPr>
        <w:autoSpaceDE w:val="0"/>
        <w:autoSpaceDN w:val="0"/>
        <w:adjustRightInd w:val="0"/>
        <w:ind w:firstLine="709"/>
        <w:jc w:val="both"/>
      </w:pPr>
      <w:r w:rsidRPr="003825FB">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913FA" w:rsidRPr="003825FB" w:rsidRDefault="002913FA" w:rsidP="002913FA">
      <w:pPr>
        <w:autoSpaceDE w:val="0"/>
        <w:autoSpaceDN w:val="0"/>
        <w:adjustRightInd w:val="0"/>
        <w:ind w:firstLine="709"/>
        <w:jc w:val="both"/>
        <w:rPr>
          <w:kern w:val="2"/>
        </w:rPr>
      </w:pPr>
      <w:r w:rsidRPr="003825FB">
        <w:t>44.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93 настоящего административного регламента.</w:t>
      </w:r>
    </w:p>
    <w:p w:rsidR="002913FA" w:rsidRPr="003825FB" w:rsidRDefault="002913FA" w:rsidP="002913FA">
      <w:pPr>
        <w:autoSpaceDE w:val="0"/>
        <w:autoSpaceDN w:val="0"/>
        <w:adjustRightInd w:val="0"/>
        <w:ind w:firstLine="709"/>
        <w:jc w:val="both"/>
        <w:rPr>
          <w:kern w:val="2"/>
        </w:rPr>
      </w:pPr>
      <w:r w:rsidRPr="003825FB">
        <w:rPr>
          <w:kern w:val="2"/>
        </w:rPr>
        <w:t>45. </w:t>
      </w:r>
      <w:r w:rsidRPr="003825FB">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913FA" w:rsidRPr="003825FB" w:rsidRDefault="002913FA" w:rsidP="002913FA">
      <w:pPr>
        <w:autoSpaceDE w:val="0"/>
        <w:autoSpaceDN w:val="0"/>
        <w:adjustRightInd w:val="0"/>
        <w:ind w:firstLine="709"/>
        <w:jc w:val="both"/>
        <w:rPr>
          <w:kern w:val="2"/>
        </w:rPr>
      </w:pPr>
    </w:p>
    <w:p w:rsidR="002913FA" w:rsidRPr="00931C91" w:rsidRDefault="002913FA" w:rsidP="002913FA">
      <w:pPr>
        <w:keepNext/>
        <w:autoSpaceDE w:val="0"/>
        <w:autoSpaceDN w:val="0"/>
        <w:adjustRightInd w:val="0"/>
        <w:jc w:val="center"/>
        <w:rPr>
          <w:b/>
          <w:caps/>
          <w:kern w:val="2"/>
        </w:rPr>
      </w:pPr>
      <w:r w:rsidRPr="00931C91">
        <w:rPr>
          <w:b/>
          <w:caps/>
          <w:kern w:val="2"/>
        </w:rPr>
        <w:t>Глава 13. Исчерпывающий перечень оснований для приостановления</w:t>
      </w:r>
      <w:r>
        <w:rPr>
          <w:b/>
          <w:caps/>
          <w:kern w:val="2"/>
        </w:rPr>
        <w:t xml:space="preserve"> </w:t>
      </w:r>
      <w:r w:rsidRPr="00931C91">
        <w:rPr>
          <w:b/>
          <w:caps/>
          <w:kern w:val="2"/>
        </w:rPr>
        <w:t>или отказа в предоставлении муниципальной услуги</w:t>
      </w:r>
    </w:p>
    <w:p w:rsidR="002913FA" w:rsidRPr="003825FB" w:rsidRDefault="002913FA" w:rsidP="002913FA">
      <w:pPr>
        <w:keepNext/>
        <w:autoSpaceDE w:val="0"/>
        <w:autoSpaceDN w:val="0"/>
        <w:adjustRightInd w:val="0"/>
        <w:jc w:val="center"/>
        <w:rPr>
          <w:color w:val="FF0000"/>
          <w:kern w:val="2"/>
        </w:rPr>
      </w:pPr>
    </w:p>
    <w:p w:rsidR="002913FA" w:rsidRPr="003825FB" w:rsidRDefault="002913FA" w:rsidP="002913FA">
      <w:pPr>
        <w:pStyle w:val="a3"/>
        <w:ind w:firstLine="709"/>
        <w:jc w:val="both"/>
        <w:rPr>
          <w:kern w:val="2"/>
          <w:sz w:val="24"/>
          <w:szCs w:val="24"/>
        </w:rPr>
      </w:pPr>
      <w:r w:rsidRPr="003825FB">
        <w:rPr>
          <w:kern w:val="2"/>
          <w:sz w:val="24"/>
          <w:szCs w:val="24"/>
        </w:rPr>
        <w:t>46.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2913FA" w:rsidRPr="003825FB" w:rsidRDefault="002913FA" w:rsidP="002913FA">
      <w:pPr>
        <w:pStyle w:val="a3"/>
        <w:ind w:firstLine="709"/>
        <w:jc w:val="both"/>
        <w:rPr>
          <w:b/>
          <w:bCs/>
          <w:color w:val="FF0000"/>
          <w:sz w:val="24"/>
          <w:szCs w:val="24"/>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lastRenderedPageBreak/>
        <w:t>Глава 14. Перечень услуг, которые являются необходимыми</w:t>
      </w:r>
      <w:r w:rsidRPr="00931C91">
        <w:rPr>
          <w:b/>
          <w:caps/>
          <w:kern w:val="2"/>
        </w:rPr>
        <w:br/>
        <w:t xml:space="preserve">и обязательными для предоставления муниципальной услуги, </w:t>
      </w: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2913FA" w:rsidRPr="00931C91" w:rsidRDefault="002913FA" w:rsidP="002913FA">
      <w:pPr>
        <w:keepNext/>
        <w:keepLines/>
        <w:autoSpaceDE w:val="0"/>
        <w:autoSpaceDN w:val="0"/>
        <w:adjustRightInd w:val="0"/>
        <w:ind w:firstLine="720"/>
        <w:jc w:val="both"/>
        <w:rPr>
          <w:b/>
          <w:caps/>
          <w:kern w:val="2"/>
        </w:rPr>
      </w:pPr>
    </w:p>
    <w:p w:rsidR="002913FA" w:rsidRPr="003825FB" w:rsidRDefault="002913FA" w:rsidP="002913FA">
      <w:pPr>
        <w:autoSpaceDE w:val="0"/>
        <w:autoSpaceDN w:val="0"/>
        <w:adjustRightInd w:val="0"/>
        <w:ind w:firstLine="709"/>
        <w:jc w:val="both"/>
      </w:pPr>
      <w:r w:rsidRPr="003825FB">
        <w:rPr>
          <w:kern w:val="2"/>
        </w:rPr>
        <w:t xml:space="preserve">47. Необходимой и обязательной услугой для предоставления муниципальной услуги является </w:t>
      </w:r>
      <w:r w:rsidRPr="003825FB">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2913FA" w:rsidRPr="003825FB" w:rsidRDefault="002913FA" w:rsidP="002913FA">
      <w:pPr>
        <w:autoSpaceDE w:val="0"/>
        <w:autoSpaceDN w:val="0"/>
        <w:adjustRightInd w:val="0"/>
        <w:ind w:firstLine="709"/>
        <w:jc w:val="both"/>
        <w:rPr>
          <w:bCs/>
          <w:color w:val="FF0000"/>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15. Порядок, размер и основания взимания</w:t>
      </w: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государственной пошлины или иной платы,</w:t>
      </w: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взимаемой за предоставление муниципальной услуги</w:t>
      </w:r>
    </w:p>
    <w:p w:rsidR="002913FA" w:rsidRPr="00931C91" w:rsidRDefault="002913FA" w:rsidP="002913FA">
      <w:pPr>
        <w:keepNext/>
        <w:keepLines/>
        <w:autoSpaceDE w:val="0"/>
        <w:autoSpaceDN w:val="0"/>
        <w:adjustRightInd w:val="0"/>
        <w:ind w:firstLine="720"/>
        <w:jc w:val="both"/>
        <w:rPr>
          <w:b/>
          <w:caps/>
          <w:kern w:val="2"/>
        </w:rPr>
      </w:pPr>
      <w:bookmarkStart w:id="11" w:name="Par277"/>
      <w:bookmarkEnd w:id="11"/>
    </w:p>
    <w:p w:rsidR="002913FA" w:rsidRPr="003825FB" w:rsidRDefault="002913FA" w:rsidP="002913FA">
      <w:pPr>
        <w:autoSpaceDE w:val="0"/>
        <w:autoSpaceDN w:val="0"/>
        <w:adjustRightInd w:val="0"/>
        <w:ind w:firstLine="709"/>
        <w:jc w:val="both"/>
        <w:rPr>
          <w:kern w:val="2"/>
        </w:rPr>
      </w:pPr>
      <w:r w:rsidRPr="003825FB">
        <w:rPr>
          <w:kern w:val="2"/>
        </w:rPr>
        <w:t>48. Муниципальная услуга предоставляется без взимания государственной пошлины или иной платы.</w:t>
      </w:r>
    </w:p>
    <w:p w:rsidR="002913FA" w:rsidRPr="003825FB" w:rsidRDefault="002913FA" w:rsidP="002913FA">
      <w:pPr>
        <w:ind w:firstLine="720"/>
        <w:jc w:val="both"/>
        <w:rPr>
          <w:color w:val="FF0000"/>
          <w:kern w:val="2"/>
        </w:rPr>
      </w:pPr>
      <w:r w:rsidRPr="003825FB">
        <w:rPr>
          <w:kern w:val="2"/>
        </w:rPr>
        <w:t>49.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913FA" w:rsidRPr="003825FB" w:rsidRDefault="002913FA" w:rsidP="002913FA">
      <w:pPr>
        <w:keepNext/>
        <w:keepLines/>
        <w:autoSpaceDE w:val="0"/>
        <w:autoSpaceDN w:val="0"/>
        <w:adjustRightInd w:val="0"/>
        <w:jc w:val="center"/>
        <w:outlineLvl w:val="2"/>
        <w:rPr>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16. Порядок, размер и основания взимания платы</w:t>
      </w:r>
      <w:r w:rsidRPr="00931C91">
        <w:rPr>
          <w:b/>
          <w:caps/>
          <w:kern w:val="2"/>
        </w:rPr>
        <w:br/>
        <w:t>за предоставление услуг, которые являются необходимыми</w:t>
      </w:r>
      <w:r w:rsidRPr="00931C91">
        <w:rPr>
          <w:b/>
          <w:caps/>
          <w:kern w:val="2"/>
        </w:rPr>
        <w:br/>
        <w:t>и обязательными для предоставления муниципальной услуги,</w:t>
      </w:r>
      <w:r w:rsidRPr="00931C91">
        <w:rPr>
          <w:b/>
          <w:caps/>
          <w:kern w:val="2"/>
        </w:rPr>
        <w:br/>
        <w:t>включая информацию о методике расчета размера такой платы</w:t>
      </w:r>
    </w:p>
    <w:p w:rsidR="002913FA" w:rsidRPr="003825FB" w:rsidRDefault="002913FA" w:rsidP="002913FA">
      <w:pPr>
        <w:keepNext/>
        <w:keepLines/>
        <w:autoSpaceDE w:val="0"/>
        <w:autoSpaceDN w:val="0"/>
        <w:adjustRightInd w:val="0"/>
        <w:ind w:firstLine="720"/>
        <w:jc w:val="center"/>
        <w:outlineLvl w:val="2"/>
        <w:rPr>
          <w:kern w:val="2"/>
        </w:rPr>
      </w:pPr>
    </w:p>
    <w:p w:rsidR="002913FA" w:rsidRPr="003825FB" w:rsidRDefault="002913FA" w:rsidP="002913FA">
      <w:pPr>
        <w:ind w:firstLine="720"/>
        <w:jc w:val="both"/>
        <w:rPr>
          <w:kern w:val="2"/>
        </w:rPr>
      </w:pPr>
      <w:r w:rsidRPr="003825FB">
        <w:rPr>
          <w:kern w:val="2"/>
        </w:rPr>
        <w:t>50. Плата за услуги, которые являются необходимыми и обязательными для предоставления муниципальной услуги, отсутствует.</w:t>
      </w:r>
    </w:p>
    <w:p w:rsidR="002913FA" w:rsidRPr="003825FB" w:rsidRDefault="002913FA" w:rsidP="002913FA">
      <w:pPr>
        <w:ind w:firstLine="720"/>
        <w:jc w:val="both"/>
        <w:rPr>
          <w:color w:val="FF0000"/>
          <w:kern w:val="2"/>
        </w:rPr>
      </w:pPr>
    </w:p>
    <w:p w:rsidR="002913FA" w:rsidRPr="00931C91" w:rsidRDefault="002913FA" w:rsidP="002913FA">
      <w:pPr>
        <w:keepNext/>
        <w:keepLines/>
        <w:autoSpaceDE w:val="0"/>
        <w:autoSpaceDN w:val="0"/>
        <w:adjustRightInd w:val="0"/>
        <w:jc w:val="center"/>
        <w:outlineLvl w:val="2"/>
        <w:rPr>
          <w:b/>
          <w:caps/>
          <w:kern w:val="2"/>
        </w:rPr>
      </w:pPr>
      <w:bookmarkStart w:id="12" w:name="Par285"/>
      <w:bookmarkEnd w:id="12"/>
      <w:r w:rsidRPr="00931C91">
        <w:rPr>
          <w:b/>
          <w:caps/>
          <w:kern w:val="2"/>
        </w:rPr>
        <w:t>Глава 17. Максимальный срок ожидания в очереди</w:t>
      </w:r>
      <w:r w:rsidRPr="00931C91">
        <w:rPr>
          <w:b/>
          <w:caps/>
          <w:kern w:val="2"/>
        </w:rPr>
        <w:br/>
        <w:t>при подаче заявления и при получении</w:t>
      </w:r>
      <w:r w:rsidRPr="00931C91">
        <w:rPr>
          <w:b/>
          <w:caps/>
          <w:kern w:val="2"/>
        </w:rPr>
        <w:br/>
        <w:t>результата предоставления такой услуги</w:t>
      </w:r>
    </w:p>
    <w:p w:rsidR="002913FA" w:rsidRPr="00931C91" w:rsidRDefault="002913FA" w:rsidP="002913FA">
      <w:pPr>
        <w:keepNext/>
        <w:keepLines/>
        <w:autoSpaceDE w:val="0"/>
        <w:autoSpaceDN w:val="0"/>
        <w:adjustRightInd w:val="0"/>
        <w:jc w:val="center"/>
        <w:outlineLvl w:val="2"/>
        <w:rPr>
          <w:b/>
          <w:caps/>
          <w:kern w:val="2"/>
        </w:rPr>
      </w:pPr>
    </w:p>
    <w:p w:rsidR="002913FA" w:rsidRPr="003825FB" w:rsidRDefault="002913FA" w:rsidP="002913FA">
      <w:pPr>
        <w:ind w:firstLine="720"/>
        <w:jc w:val="both"/>
        <w:rPr>
          <w:kern w:val="2"/>
        </w:rPr>
      </w:pPr>
      <w:r w:rsidRPr="003825FB">
        <w:rPr>
          <w:kern w:val="2"/>
        </w:rPr>
        <w:t>51. Максимальное время ожидания в очереди при подаче заявления и документов не должно превышать 15 минут.</w:t>
      </w:r>
    </w:p>
    <w:p w:rsidR="002913FA" w:rsidRPr="003825FB" w:rsidRDefault="002913FA" w:rsidP="002913FA">
      <w:pPr>
        <w:ind w:firstLine="720"/>
        <w:jc w:val="both"/>
        <w:rPr>
          <w:kern w:val="2"/>
        </w:rPr>
      </w:pPr>
      <w:r w:rsidRPr="003825FB">
        <w:rPr>
          <w:kern w:val="2"/>
        </w:rPr>
        <w:t>52. Максимальное время ожидания в очереди при получении результата муниципальной услуги не должно превышать 15 минут.</w:t>
      </w:r>
    </w:p>
    <w:p w:rsidR="002913FA" w:rsidRPr="003825FB" w:rsidRDefault="002913FA" w:rsidP="002913FA">
      <w:pPr>
        <w:jc w:val="center"/>
        <w:rPr>
          <w:color w:val="FF0000"/>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18. Срок и порядок регистрации заявления,</w:t>
      </w:r>
      <w:r w:rsidRPr="00931C91">
        <w:rPr>
          <w:b/>
          <w:caps/>
          <w:kern w:val="2"/>
        </w:rPr>
        <w:br/>
        <w:t>в том числе в электронной форме</w:t>
      </w:r>
    </w:p>
    <w:p w:rsidR="002913FA" w:rsidRPr="00931C91" w:rsidRDefault="002913FA" w:rsidP="002913FA">
      <w:pPr>
        <w:keepNext/>
        <w:keepLines/>
        <w:ind w:firstLine="709"/>
        <w:jc w:val="both"/>
        <w:rPr>
          <w:b/>
          <w:caps/>
          <w:kern w:val="2"/>
        </w:rPr>
      </w:pPr>
    </w:p>
    <w:p w:rsidR="002913FA" w:rsidRPr="003825FB" w:rsidRDefault="002913FA" w:rsidP="002913FA">
      <w:pPr>
        <w:autoSpaceDE w:val="0"/>
        <w:autoSpaceDN w:val="0"/>
        <w:adjustRightInd w:val="0"/>
        <w:ind w:firstLine="709"/>
        <w:jc w:val="both"/>
        <w:rPr>
          <w:kern w:val="2"/>
        </w:rPr>
      </w:pPr>
      <w:r w:rsidRPr="003825FB">
        <w:rPr>
          <w:kern w:val="2"/>
        </w:rPr>
        <w:t>53.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Pr>
          <w:kern w:val="2"/>
        </w:rPr>
        <w:t xml:space="preserve">  в журнале регистрации граждан </w:t>
      </w:r>
      <w:r w:rsidRPr="003825FB">
        <w:rPr>
          <w:kern w:val="2"/>
        </w:rPr>
        <w:t>путем присвоения указанному документу входящего номера с указанием даты получения.</w:t>
      </w:r>
    </w:p>
    <w:p w:rsidR="002913FA" w:rsidRPr="003825FB" w:rsidRDefault="002913FA" w:rsidP="002913FA">
      <w:pPr>
        <w:autoSpaceDE w:val="0"/>
        <w:autoSpaceDN w:val="0"/>
        <w:adjustRightInd w:val="0"/>
        <w:ind w:firstLine="709"/>
        <w:jc w:val="both"/>
        <w:rPr>
          <w:kern w:val="2"/>
        </w:rPr>
      </w:pPr>
      <w:r w:rsidRPr="003825FB">
        <w:rPr>
          <w:kern w:val="2"/>
        </w:rPr>
        <w:t>54.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913FA" w:rsidRPr="003825FB" w:rsidRDefault="002913FA" w:rsidP="002913FA">
      <w:pPr>
        <w:autoSpaceDE w:val="0"/>
        <w:autoSpaceDN w:val="0"/>
        <w:adjustRightInd w:val="0"/>
        <w:ind w:firstLine="709"/>
        <w:jc w:val="both"/>
        <w:rPr>
          <w:kern w:val="2"/>
        </w:rPr>
      </w:pPr>
      <w:r w:rsidRPr="003825FB">
        <w:rPr>
          <w:kern w:val="2"/>
        </w:rPr>
        <w:lastRenderedPageBreak/>
        <w:t>55.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913FA" w:rsidRPr="003825FB" w:rsidRDefault="002913FA" w:rsidP="002913FA">
      <w:pPr>
        <w:autoSpaceDE w:val="0"/>
        <w:autoSpaceDN w:val="0"/>
        <w:adjustRightInd w:val="0"/>
        <w:ind w:firstLine="709"/>
        <w:jc w:val="both"/>
        <w:rPr>
          <w:color w:val="FF0000"/>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19. Требования к помещениям, в которых</w:t>
      </w:r>
      <w:r w:rsidRPr="00931C91">
        <w:rPr>
          <w:b/>
          <w:caps/>
          <w:kern w:val="2"/>
        </w:rPr>
        <w:br/>
        <w:t>предоставляется муниципальная услуга</w:t>
      </w:r>
    </w:p>
    <w:p w:rsidR="002913FA" w:rsidRPr="00AD026C" w:rsidRDefault="002913FA" w:rsidP="002913FA">
      <w:pPr>
        <w:keepNext/>
        <w:keepLines/>
        <w:autoSpaceDE w:val="0"/>
        <w:autoSpaceDN w:val="0"/>
        <w:ind w:firstLine="709"/>
        <w:jc w:val="both"/>
        <w:rPr>
          <w:kern w:val="2"/>
          <w:sz w:val="28"/>
          <w:szCs w:val="28"/>
        </w:rPr>
      </w:pPr>
    </w:p>
    <w:p w:rsidR="002913FA" w:rsidRPr="00931C91" w:rsidRDefault="002913FA" w:rsidP="002913FA">
      <w:pPr>
        <w:autoSpaceDE w:val="0"/>
        <w:autoSpaceDN w:val="0"/>
        <w:ind w:firstLine="709"/>
        <w:jc w:val="both"/>
        <w:rPr>
          <w:kern w:val="2"/>
        </w:rPr>
      </w:pPr>
      <w:r w:rsidRPr="00931C91">
        <w:rPr>
          <w:kern w:val="2"/>
        </w:rPr>
        <w:t>56. Вход в здание администрации оборудуется информационной табличкой (вывеской), содержащей информацию о полном наименовании администрации.</w:t>
      </w:r>
    </w:p>
    <w:p w:rsidR="002913FA" w:rsidRPr="00931C91" w:rsidRDefault="002913FA" w:rsidP="002913FA">
      <w:pPr>
        <w:autoSpaceDE w:val="0"/>
        <w:autoSpaceDN w:val="0"/>
        <w:ind w:firstLine="709"/>
        <w:jc w:val="both"/>
        <w:rPr>
          <w:kern w:val="2"/>
        </w:rPr>
      </w:pPr>
      <w:r w:rsidRPr="00931C91">
        <w:rPr>
          <w:kern w:val="2"/>
        </w:rPr>
        <w:t>57. Администрация обеспечивает инвалидам (включая инвалидов, использующих кресла-коляски и собак-проводников):</w:t>
      </w:r>
    </w:p>
    <w:p w:rsidR="002913FA" w:rsidRPr="00931C91" w:rsidRDefault="002913FA" w:rsidP="002913FA">
      <w:pPr>
        <w:autoSpaceDE w:val="0"/>
        <w:autoSpaceDN w:val="0"/>
        <w:ind w:firstLine="709"/>
        <w:jc w:val="both"/>
        <w:rPr>
          <w:kern w:val="2"/>
        </w:rPr>
      </w:pPr>
      <w:r w:rsidRPr="00931C91">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913FA" w:rsidRPr="00931C91" w:rsidRDefault="002913FA" w:rsidP="002913FA">
      <w:pPr>
        <w:autoSpaceDE w:val="0"/>
        <w:autoSpaceDN w:val="0"/>
        <w:ind w:firstLine="709"/>
        <w:jc w:val="both"/>
        <w:rPr>
          <w:kern w:val="2"/>
        </w:rPr>
      </w:pPr>
      <w:r w:rsidRPr="00931C91">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3FA" w:rsidRPr="00931C91" w:rsidRDefault="002913FA" w:rsidP="002913FA">
      <w:pPr>
        <w:autoSpaceDE w:val="0"/>
        <w:autoSpaceDN w:val="0"/>
        <w:ind w:firstLine="709"/>
        <w:jc w:val="both"/>
        <w:rPr>
          <w:kern w:val="2"/>
        </w:rPr>
      </w:pPr>
      <w:r w:rsidRPr="00931C91">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913FA" w:rsidRPr="00931C91" w:rsidRDefault="002913FA" w:rsidP="002913FA">
      <w:pPr>
        <w:autoSpaceDE w:val="0"/>
        <w:autoSpaceDN w:val="0"/>
        <w:ind w:firstLine="709"/>
        <w:jc w:val="both"/>
        <w:rPr>
          <w:kern w:val="2"/>
        </w:rPr>
      </w:pPr>
      <w:r w:rsidRPr="00931C91">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913FA" w:rsidRPr="00931C91" w:rsidRDefault="002913FA" w:rsidP="002913FA">
      <w:pPr>
        <w:autoSpaceDE w:val="0"/>
        <w:autoSpaceDN w:val="0"/>
        <w:ind w:firstLine="709"/>
        <w:jc w:val="both"/>
        <w:rPr>
          <w:kern w:val="2"/>
        </w:rPr>
      </w:pPr>
      <w:r w:rsidRPr="00931C91">
        <w:rPr>
          <w:kern w:val="2"/>
        </w:rPr>
        <w:t>58.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913FA" w:rsidRPr="00931C91" w:rsidRDefault="002913FA" w:rsidP="002913FA">
      <w:pPr>
        <w:autoSpaceDE w:val="0"/>
        <w:autoSpaceDN w:val="0"/>
        <w:ind w:firstLine="709"/>
        <w:jc w:val="both"/>
        <w:rPr>
          <w:kern w:val="2"/>
        </w:rPr>
      </w:pPr>
      <w:r w:rsidRPr="00931C91">
        <w:rPr>
          <w:kern w:val="2"/>
        </w:rPr>
        <w:t>59.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913FA" w:rsidRPr="00931C91" w:rsidRDefault="002913FA" w:rsidP="002913FA">
      <w:pPr>
        <w:autoSpaceDE w:val="0"/>
        <w:autoSpaceDN w:val="0"/>
        <w:ind w:firstLine="709"/>
        <w:jc w:val="both"/>
        <w:rPr>
          <w:kern w:val="2"/>
        </w:rPr>
      </w:pPr>
      <w:r w:rsidRPr="00931C91">
        <w:rPr>
          <w:kern w:val="2"/>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913FA" w:rsidRPr="00931C91" w:rsidRDefault="002913FA" w:rsidP="002913FA">
      <w:pPr>
        <w:autoSpaceDE w:val="0"/>
        <w:autoSpaceDN w:val="0"/>
        <w:ind w:firstLine="709"/>
        <w:jc w:val="both"/>
        <w:rPr>
          <w:kern w:val="2"/>
        </w:rPr>
      </w:pPr>
      <w:r w:rsidRPr="00931C91">
        <w:rPr>
          <w:kern w:val="2"/>
        </w:rPr>
        <w:t>61.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13FA" w:rsidRPr="00931C91" w:rsidRDefault="002913FA" w:rsidP="002913FA">
      <w:pPr>
        <w:autoSpaceDE w:val="0"/>
        <w:autoSpaceDN w:val="0"/>
        <w:ind w:firstLine="709"/>
        <w:jc w:val="both"/>
        <w:rPr>
          <w:kern w:val="2"/>
        </w:rPr>
      </w:pPr>
      <w:r w:rsidRPr="00931C91">
        <w:rPr>
          <w:kern w:val="2"/>
        </w:rPr>
        <w:t>62.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913FA" w:rsidRPr="00931C91" w:rsidRDefault="002913FA" w:rsidP="002913FA">
      <w:pPr>
        <w:autoSpaceDE w:val="0"/>
        <w:autoSpaceDN w:val="0"/>
        <w:ind w:firstLine="709"/>
        <w:jc w:val="both"/>
        <w:rPr>
          <w:kern w:val="2"/>
        </w:rPr>
      </w:pPr>
      <w:r w:rsidRPr="00931C91">
        <w:rPr>
          <w:kern w:val="2"/>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13FA" w:rsidRPr="00931C91" w:rsidRDefault="002913FA" w:rsidP="002913FA">
      <w:pPr>
        <w:autoSpaceDE w:val="0"/>
        <w:autoSpaceDN w:val="0"/>
        <w:ind w:firstLine="709"/>
        <w:jc w:val="both"/>
        <w:rPr>
          <w:kern w:val="2"/>
        </w:rPr>
      </w:pPr>
      <w:r w:rsidRPr="00931C91">
        <w:rPr>
          <w:kern w:val="2"/>
        </w:rPr>
        <w:t>64. Места для заполнения документов оборудуются информационными стендами, стульями и столами для возможности оформления документов.</w:t>
      </w:r>
    </w:p>
    <w:p w:rsidR="002913FA" w:rsidRPr="00931C91" w:rsidRDefault="002913FA" w:rsidP="002913FA">
      <w:pPr>
        <w:autoSpaceDE w:val="0"/>
        <w:autoSpaceDN w:val="0"/>
        <w:adjustRightInd w:val="0"/>
        <w:ind w:firstLine="709"/>
        <w:jc w:val="both"/>
        <w:rPr>
          <w:kern w:val="2"/>
        </w:rPr>
      </w:pPr>
      <w:r w:rsidRPr="00931C91">
        <w:rPr>
          <w:kern w:val="2"/>
        </w:rPr>
        <w:t>65.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913FA" w:rsidRPr="00931C91" w:rsidRDefault="002913FA" w:rsidP="002913FA">
      <w:pPr>
        <w:autoSpaceDE w:val="0"/>
        <w:autoSpaceDN w:val="0"/>
        <w:adjustRightInd w:val="0"/>
        <w:ind w:firstLine="709"/>
        <w:jc w:val="both"/>
        <w:rPr>
          <w:b/>
          <w:caps/>
          <w:color w:val="FF0000"/>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20. Показатели доступности и качества муниципальной услуги,в том числе количество взаимодействий заявителя с должностнымилицами при предоставлении муниципальной услуги и ихпродолжительность,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931C91">
        <w:rPr>
          <w:b/>
          <w:caps/>
          <w:kern w:val="2"/>
        </w:rPr>
        <w:br/>
        <w:t>(в том числе в полном объеме), посредством комплексного запроса</w:t>
      </w:r>
    </w:p>
    <w:p w:rsidR="002913FA" w:rsidRPr="00931C91" w:rsidRDefault="002913FA" w:rsidP="002913FA">
      <w:pPr>
        <w:keepNext/>
        <w:keepLines/>
        <w:autoSpaceDE w:val="0"/>
        <w:autoSpaceDN w:val="0"/>
        <w:adjustRightInd w:val="0"/>
        <w:jc w:val="center"/>
        <w:outlineLvl w:val="2"/>
        <w:rPr>
          <w:b/>
          <w:caps/>
          <w:kern w:val="2"/>
        </w:rPr>
      </w:pPr>
    </w:p>
    <w:p w:rsidR="002913FA" w:rsidRPr="00931C91" w:rsidRDefault="002913FA" w:rsidP="002913FA">
      <w:pPr>
        <w:autoSpaceDE w:val="0"/>
        <w:autoSpaceDN w:val="0"/>
        <w:ind w:firstLine="709"/>
        <w:jc w:val="both"/>
        <w:rPr>
          <w:kern w:val="2"/>
        </w:rPr>
      </w:pPr>
      <w:r w:rsidRPr="00931C91">
        <w:rPr>
          <w:kern w:val="2"/>
        </w:rPr>
        <w:t>66. Основными показателями доступности и качества муниципальной услуги являются:</w:t>
      </w:r>
    </w:p>
    <w:p w:rsidR="002913FA" w:rsidRPr="00931C91" w:rsidRDefault="002913FA" w:rsidP="002913FA">
      <w:pPr>
        <w:autoSpaceDE w:val="0"/>
        <w:autoSpaceDN w:val="0"/>
        <w:ind w:firstLine="709"/>
        <w:jc w:val="both"/>
        <w:rPr>
          <w:kern w:val="2"/>
        </w:rPr>
      </w:pPr>
      <w:r w:rsidRPr="00931C91">
        <w:rPr>
          <w:kern w:val="2"/>
        </w:rPr>
        <w:t>1) соблюдение требований к местам предоставления муниципальной услуги, их транспортной доступности;</w:t>
      </w:r>
    </w:p>
    <w:p w:rsidR="002913FA" w:rsidRPr="00931C91" w:rsidRDefault="002913FA" w:rsidP="002913FA">
      <w:pPr>
        <w:autoSpaceDE w:val="0"/>
        <w:autoSpaceDN w:val="0"/>
        <w:ind w:firstLine="709"/>
        <w:jc w:val="both"/>
        <w:rPr>
          <w:kern w:val="2"/>
        </w:rPr>
      </w:pPr>
      <w:r w:rsidRPr="00931C91">
        <w:rPr>
          <w:kern w:val="2"/>
        </w:rPr>
        <w:t>2) возможность представления заявления и документов, необходимых для предоставления муниципальной услуги, через МФЦ;</w:t>
      </w:r>
    </w:p>
    <w:p w:rsidR="002913FA" w:rsidRPr="00931C91" w:rsidRDefault="002913FA" w:rsidP="002913FA">
      <w:pPr>
        <w:autoSpaceDE w:val="0"/>
        <w:autoSpaceDN w:val="0"/>
        <w:ind w:firstLine="709"/>
        <w:jc w:val="both"/>
        <w:rPr>
          <w:kern w:val="2"/>
        </w:rPr>
      </w:pPr>
      <w:r w:rsidRPr="00931C91">
        <w:rPr>
          <w:kern w:val="2"/>
        </w:rPr>
        <w:t>3) среднее время ожидания в очереди при подаче документов;</w:t>
      </w:r>
    </w:p>
    <w:p w:rsidR="002913FA" w:rsidRPr="00931C91" w:rsidRDefault="002913FA" w:rsidP="002913FA">
      <w:pPr>
        <w:autoSpaceDE w:val="0"/>
        <w:autoSpaceDN w:val="0"/>
        <w:ind w:firstLine="709"/>
        <w:jc w:val="both"/>
        <w:rPr>
          <w:kern w:val="2"/>
        </w:rPr>
      </w:pPr>
      <w:r w:rsidRPr="00931C91">
        <w:rPr>
          <w:kern w:val="2"/>
        </w:rPr>
        <w:t>4) количество обращений об обжаловании решений и действий (бездействия) администрации, а также должностных лиц администрации;</w:t>
      </w:r>
    </w:p>
    <w:p w:rsidR="002913FA" w:rsidRPr="00931C91" w:rsidRDefault="002913FA" w:rsidP="002913FA">
      <w:pPr>
        <w:autoSpaceDE w:val="0"/>
        <w:autoSpaceDN w:val="0"/>
        <w:ind w:firstLine="709"/>
        <w:jc w:val="both"/>
        <w:rPr>
          <w:kern w:val="2"/>
        </w:rPr>
      </w:pPr>
      <w:r w:rsidRPr="00931C91">
        <w:rPr>
          <w:kern w:val="2"/>
        </w:rPr>
        <w:t>5) количество взаимодействий заявителя или его представителя с должностными лицами, их продолжительность;</w:t>
      </w:r>
    </w:p>
    <w:p w:rsidR="002913FA" w:rsidRPr="00931C91" w:rsidRDefault="002913FA" w:rsidP="002913FA">
      <w:pPr>
        <w:autoSpaceDE w:val="0"/>
        <w:autoSpaceDN w:val="0"/>
        <w:ind w:firstLine="709"/>
        <w:jc w:val="both"/>
        <w:rPr>
          <w:kern w:val="2"/>
        </w:rPr>
      </w:pPr>
      <w:r w:rsidRPr="00931C91">
        <w:rPr>
          <w:kern w:val="2"/>
        </w:rPr>
        <w:t>6) возможность получения информации о ходе предоставления муниципальной услуги.</w:t>
      </w:r>
    </w:p>
    <w:p w:rsidR="002913FA" w:rsidRPr="00931C91" w:rsidRDefault="002913FA" w:rsidP="002913FA">
      <w:pPr>
        <w:autoSpaceDE w:val="0"/>
        <w:autoSpaceDN w:val="0"/>
        <w:adjustRightInd w:val="0"/>
        <w:ind w:firstLine="709"/>
        <w:jc w:val="both"/>
        <w:rPr>
          <w:kern w:val="2"/>
        </w:rPr>
      </w:pPr>
      <w:r w:rsidRPr="00931C91">
        <w:rPr>
          <w:kern w:val="2"/>
        </w:rPr>
        <w:t>67.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13FA" w:rsidRPr="00931C91" w:rsidRDefault="002913FA" w:rsidP="002913FA">
      <w:pPr>
        <w:autoSpaceDE w:val="0"/>
        <w:autoSpaceDN w:val="0"/>
        <w:adjustRightInd w:val="0"/>
        <w:ind w:firstLine="709"/>
        <w:jc w:val="both"/>
        <w:rPr>
          <w:kern w:val="2"/>
        </w:rPr>
      </w:pPr>
      <w:r w:rsidRPr="00931C91">
        <w:rPr>
          <w:kern w:val="2"/>
        </w:rPr>
        <w:t>68.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13FA" w:rsidRPr="00931C91" w:rsidRDefault="002913FA" w:rsidP="002913FA">
      <w:pPr>
        <w:autoSpaceDE w:val="0"/>
        <w:autoSpaceDN w:val="0"/>
        <w:adjustRightInd w:val="0"/>
        <w:ind w:firstLine="709"/>
        <w:jc w:val="both"/>
        <w:rPr>
          <w:kern w:val="2"/>
        </w:rPr>
      </w:pPr>
      <w:r w:rsidRPr="00931C91">
        <w:rPr>
          <w:kern w:val="2"/>
        </w:rPr>
        <w:t>1) для подачи документов, необходимых для предоставления муниципальной услуги;</w:t>
      </w:r>
    </w:p>
    <w:p w:rsidR="002913FA" w:rsidRPr="00931C91" w:rsidRDefault="002913FA" w:rsidP="002913FA">
      <w:pPr>
        <w:autoSpaceDE w:val="0"/>
        <w:autoSpaceDN w:val="0"/>
        <w:adjustRightInd w:val="0"/>
        <w:ind w:firstLine="709"/>
        <w:jc w:val="both"/>
        <w:rPr>
          <w:kern w:val="2"/>
        </w:rPr>
      </w:pPr>
      <w:r w:rsidRPr="00931C91">
        <w:rPr>
          <w:kern w:val="2"/>
        </w:rPr>
        <w:t>2) для получения результата предоставления муниципальной услуги.</w:t>
      </w:r>
    </w:p>
    <w:p w:rsidR="002913FA" w:rsidRPr="00931C91" w:rsidRDefault="002913FA" w:rsidP="002913FA">
      <w:pPr>
        <w:autoSpaceDE w:val="0"/>
        <w:autoSpaceDN w:val="0"/>
        <w:adjustRightInd w:val="0"/>
        <w:ind w:firstLine="709"/>
        <w:jc w:val="both"/>
        <w:rPr>
          <w:kern w:val="2"/>
        </w:rPr>
      </w:pPr>
      <w:r w:rsidRPr="00931C91">
        <w:rPr>
          <w:kern w:val="2"/>
        </w:rPr>
        <w:t>69.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68 настоящего административного регламента видов взаимодействия.</w:t>
      </w:r>
    </w:p>
    <w:p w:rsidR="002913FA" w:rsidRPr="00931C91" w:rsidRDefault="002913FA" w:rsidP="002913FA">
      <w:pPr>
        <w:autoSpaceDE w:val="0"/>
        <w:autoSpaceDN w:val="0"/>
        <w:adjustRightInd w:val="0"/>
        <w:ind w:firstLine="709"/>
        <w:jc w:val="both"/>
        <w:rPr>
          <w:kern w:val="2"/>
        </w:rPr>
      </w:pPr>
      <w:r w:rsidRPr="00931C91">
        <w:rPr>
          <w:kern w:val="2"/>
        </w:rPr>
        <w:t>70.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913FA" w:rsidRPr="00931C91" w:rsidRDefault="002913FA" w:rsidP="002913FA">
      <w:pPr>
        <w:autoSpaceDE w:val="0"/>
        <w:autoSpaceDN w:val="0"/>
        <w:adjustRightInd w:val="0"/>
        <w:ind w:firstLine="709"/>
        <w:jc w:val="both"/>
        <w:rPr>
          <w:kern w:val="2"/>
        </w:rPr>
      </w:pPr>
      <w:r w:rsidRPr="00931C91">
        <w:rPr>
          <w:kern w:val="2"/>
        </w:rPr>
        <w:t>71.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913FA" w:rsidRPr="00931C91" w:rsidRDefault="002913FA" w:rsidP="002913FA">
      <w:pPr>
        <w:autoSpaceDE w:val="0"/>
        <w:autoSpaceDN w:val="0"/>
        <w:adjustRightInd w:val="0"/>
        <w:ind w:firstLine="709"/>
        <w:jc w:val="both"/>
        <w:rPr>
          <w:kern w:val="2"/>
        </w:rPr>
      </w:pPr>
      <w:r w:rsidRPr="00931C91">
        <w:rPr>
          <w:kern w:val="2"/>
        </w:rPr>
        <w:t>72.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2913FA" w:rsidRPr="00931C91" w:rsidRDefault="002913FA" w:rsidP="002913FA">
      <w:pPr>
        <w:autoSpaceDE w:val="0"/>
        <w:autoSpaceDN w:val="0"/>
        <w:adjustRightInd w:val="0"/>
        <w:ind w:firstLine="720"/>
        <w:jc w:val="center"/>
        <w:outlineLvl w:val="2"/>
        <w:rPr>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sidRPr="00931C91">
        <w:rPr>
          <w:b/>
          <w:caps/>
          <w:kern w:val="2"/>
        </w:rPr>
        <w:br/>
        <w:t>и особенности предоставления муниципальной услуги в электронной форме</w:t>
      </w:r>
    </w:p>
    <w:p w:rsidR="002913FA" w:rsidRPr="00931C91" w:rsidRDefault="002913FA" w:rsidP="002913FA">
      <w:pPr>
        <w:keepNext/>
        <w:keepLines/>
        <w:autoSpaceDE w:val="0"/>
        <w:autoSpaceDN w:val="0"/>
        <w:adjustRightInd w:val="0"/>
        <w:ind w:firstLine="720"/>
        <w:jc w:val="center"/>
        <w:outlineLvl w:val="2"/>
        <w:rPr>
          <w:kern w:val="2"/>
        </w:rPr>
      </w:pPr>
    </w:p>
    <w:p w:rsidR="002913FA" w:rsidRPr="00931C91" w:rsidRDefault="002913FA" w:rsidP="002913FA">
      <w:pPr>
        <w:autoSpaceDE w:val="0"/>
        <w:autoSpaceDN w:val="0"/>
        <w:adjustRightInd w:val="0"/>
        <w:ind w:firstLine="709"/>
        <w:jc w:val="both"/>
        <w:rPr>
          <w:kern w:val="2"/>
        </w:rPr>
      </w:pPr>
      <w:r w:rsidRPr="00931C91">
        <w:rPr>
          <w:kern w:val="2"/>
        </w:rPr>
        <w:t>73. Муниципальная услуга по экстерриториальному принципу не предоставляется.</w:t>
      </w:r>
    </w:p>
    <w:p w:rsidR="002913FA" w:rsidRPr="00931C91" w:rsidRDefault="002913FA" w:rsidP="002913FA">
      <w:pPr>
        <w:autoSpaceDE w:val="0"/>
        <w:autoSpaceDN w:val="0"/>
        <w:adjustRightInd w:val="0"/>
        <w:ind w:firstLine="709"/>
        <w:jc w:val="both"/>
        <w:rPr>
          <w:kern w:val="2"/>
        </w:rPr>
      </w:pPr>
      <w:r w:rsidRPr="00931C91">
        <w:rPr>
          <w:kern w:val="2"/>
        </w:rPr>
        <w:t>74.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913FA" w:rsidRPr="00931C91" w:rsidRDefault="002913FA" w:rsidP="002913FA">
      <w:pPr>
        <w:autoSpaceDE w:val="0"/>
        <w:autoSpaceDN w:val="0"/>
        <w:adjustRightInd w:val="0"/>
        <w:ind w:firstLine="709"/>
        <w:jc w:val="both"/>
        <w:rPr>
          <w:kern w:val="2"/>
        </w:rPr>
      </w:pPr>
      <w:r w:rsidRPr="00931C91">
        <w:rPr>
          <w:kern w:val="2"/>
        </w:rPr>
        <w:t xml:space="preserve">При предоставлении муниципальной услуги универсальными специалистами МФЦ осуществляются административные действия, </w:t>
      </w:r>
      <w:r w:rsidRPr="00931C91">
        <w:rPr>
          <w:kern w:val="2"/>
          <w:u w:val="single"/>
        </w:rPr>
        <w:t>указанные в пункте 83 настоящего административного регламента.</w:t>
      </w:r>
    </w:p>
    <w:p w:rsidR="002913FA" w:rsidRPr="00112D63" w:rsidRDefault="002913FA" w:rsidP="002913FA">
      <w:pPr>
        <w:autoSpaceDE w:val="0"/>
        <w:autoSpaceDN w:val="0"/>
        <w:adjustRightInd w:val="0"/>
        <w:ind w:firstLine="709"/>
        <w:jc w:val="both"/>
        <w:rPr>
          <w:rFonts w:eastAsia="Calibri"/>
          <w:i/>
          <w:color w:val="000000" w:themeColor="text1"/>
          <w:kern w:val="2"/>
        </w:rPr>
      </w:pPr>
      <w:r w:rsidRPr="00112D63">
        <w:rPr>
          <w:color w:val="000000" w:themeColor="text1"/>
          <w:kern w:val="2"/>
        </w:rPr>
        <w:t xml:space="preserve">75. </w:t>
      </w:r>
      <w:r w:rsidRPr="00112D63">
        <w:rPr>
          <w:rFonts w:eastAsia="Calibri"/>
          <w:color w:val="000000" w:themeColor="text1"/>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112D63">
        <w:rPr>
          <w:color w:val="000000" w:themeColor="text1"/>
          <w:kern w:val="2"/>
        </w:rPr>
        <w:t xml:space="preserve"> администрации от 03 декабря 2021 года  № 57</w:t>
      </w:r>
      <w:r w:rsidRPr="00112D63">
        <w:rPr>
          <w:i/>
          <w:color w:val="000000" w:themeColor="text1"/>
          <w:kern w:val="2"/>
        </w:rPr>
        <w:t>.</w:t>
      </w:r>
    </w:p>
    <w:p w:rsidR="002913FA" w:rsidRPr="00931C91" w:rsidRDefault="002913FA" w:rsidP="002913FA">
      <w:pPr>
        <w:autoSpaceDE w:val="0"/>
        <w:autoSpaceDN w:val="0"/>
        <w:adjustRightInd w:val="0"/>
        <w:ind w:firstLine="709"/>
        <w:jc w:val="both"/>
        <w:rPr>
          <w:rFonts w:eastAsia="Calibri"/>
          <w:kern w:val="2"/>
        </w:rPr>
      </w:pPr>
      <w:r w:rsidRPr="00931C91">
        <w:rPr>
          <w:kern w:val="2"/>
        </w:rPr>
        <w:t xml:space="preserve">76. </w:t>
      </w:r>
      <w:r w:rsidRPr="00931C91">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3FA" w:rsidRPr="00931C91" w:rsidRDefault="002913FA" w:rsidP="002913FA">
      <w:pPr>
        <w:autoSpaceDE w:val="0"/>
        <w:autoSpaceDN w:val="0"/>
        <w:adjustRightInd w:val="0"/>
        <w:ind w:firstLine="709"/>
        <w:jc w:val="both"/>
        <w:rPr>
          <w:rFonts w:eastAsia="Calibri"/>
          <w:kern w:val="2"/>
        </w:rPr>
      </w:pPr>
      <w:r w:rsidRPr="00931C91">
        <w:rPr>
          <w:rFonts w:eastAsia="Calibri"/>
          <w:kern w:val="2"/>
        </w:rPr>
        <w:t>77.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913FA" w:rsidRPr="00931C91" w:rsidRDefault="002913FA" w:rsidP="002913FA">
      <w:pPr>
        <w:autoSpaceDE w:val="0"/>
        <w:autoSpaceDN w:val="0"/>
        <w:adjustRightInd w:val="0"/>
        <w:ind w:firstLine="709"/>
        <w:jc w:val="both"/>
        <w:rPr>
          <w:rFonts w:eastAsia="Calibri"/>
          <w:kern w:val="2"/>
        </w:rPr>
      </w:pPr>
      <w:r w:rsidRPr="00931C91">
        <w:rPr>
          <w:rFonts w:eastAsia="Calibri"/>
          <w:kern w:val="2"/>
        </w:rPr>
        <w:t>78.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913FA" w:rsidRPr="00931C91" w:rsidRDefault="002913FA" w:rsidP="002913FA">
      <w:pPr>
        <w:autoSpaceDE w:val="0"/>
        <w:autoSpaceDN w:val="0"/>
        <w:adjustRightInd w:val="0"/>
        <w:ind w:firstLine="709"/>
        <w:jc w:val="both"/>
        <w:rPr>
          <w:kern w:val="2"/>
        </w:rPr>
      </w:pPr>
      <w:r w:rsidRPr="00931C91">
        <w:rPr>
          <w:rFonts w:eastAsia="Calibri"/>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r w:rsidRPr="00931C91">
        <w:rPr>
          <w:kern w:val="2"/>
        </w:rPr>
        <w:t xml:space="preserve">doc, docx, </w:t>
      </w:r>
      <w:r w:rsidRPr="00931C91">
        <w:rPr>
          <w:kern w:val="2"/>
          <w:lang w:val="en-US"/>
        </w:rPr>
        <w:t>odt</w:t>
      </w:r>
      <w:r w:rsidRPr="00931C91">
        <w:rPr>
          <w:kern w:val="2"/>
        </w:rPr>
        <w:t xml:space="preserve">, txt, xls, xlsx, </w:t>
      </w:r>
      <w:r w:rsidRPr="00931C91">
        <w:rPr>
          <w:kern w:val="2"/>
          <w:lang w:val="en-US"/>
        </w:rPr>
        <w:t>ods</w:t>
      </w:r>
      <w:r w:rsidRPr="00931C91">
        <w:rPr>
          <w:kern w:val="2"/>
        </w:rPr>
        <w:t>, rtf.</w:t>
      </w:r>
    </w:p>
    <w:p w:rsidR="002913FA" w:rsidRPr="00931C91" w:rsidRDefault="002913FA" w:rsidP="002913FA">
      <w:pPr>
        <w:autoSpaceDE w:val="0"/>
        <w:autoSpaceDN w:val="0"/>
        <w:adjustRightInd w:val="0"/>
        <w:ind w:firstLine="709"/>
        <w:jc w:val="both"/>
        <w:rPr>
          <w:rFonts w:eastAsia="Calibri"/>
          <w:kern w:val="2"/>
        </w:rPr>
      </w:pPr>
      <w:r w:rsidRPr="00931C91">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31C91">
        <w:rPr>
          <w:kern w:val="2"/>
        </w:rPr>
        <w:t>PDF, TIF.</w:t>
      </w:r>
    </w:p>
    <w:p w:rsidR="002913FA" w:rsidRPr="00931C91" w:rsidRDefault="002913FA" w:rsidP="002913FA">
      <w:pPr>
        <w:autoSpaceDE w:val="0"/>
        <w:autoSpaceDN w:val="0"/>
        <w:adjustRightInd w:val="0"/>
        <w:ind w:firstLine="709"/>
        <w:jc w:val="both"/>
        <w:rPr>
          <w:rFonts w:eastAsia="Calibri"/>
          <w:kern w:val="2"/>
        </w:rPr>
      </w:pPr>
      <w:r w:rsidRPr="00931C91">
        <w:rPr>
          <w:rFonts w:eastAsia="Calibri"/>
          <w:kern w:val="2"/>
        </w:rPr>
        <w:t>79. При обращении за предоставлением муниципальной услуги в электронной форме заявитель</w:t>
      </w:r>
      <w:r w:rsidRPr="00931C91">
        <w:rPr>
          <w:kern w:val="2"/>
        </w:rPr>
        <w:t xml:space="preserve"> </w:t>
      </w:r>
      <w:r w:rsidRPr="00931C91">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913FA" w:rsidRPr="00931C91" w:rsidRDefault="002913FA" w:rsidP="002913FA">
      <w:pPr>
        <w:autoSpaceDE w:val="0"/>
        <w:autoSpaceDN w:val="0"/>
        <w:adjustRightInd w:val="0"/>
        <w:ind w:firstLine="709"/>
        <w:jc w:val="both"/>
        <w:rPr>
          <w:kern w:val="2"/>
        </w:rPr>
      </w:pPr>
      <w:r w:rsidRPr="00931C91">
        <w:rPr>
          <w:kern w:val="2"/>
        </w:rPr>
        <w:t>Усиленная квалифицированная электронная подпись должна соответствовать следующим требованиям:</w:t>
      </w:r>
    </w:p>
    <w:p w:rsidR="002913FA" w:rsidRPr="00931C91" w:rsidRDefault="002913FA" w:rsidP="002913FA">
      <w:pPr>
        <w:autoSpaceDE w:val="0"/>
        <w:autoSpaceDN w:val="0"/>
        <w:adjustRightInd w:val="0"/>
        <w:ind w:firstLine="720"/>
        <w:jc w:val="both"/>
        <w:rPr>
          <w:kern w:val="2"/>
        </w:rPr>
      </w:pPr>
      <w:r w:rsidRPr="00931C91">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13FA" w:rsidRPr="00931C91" w:rsidRDefault="002913FA" w:rsidP="002913FA">
      <w:pPr>
        <w:autoSpaceDE w:val="0"/>
        <w:autoSpaceDN w:val="0"/>
        <w:adjustRightInd w:val="0"/>
        <w:ind w:firstLine="720"/>
        <w:jc w:val="both"/>
        <w:rPr>
          <w:kern w:val="2"/>
        </w:rPr>
      </w:pPr>
      <w:r w:rsidRPr="00931C91">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913FA" w:rsidRPr="00931C91" w:rsidRDefault="002913FA" w:rsidP="002913FA">
      <w:pPr>
        <w:autoSpaceDE w:val="0"/>
        <w:autoSpaceDN w:val="0"/>
        <w:adjustRightInd w:val="0"/>
        <w:ind w:firstLine="720"/>
        <w:jc w:val="both"/>
        <w:rPr>
          <w:kern w:val="2"/>
        </w:rPr>
      </w:pPr>
      <w:r w:rsidRPr="00931C91">
        <w:rPr>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w:t>
      </w:r>
      <w:r w:rsidRPr="00931C91">
        <w:rPr>
          <w:kern w:val="2"/>
        </w:rPr>
        <w:lastRenderedPageBreak/>
        <w:t>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931C91">
        <w:rPr>
          <w:kern w:val="2"/>
          <w:u w:val="single"/>
        </w:rPr>
        <w:t>.</w:t>
      </w:r>
    </w:p>
    <w:p w:rsidR="002913FA" w:rsidRPr="00931C91" w:rsidRDefault="002913FA" w:rsidP="002913FA">
      <w:pPr>
        <w:autoSpaceDE w:val="0"/>
        <w:autoSpaceDN w:val="0"/>
        <w:adjustRightInd w:val="0"/>
        <w:ind w:firstLine="709"/>
        <w:jc w:val="both"/>
        <w:rPr>
          <w:kern w:val="2"/>
        </w:rPr>
      </w:pPr>
      <w:r w:rsidRPr="00931C91">
        <w:rPr>
          <w:kern w:val="2"/>
        </w:rPr>
        <w:t>80.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913FA" w:rsidRPr="00931C91" w:rsidRDefault="002913FA" w:rsidP="002913FA">
      <w:pPr>
        <w:autoSpaceDE w:val="0"/>
        <w:autoSpaceDN w:val="0"/>
        <w:adjustRightInd w:val="0"/>
        <w:ind w:firstLine="709"/>
        <w:jc w:val="both"/>
        <w:rPr>
          <w:color w:val="FF0000"/>
          <w:kern w:val="2"/>
        </w:rPr>
      </w:pPr>
    </w:p>
    <w:p w:rsidR="002913FA" w:rsidRPr="00931C91" w:rsidRDefault="002913FA" w:rsidP="002913FA">
      <w:pPr>
        <w:keepNext/>
        <w:keepLines/>
        <w:autoSpaceDE w:val="0"/>
        <w:autoSpaceDN w:val="0"/>
        <w:adjustRightInd w:val="0"/>
        <w:jc w:val="center"/>
        <w:rPr>
          <w:b/>
          <w:kern w:val="2"/>
        </w:rPr>
      </w:pPr>
      <w:r w:rsidRPr="00931C91">
        <w:rPr>
          <w:b/>
          <w:kern w:val="2"/>
        </w:rPr>
        <w:t>РАЗДЕЛ III. СОСТАВ, ПОСЛЕДОВАТЕЛЬНОСТЬ И СРОКИ ВЫПОЛНЕНИЯ АДМИНИСТРАТИВНЫХ ПРОЦЕДУР,</w:t>
      </w:r>
      <w:r w:rsidRPr="00931C91">
        <w:rPr>
          <w:b/>
          <w:kern w:val="2"/>
        </w:rPr>
        <w:br/>
        <w:t>ТРЕБОВАНИЯ К ПОРЯДКУ ИХ ВЫПОЛНЕНИЯ, В ТОМ ЧИСЛЕ ОСОБЕННОСТИ ВЫПОЛНЕНИЯ АДМИНИСТРАТИВНЫХ ПРОЦЕДУР</w:t>
      </w:r>
      <w:r w:rsidRPr="00931C91">
        <w:rPr>
          <w:b/>
          <w:kern w:val="2"/>
        </w:rPr>
        <w:br/>
        <w:t>В ЭЛЕКТРОННОЙ ФОРМЕ, А ТАКЖЕ ОСОБЕННОСТИ ВЫПОЛНЕНИЯ АДМИНИСТРАТИВНЫХ ПРОЦЕДУР В МФЦ</w:t>
      </w:r>
    </w:p>
    <w:p w:rsidR="002913FA" w:rsidRPr="00931C91" w:rsidRDefault="002913FA" w:rsidP="002913FA">
      <w:pPr>
        <w:keepNext/>
        <w:keepLines/>
        <w:autoSpaceDE w:val="0"/>
        <w:autoSpaceDN w:val="0"/>
        <w:adjustRightInd w:val="0"/>
        <w:ind w:firstLine="709"/>
        <w:jc w:val="both"/>
        <w:rPr>
          <w:kern w:val="2"/>
        </w:rPr>
      </w:pPr>
    </w:p>
    <w:p w:rsidR="002913FA" w:rsidRPr="00931C91" w:rsidRDefault="002913FA" w:rsidP="002913FA">
      <w:pPr>
        <w:keepNext/>
        <w:keepLines/>
        <w:autoSpaceDE w:val="0"/>
        <w:autoSpaceDN w:val="0"/>
        <w:adjustRightInd w:val="0"/>
        <w:jc w:val="center"/>
        <w:outlineLvl w:val="2"/>
        <w:rPr>
          <w:b/>
          <w:caps/>
          <w:kern w:val="2"/>
        </w:rPr>
      </w:pPr>
      <w:bookmarkStart w:id="13" w:name="Par343"/>
      <w:bookmarkEnd w:id="13"/>
      <w:r w:rsidRPr="00931C91">
        <w:rPr>
          <w:b/>
          <w:caps/>
          <w:kern w:val="2"/>
        </w:rPr>
        <w:t>Глава 22. Состав и последовательность административных процедур</w:t>
      </w:r>
    </w:p>
    <w:p w:rsidR="002913FA" w:rsidRPr="00931C91" w:rsidRDefault="002913FA" w:rsidP="002913FA">
      <w:pPr>
        <w:keepNext/>
        <w:keepLines/>
        <w:autoSpaceDE w:val="0"/>
        <w:autoSpaceDN w:val="0"/>
        <w:adjustRightInd w:val="0"/>
        <w:ind w:firstLine="709"/>
        <w:jc w:val="both"/>
        <w:rPr>
          <w:b/>
          <w:caps/>
          <w:color w:val="FF0000"/>
          <w:kern w:val="2"/>
        </w:rPr>
      </w:pPr>
    </w:p>
    <w:p w:rsidR="002913FA" w:rsidRPr="00931C91" w:rsidRDefault="002913FA" w:rsidP="002913FA">
      <w:pPr>
        <w:autoSpaceDE w:val="0"/>
        <w:autoSpaceDN w:val="0"/>
        <w:adjustRightInd w:val="0"/>
        <w:ind w:firstLine="709"/>
        <w:jc w:val="both"/>
        <w:rPr>
          <w:kern w:val="2"/>
        </w:rPr>
      </w:pPr>
      <w:r w:rsidRPr="00931C91">
        <w:rPr>
          <w:kern w:val="2"/>
        </w:rPr>
        <w:t>81. Предоставление муниципальной услуги включает в себя следующие административные процедуры:</w:t>
      </w:r>
    </w:p>
    <w:p w:rsidR="002913FA" w:rsidRPr="00931C91" w:rsidRDefault="002913FA" w:rsidP="002913FA">
      <w:pPr>
        <w:autoSpaceDE w:val="0"/>
        <w:autoSpaceDN w:val="0"/>
        <w:adjustRightInd w:val="0"/>
        <w:ind w:firstLine="709"/>
        <w:jc w:val="both"/>
        <w:rPr>
          <w:kern w:val="2"/>
        </w:rPr>
      </w:pPr>
      <w:r w:rsidRPr="00931C91">
        <w:rPr>
          <w:kern w:val="2"/>
        </w:rPr>
        <w:t>1) прием, регистрация заявления и документов, представленных заявителем или его представителем;</w:t>
      </w:r>
    </w:p>
    <w:p w:rsidR="002913FA" w:rsidRPr="00931C91" w:rsidRDefault="002913FA" w:rsidP="002913FA">
      <w:pPr>
        <w:autoSpaceDE w:val="0"/>
        <w:autoSpaceDN w:val="0"/>
        <w:adjustRightInd w:val="0"/>
        <w:ind w:firstLine="709"/>
        <w:jc w:val="both"/>
        <w:rPr>
          <w:kern w:val="2"/>
        </w:rPr>
      </w:pPr>
      <w:r w:rsidRPr="00931C91">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2913FA" w:rsidRPr="00931C91" w:rsidRDefault="002913FA" w:rsidP="002913FA">
      <w:pPr>
        <w:autoSpaceDE w:val="0"/>
        <w:autoSpaceDN w:val="0"/>
        <w:adjustRightInd w:val="0"/>
        <w:ind w:firstLine="709"/>
        <w:jc w:val="both"/>
        <w:rPr>
          <w:kern w:val="2"/>
        </w:rPr>
      </w:pPr>
      <w:r w:rsidRPr="00931C91">
        <w:rPr>
          <w:kern w:val="2"/>
        </w:rPr>
        <w:t xml:space="preserve">3) подготовка и принятие </w:t>
      </w:r>
      <w:r w:rsidRPr="00931C91">
        <w:t>решения о принятии гражданина на учет или решение об отказе в принятии гражданина на учет;</w:t>
      </w:r>
    </w:p>
    <w:p w:rsidR="002913FA" w:rsidRPr="00931C91" w:rsidRDefault="002913FA" w:rsidP="002913FA">
      <w:pPr>
        <w:autoSpaceDE w:val="0"/>
        <w:autoSpaceDN w:val="0"/>
        <w:adjustRightInd w:val="0"/>
        <w:ind w:firstLine="709"/>
        <w:jc w:val="both"/>
        <w:rPr>
          <w:kern w:val="2"/>
        </w:rPr>
      </w:pPr>
      <w:r w:rsidRPr="00931C91">
        <w:rPr>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2913FA" w:rsidRPr="00931C91" w:rsidRDefault="002913FA" w:rsidP="002913FA">
      <w:pPr>
        <w:autoSpaceDE w:val="0"/>
        <w:autoSpaceDN w:val="0"/>
        <w:adjustRightInd w:val="0"/>
        <w:ind w:firstLine="709"/>
        <w:jc w:val="both"/>
        <w:rPr>
          <w:kern w:val="2"/>
        </w:rPr>
      </w:pPr>
      <w:r w:rsidRPr="00931C91">
        <w:rPr>
          <w:kern w:val="2"/>
        </w:rPr>
        <w:t>82. В электронной форме при предоставлении муниципальной услуги осуществляются следующие административные процедуры (действия):</w:t>
      </w:r>
    </w:p>
    <w:p w:rsidR="002913FA" w:rsidRPr="00931C91" w:rsidRDefault="002913FA" w:rsidP="002913FA">
      <w:pPr>
        <w:autoSpaceDE w:val="0"/>
        <w:autoSpaceDN w:val="0"/>
        <w:adjustRightInd w:val="0"/>
        <w:ind w:firstLine="709"/>
        <w:jc w:val="both"/>
        <w:rPr>
          <w:kern w:val="2"/>
        </w:rPr>
      </w:pPr>
      <w:r w:rsidRPr="00931C91">
        <w:rPr>
          <w:kern w:val="2"/>
        </w:rPr>
        <w:t>1) прием, регистрация заявления и документов, представленных заявителем или его представителем;</w:t>
      </w:r>
    </w:p>
    <w:p w:rsidR="002913FA" w:rsidRPr="00931C91" w:rsidRDefault="002913FA" w:rsidP="002913FA">
      <w:pPr>
        <w:autoSpaceDE w:val="0"/>
        <w:autoSpaceDN w:val="0"/>
        <w:adjustRightInd w:val="0"/>
        <w:ind w:firstLine="709"/>
        <w:jc w:val="both"/>
        <w:rPr>
          <w:kern w:val="2"/>
        </w:rPr>
      </w:pPr>
      <w:r w:rsidRPr="00931C91">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2913FA" w:rsidRPr="00931C91" w:rsidRDefault="002913FA" w:rsidP="002913FA">
      <w:pPr>
        <w:autoSpaceDE w:val="0"/>
        <w:autoSpaceDN w:val="0"/>
        <w:adjustRightInd w:val="0"/>
        <w:ind w:firstLine="709"/>
        <w:jc w:val="both"/>
        <w:rPr>
          <w:kern w:val="2"/>
        </w:rPr>
      </w:pPr>
      <w:r w:rsidRPr="00931C91">
        <w:rPr>
          <w:kern w:val="2"/>
        </w:rPr>
        <w:t>83. При предоставлении муниципальной услуги МФЦ выполняет следующие действия:</w:t>
      </w:r>
    </w:p>
    <w:p w:rsidR="002913FA" w:rsidRPr="00931C91" w:rsidRDefault="002913FA" w:rsidP="002913FA">
      <w:pPr>
        <w:autoSpaceDE w:val="0"/>
        <w:autoSpaceDN w:val="0"/>
        <w:adjustRightInd w:val="0"/>
        <w:ind w:firstLine="709"/>
        <w:jc w:val="both"/>
        <w:rPr>
          <w:kern w:val="2"/>
        </w:rPr>
      </w:pPr>
      <w:r w:rsidRPr="00931C91">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913FA" w:rsidRPr="00931C91" w:rsidRDefault="002913FA" w:rsidP="002913FA">
      <w:pPr>
        <w:autoSpaceDE w:val="0"/>
        <w:autoSpaceDN w:val="0"/>
        <w:adjustRightInd w:val="0"/>
        <w:ind w:firstLine="709"/>
        <w:jc w:val="both"/>
        <w:rPr>
          <w:kern w:val="2"/>
        </w:rPr>
      </w:pPr>
      <w:r w:rsidRPr="00931C91">
        <w:rPr>
          <w:kern w:val="2"/>
        </w:rPr>
        <w:t>2) прием заявления и документов, представленных заявителем или его представителем, в том числе комплексного запроса;</w:t>
      </w:r>
    </w:p>
    <w:p w:rsidR="002913FA" w:rsidRPr="00931C91" w:rsidRDefault="002913FA" w:rsidP="002913FA">
      <w:pPr>
        <w:autoSpaceDE w:val="0"/>
        <w:autoSpaceDN w:val="0"/>
        <w:adjustRightInd w:val="0"/>
        <w:ind w:firstLine="709"/>
        <w:jc w:val="both"/>
        <w:rPr>
          <w:kern w:val="2"/>
        </w:rPr>
      </w:pPr>
      <w:r w:rsidRPr="00931C91">
        <w:rPr>
          <w:kern w:val="2"/>
        </w:rPr>
        <w:t>3) обработка заявления и представленных документов, в том числе комплексного запроса;</w:t>
      </w:r>
    </w:p>
    <w:p w:rsidR="002913FA" w:rsidRPr="00931C91" w:rsidRDefault="002913FA" w:rsidP="002913FA">
      <w:pPr>
        <w:autoSpaceDE w:val="0"/>
        <w:autoSpaceDN w:val="0"/>
        <w:adjustRightInd w:val="0"/>
        <w:ind w:firstLine="709"/>
        <w:jc w:val="both"/>
        <w:rPr>
          <w:kern w:val="2"/>
        </w:rPr>
      </w:pPr>
      <w:r w:rsidRPr="00931C91">
        <w:rPr>
          <w:kern w:val="2"/>
        </w:rPr>
        <w:t>4) направление заявления и документов, представленных заявителем или его представителем, в администрацию;</w:t>
      </w:r>
    </w:p>
    <w:p w:rsidR="002913FA" w:rsidRPr="00931C91" w:rsidRDefault="002913FA" w:rsidP="002913FA">
      <w:pPr>
        <w:autoSpaceDE w:val="0"/>
        <w:autoSpaceDN w:val="0"/>
        <w:adjustRightInd w:val="0"/>
        <w:ind w:firstLine="709"/>
        <w:jc w:val="both"/>
        <w:rPr>
          <w:kern w:val="2"/>
        </w:rPr>
      </w:pPr>
      <w:r>
        <w:rPr>
          <w:kern w:val="2"/>
        </w:rPr>
        <w:lastRenderedPageBreak/>
        <w:t>5</w:t>
      </w:r>
      <w:r w:rsidRPr="00931C91">
        <w:rPr>
          <w:kern w:val="2"/>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913FA" w:rsidRPr="00931C91" w:rsidRDefault="002913FA" w:rsidP="002913FA">
      <w:pPr>
        <w:autoSpaceDE w:val="0"/>
        <w:autoSpaceDN w:val="0"/>
        <w:adjustRightInd w:val="0"/>
        <w:ind w:firstLine="709"/>
        <w:jc w:val="both"/>
        <w:rPr>
          <w:color w:val="FF0000"/>
          <w:kern w:val="2"/>
        </w:rPr>
      </w:pP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Глава 23. Прием, регистрация заявления и документов,</w:t>
      </w:r>
    </w:p>
    <w:p w:rsidR="002913FA" w:rsidRPr="00931C91" w:rsidRDefault="002913FA" w:rsidP="002913FA">
      <w:pPr>
        <w:keepNext/>
        <w:keepLines/>
        <w:autoSpaceDE w:val="0"/>
        <w:autoSpaceDN w:val="0"/>
        <w:adjustRightInd w:val="0"/>
        <w:jc w:val="center"/>
        <w:outlineLvl w:val="2"/>
        <w:rPr>
          <w:b/>
          <w:caps/>
          <w:kern w:val="2"/>
        </w:rPr>
      </w:pPr>
      <w:r w:rsidRPr="00931C91">
        <w:rPr>
          <w:b/>
          <w:caps/>
          <w:kern w:val="2"/>
        </w:rPr>
        <w:t>представленных заявителем или его представителем</w:t>
      </w:r>
    </w:p>
    <w:p w:rsidR="002913FA" w:rsidRPr="00931C91" w:rsidRDefault="002913FA" w:rsidP="002913FA">
      <w:pPr>
        <w:keepNext/>
        <w:keepLines/>
        <w:autoSpaceDE w:val="0"/>
        <w:autoSpaceDN w:val="0"/>
        <w:adjustRightInd w:val="0"/>
        <w:jc w:val="both"/>
        <w:rPr>
          <w:b/>
          <w:caps/>
          <w:color w:val="FF0000"/>
          <w:kern w:val="2"/>
        </w:rPr>
      </w:pPr>
      <w:bookmarkStart w:id="14" w:name="Par355"/>
      <w:bookmarkEnd w:id="14"/>
    </w:p>
    <w:p w:rsidR="002913FA" w:rsidRPr="00931C91" w:rsidRDefault="002913FA" w:rsidP="002913FA">
      <w:pPr>
        <w:autoSpaceDE w:val="0"/>
        <w:autoSpaceDN w:val="0"/>
        <w:ind w:firstLine="709"/>
        <w:jc w:val="both"/>
        <w:rPr>
          <w:kern w:val="2"/>
        </w:rPr>
      </w:pPr>
      <w:r w:rsidRPr="00931C91">
        <w:rPr>
          <w:kern w:val="2"/>
        </w:rPr>
        <w:t>84.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33 настоящего административного регламента.</w:t>
      </w:r>
    </w:p>
    <w:p w:rsidR="002913FA" w:rsidRPr="00931C91" w:rsidRDefault="002913FA" w:rsidP="002913FA">
      <w:pPr>
        <w:autoSpaceDE w:val="0"/>
        <w:autoSpaceDN w:val="0"/>
        <w:ind w:firstLine="709"/>
        <w:jc w:val="both"/>
        <w:rPr>
          <w:i/>
          <w:kern w:val="2"/>
        </w:rPr>
      </w:pPr>
      <w:r w:rsidRPr="00931C91">
        <w:rPr>
          <w:kern w:val="2"/>
        </w:rPr>
        <w:t>85. </w:t>
      </w:r>
      <w:r w:rsidRPr="00931C91">
        <w:t>Прием заявления и документов от заявителя или его представителя осуществляется в</w:t>
      </w:r>
      <w:r>
        <w:rPr>
          <w:kern w:val="2"/>
        </w:rPr>
        <w:t xml:space="preserve"> администрации  без </w:t>
      </w:r>
      <w:r w:rsidRPr="00931C91">
        <w:rPr>
          <w:kern w:val="2"/>
        </w:rPr>
        <w:t xml:space="preserve">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913FA" w:rsidRPr="00931C91" w:rsidRDefault="002913FA" w:rsidP="002913FA">
      <w:pPr>
        <w:autoSpaceDE w:val="0"/>
        <w:autoSpaceDN w:val="0"/>
        <w:ind w:firstLine="709"/>
        <w:jc w:val="both"/>
        <w:rPr>
          <w:i/>
          <w:kern w:val="2"/>
        </w:rPr>
      </w:pPr>
      <w:r w:rsidRPr="00931C91">
        <w:rPr>
          <w:kern w:val="2"/>
        </w:rPr>
        <w:t>86.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931C91">
        <w:rPr>
          <w:i/>
          <w:kern w:val="2"/>
        </w:rPr>
        <w:t>.</w:t>
      </w:r>
    </w:p>
    <w:p w:rsidR="002913FA" w:rsidRPr="00931C91" w:rsidRDefault="002913FA" w:rsidP="002913FA">
      <w:pPr>
        <w:autoSpaceDE w:val="0"/>
        <w:autoSpaceDN w:val="0"/>
        <w:ind w:firstLine="709"/>
        <w:jc w:val="both"/>
        <w:rPr>
          <w:kern w:val="2"/>
        </w:rPr>
      </w:pPr>
      <w:r w:rsidRPr="00931C91">
        <w:rPr>
          <w:kern w:val="2"/>
        </w:rPr>
        <w:t xml:space="preserve">87. Срок регистрации представленных в </w:t>
      </w:r>
      <w:r w:rsidRPr="00931C91">
        <w:t xml:space="preserve">администрацию </w:t>
      </w:r>
      <w:r w:rsidRPr="00931C91">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31C91">
        <w:t>администрацией</w:t>
      </w:r>
      <w:r w:rsidRPr="00931C91">
        <w:rPr>
          <w:kern w:val="2"/>
        </w:rPr>
        <w:t xml:space="preserve"> указанных документов.</w:t>
      </w:r>
    </w:p>
    <w:p w:rsidR="002913FA" w:rsidRPr="00931C91" w:rsidRDefault="002913FA" w:rsidP="002913FA">
      <w:pPr>
        <w:autoSpaceDE w:val="0"/>
        <w:autoSpaceDN w:val="0"/>
        <w:ind w:firstLine="709"/>
        <w:jc w:val="both"/>
      </w:pPr>
      <w:r w:rsidRPr="00931C91">
        <w:rPr>
          <w:kern w:val="2"/>
        </w:rPr>
        <w:t xml:space="preserve">88. Должностное лицо </w:t>
      </w:r>
      <w:r w:rsidRPr="00931C91">
        <w:t>администрации</w:t>
      </w:r>
      <w:r w:rsidRPr="00931C91">
        <w:rPr>
          <w:kern w:val="2"/>
        </w:rPr>
        <w:t xml:space="preserve">, ответственное за прием и регистрацию </w:t>
      </w:r>
      <w:r w:rsidRPr="00931C91">
        <w:rPr>
          <w:kern w:val="2"/>
          <w:u w:val="single"/>
        </w:rPr>
        <w:t>заявления и</w:t>
      </w:r>
      <w:r w:rsidRPr="00931C91">
        <w:rPr>
          <w:kern w:val="2"/>
        </w:rPr>
        <w:t xml:space="preserve">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43 </w:t>
      </w:r>
      <w:r w:rsidRPr="00931C91">
        <w:t>настоящего административного регламента,</w:t>
      </w:r>
      <w:r w:rsidRPr="00931C91">
        <w:rPr>
          <w:kern w:val="2"/>
        </w:rPr>
        <w:t xml:space="preserve"> в </w:t>
      </w:r>
      <w:r w:rsidRPr="00931C91">
        <w:t>день получения заявления и документов.</w:t>
      </w:r>
    </w:p>
    <w:p w:rsidR="002913FA" w:rsidRPr="00931C91" w:rsidRDefault="002913FA" w:rsidP="002913FA">
      <w:pPr>
        <w:autoSpaceDE w:val="0"/>
        <w:autoSpaceDN w:val="0"/>
        <w:ind w:firstLine="709"/>
        <w:jc w:val="both"/>
      </w:pPr>
      <w:r w:rsidRPr="00931C91">
        <w:t>89.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29, подпункте 2 пункта 37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2913FA" w:rsidRPr="00931C91" w:rsidRDefault="002913FA" w:rsidP="002913FA">
      <w:pPr>
        <w:autoSpaceDE w:val="0"/>
        <w:autoSpaceDN w:val="0"/>
        <w:ind w:firstLine="709"/>
        <w:jc w:val="both"/>
      </w:pPr>
      <w:r w:rsidRPr="00931C91">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2913FA" w:rsidRPr="00931C91" w:rsidRDefault="002913FA" w:rsidP="002913FA">
      <w:pPr>
        <w:autoSpaceDE w:val="0"/>
        <w:autoSpaceDN w:val="0"/>
        <w:ind w:firstLine="709"/>
        <w:jc w:val="both"/>
      </w:pPr>
      <w:r w:rsidRPr="00931C91">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2913FA" w:rsidRPr="00931C91" w:rsidRDefault="002913FA" w:rsidP="002913FA">
      <w:pPr>
        <w:autoSpaceDE w:val="0"/>
        <w:autoSpaceDN w:val="0"/>
        <w:ind w:firstLine="709"/>
        <w:jc w:val="both"/>
      </w:pPr>
      <w:r w:rsidRPr="00931C91">
        <w:t>3) в случае, если заявление представлялось через МФЦ, –направляет оригиналы документов в МФЦ для передачи заявителю или его представителю.</w:t>
      </w:r>
    </w:p>
    <w:p w:rsidR="002913FA" w:rsidRPr="00931C91" w:rsidRDefault="002913FA" w:rsidP="002913FA">
      <w:pPr>
        <w:autoSpaceDE w:val="0"/>
        <w:autoSpaceDN w:val="0"/>
        <w:ind w:firstLine="709"/>
        <w:jc w:val="both"/>
        <w:rPr>
          <w:kern w:val="2"/>
        </w:rPr>
      </w:pPr>
      <w:r w:rsidRPr="00931C91">
        <w:rPr>
          <w:kern w:val="2"/>
        </w:rPr>
        <w:lastRenderedPageBreak/>
        <w:t xml:space="preserve">90. В случае поступления заявления, подписанного усиленной квалифицированной электронной подписью, должностным лицом </w:t>
      </w:r>
      <w:r w:rsidRPr="00931C91">
        <w:t>администрации</w:t>
      </w:r>
      <w:r w:rsidRPr="00931C91">
        <w:rPr>
          <w:kern w:val="2"/>
        </w:rPr>
        <w:t>, ответственным за прием и регистрацию документов, в ходе проверки, предусмотренной пунктом 88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79 настоящего административного регламента.</w:t>
      </w:r>
    </w:p>
    <w:p w:rsidR="002913FA" w:rsidRPr="00931C91" w:rsidRDefault="002913FA" w:rsidP="002913FA">
      <w:pPr>
        <w:autoSpaceDE w:val="0"/>
        <w:autoSpaceDN w:val="0"/>
        <w:adjustRightInd w:val="0"/>
        <w:ind w:firstLine="720"/>
        <w:jc w:val="both"/>
        <w:rPr>
          <w:kern w:val="2"/>
        </w:rPr>
      </w:pPr>
      <w:r w:rsidRPr="00931C91">
        <w:rPr>
          <w:kern w:val="2"/>
        </w:rPr>
        <w:t xml:space="preserve">91. Проверка усиленной квалифицированной электронной подписи может осуществляться должностным лицом </w:t>
      </w:r>
      <w:r w:rsidRPr="00931C91">
        <w:t>администрации</w:t>
      </w:r>
      <w:r w:rsidRPr="00931C91">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913FA" w:rsidRPr="00931C91" w:rsidRDefault="002913FA" w:rsidP="002913FA">
      <w:pPr>
        <w:autoSpaceDE w:val="0"/>
        <w:autoSpaceDN w:val="0"/>
        <w:adjustRightInd w:val="0"/>
        <w:ind w:firstLine="720"/>
        <w:jc w:val="both"/>
        <w:rPr>
          <w:kern w:val="2"/>
        </w:rPr>
      </w:pPr>
      <w:r w:rsidRPr="00931C91">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913FA" w:rsidRPr="00931C91" w:rsidRDefault="002913FA" w:rsidP="002913FA">
      <w:pPr>
        <w:autoSpaceDE w:val="0"/>
        <w:autoSpaceDN w:val="0"/>
        <w:ind w:firstLine="709"/>
        <w:jc w:val="both"/>
        <w:rPr>
          <w:kern w:val="2"/>
        </w:rPr>
      </w:pPr>
      <w:r w:rsidRPr="00931C91">
        <w:rPr>
          <w:kern w:val="2"/>
        </w:rPr>
        <w:t xml:space="preserve">92. В случае выявления в представленных </w:t>
      </w:r>
      <w:r w:rsidRPr="00931C91">
        <w:rPr>
          <w:kern w:val="2"/>
          <w:u w:val="single"/>
        </w:rPr>
        <w:t>заявлении и</w:t>
      </w:r>
      <w:r w:rsidRPr="00931C91">
        <w:rPr>
          <w:kern w:val="2"/>
        </w:rPr>
        <w:t xml:space="preserve"> документах хотя бы одного из обстоятельств, предусмотренных пунктом 43 </w:t>
      </w:r>
      <w:r w:rsidRPr="00931C91">
        <w:t>настоящего административного регламента,</w:t>
      </w:r>
      <w:r w:rsidRPr="00931C91">
        <w:rPr>
          <w:kern w:val="2"/>
        </w:rPr>
        <w:t xml:space="preserve"> должностное лицо </w:t>
      </w:r>
      <w:r w:rsidRPr="00931C91">
        <w:t>администрации</w:t>
      </w:r>
      <w:r w:rsidRPr="00931C91">
        <w:rPr>
          <w:kern w:val="2"/>
        </w:rPr>
        <w:t>,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об отказе в приеме документов.</w:t>
      </w:r>
    </w:p>
    <w:p w:rsidR="002913FA" w:rsidRPr="00931C91" w:rsidRDefault="002913FA" w:rsidP="002913FA">
      <w:pPr>
        <w:autoSpaceDE w:val="0"/>
        <w:autoSpaceDN w:val="0"/>
        <w:ind w:firstLine="709"/>
        <w:jc w:val="both"/>
      </w:pPr>
      <w:r w:rsidRPr="00931C91">
        <w:t xml:space="preserve">93. В случае отказа в приеме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поданных путем личного обращения, </w:t>
      </w:r>
      <w:r w:rsidRPr="00931C91">
        <w:rPr>
          <w:kern w:val="2"/>
        </w:rPr>
        <w:t xml:space="preserve">должностное лицо </w:t>
      </w:r>
      <w:r w:rsidRPr="00931C91">
        <w:t>администрации</w:t>
      </w:r>
      <w:r w:rsidRPr="00931C91">
        <w:rPr>
          <w:kern w:val="2"/>
        </w:rPr>
        <w:t>, ответственное за прием и регистрацию документов,</w:t>
      </w:r>
      <w:r w:rsidRPr="00931C91">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913FA" w:rsidRPr="00931C91" w:rsidRDefault="002913FA" w:rsidP="002913FA">
      <w:pPr>
        <w:autoSpaceDE w:val="0"/>
        <w:autoSpaceDN w:val="0"/>
        <w:ind w:firstLine="709"/>
        <w:jc w:val="both"/>
      </w:pPr>
      <w:r w:rsidRPr="00931C91">
        <w:t xml:space="preserve"> В случае отказа в приеме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поданных через организации почтовой связи, </w:t>
      </w:r>
      <w:r w:rsidRPr="00931C91">
        <w:rPr>
          <w:kern w:val="2"/>
        </w:rPr>
        <w:t xml:space="preserve">должностное лицо </w:t>
      </w:r>
      <w:r w:rsidRPr="00931C91">
        <w:t>администрации</w:t>
      </w:r>
      <w:r w:rsidRPr="00931C91">
        <w:rPr>
          <w:kern w:val="2"/>
        </w:rPr>
        <w:t>, ответственное за прием и регистрацию документов</w:t>
      </w:r>
      <w:r w:rsidRPr="00931C91">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2913FA" w:rsidRPr="00931C91" w:rsidRDefault="002913FA" w:rsidP="002913FA">
      <w:pPr>
        <w:autoSpaceDE w:val="0"/>
        <w:autoSpaceDN w:val="0"/>
        <w:ind w:firstLine="709"/>
        <w:jc w:val="both"/>
      </w:pPr>
      <w:r w:rsidRPr="00931C91">
        <w:t xml:space="preserve">В случае отказа в приеме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31C91">
        <w:rPr>
          <w:kern w:val="2"/>
        </w:rPr>
        <w:t>должностное лицо</w:t>
      </w:r>
      <w:r w:rsidRPr="00931C91">
        <w:t xml:space="preserve"> администрации</w:t>
      </w:r>
      <w:r w:rsidRPr="00931C91">
        <w:rPr>
          <w:kern w:val="2"/>
        </w:rPr>
        <w:t>, ответственное за прием и регистрацию документов</w:t>
      </w:r>
      <w:r w:rsidRPr="00931C91">
        <w:t>, направляет уведомление об отказе в приеме документов с указанием причин отказа на адрес электронной почты, указанный в заявлении.</w:t>
      </w:r>
    </w:p>
    <w:p w:rsidR="002913FA" w:rsidRPr="00931C91" w:rsidRDefault="002913FA" w:rsidP="002913FA">
      <w:pPr>
        <w:autoSpaceDE w:val="0"/>
        <w:autoSpaceDN w:val="0"/>
        <w:ind w:firstLine="709"/>
        <w:jc w:val="both"/>
      </w:pPr>
      <w:r w:rsidRPr="00931C91">
        <w:t xml:space="preserve">В случае отказа в приеме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поданных через МФЦ, </w:t>
      </w:r>
      <w:r w:rsidRPr="00931C91">
        <w:rPr>
          <w:kern w:val="2"/>
        </w:rPr>
        <w:t>должностное лицо</w:t>
      </w:r>
      <w:r w:rsidRPr="00931C91">
        <w:t xml:space="preserve"> администрации</w:t>
      </w:r>
      <w:r w:rsidRPr="00931C91">
        <w:rPr>
          <w:kern w:val="2"/>
        </w:rPr>
        <w:t>, ответственное за прием и регистрацию документов</w:t>
      </w:r>
      <w:r w:rsidRPr="00931C91">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913FA" w:rsidRPr="00931C91" w:rsidRDefault="002913FA" w:rsidP="002913FA">
      <w:pPr>
        <w:autoSpaceDE w:val="0"/>
        <w:autoSpaceDN w:val="0"/>
        <w:ind w:firstLine="709"/>
        <w:jc w:val="both"/>
        <w:rPr>
          <w:kern w:val="2"/>
        </w:rPr>
      </w:pPr>
      <w:r w:rsidRPr="00931C91">
        <w:rPr>
          <w:kern w:val="2"/>
        </w:rPr>
        <w:t xml:space="preserve">94. При отсутствии в представленных заявителем </w:t>
      </w:r>
      <w:r w:rsidRPr="00931C91">
        <w:t xml:space="preserve">или его представителем </w:t>
      </w:r>
      <w:r w:rsidRPr="00931C91">
        <w:rPr>
          <w:kern w:val="2"/>
        </w:rPr>
        <w:t xml:space="preserve">документах оснований, предусмотренных пунктом 43 </w:t>
      </w:r>
      <w:r w:rsidRPr="00931C91">
        <w:t>настоящего административного регламента</w:t>
      </w:r>
      <w:r w:rsidRPr="00931C91">
        <w:rPr>
          <w:kern w:val="2"/>
        </w:rPr>
        <w:t xml:space="preserve">, должностное лицо </w:t>
      </w:r>
      <w:r w:rsidRPr="00931C91">
        <w:t>администрации</w:t>
      </w:r>
      <w:r w:rsidRPr="00931C91">
        <w:rPr>
          <w:kern w:val="2"/>
        </w:rPr>
        <w:t xml:space="preserve">,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 передаче представленных документов должностному лицу </w:t>
      </w:r>
      <w:r w:rsidRPr="00931C91">
        <w:t>администрации</w:t>
      </w:r>
      <w:r w:rsidRPr="00931C91">
        <w:rPr>
          <w:kern w:val="2"/>
        </w:rPr>
        <w:t>, ответственному за предоставление муниципальной услуги.</w:t>
      </w:r>
    </w:p>
    <w:p w:rsidR="002913FA" w:rsidRPr="00931C91" w:rsidRDefault="002913FA" w:rsidP="002913FA">
      <w:pPr>
        <w:autoSpaceDE w:val="0"/>
        <w:autoSpaceDN w:val="0"/>
        <w:ind w:firstLine="709"/>
        <w:jc w:val="both"/>
        <w:rPr>
          <w:kern w:val="2"/>
        </w:rPr>
      </w:pPr>
      <w:r w:rsidRPr="00931C91">
        <w:rPr>
          <w:kern w:val="2"/>
        </w:rPr>
        <w:lastRenderedPageBreak/>
        <w:t xml:space="preserve">95. В случае принятия указанного в пункте 94 </w:t>
      </w:r>
      <w:r w:rsidRPr="00931C91">
        <w:t>настоящего административного регламента</w:t>
      </w:r>
      <w:r w:rsidRPr="00931C91">
        <w:rPr>
          <w:kern w:val="2"/>
        </w:rPr>
        <w:t xml:space="preserve"> решения должностное лицо </w:t>
      </w:r>
      <w:r w:rsidRPr="00931C91">
        <w:t>администрации</w:t>
      </w:r>
      <w:r w:rsidRPr="00931C91">
        <w:rPr>
          <w:kern w:val="2"/>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w:t>
      </w:r>
      <w:r w:rsidRPr="00931C91">
        <w:rPr>
          <w:kern w:val="2"/>
          <w:u w:val="single"/>
        </w:rPr>
        <w:t>и документов</w:t>
      </w:r>
      <w:r w:rsidRPr="00931C91">
        <w:rPr>
          <w:kern w:val="2"/>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Pr="00931C91">
        <w:t>администрацией</w:t>
      </w:r>
      <w:r w:rsidRPr="00931C91">
        <w:rPr>
          <w:kern w:val="2"/>
        </w:rPr>
        <w:t xml:space="preserve"> документов. Второй экземпляр расписки приобщается к представленным в </w:t>
      </w:r>
      <w:r w:rsidRPr="00931C91">
        <w:t>администрацию</w:t>
      </w:r>
      <w:r w:rsidRPr="00931C91">
        <w:rPr>
          <w:kern w:val="2"/>
        </w:rPr>
        <w:t xml:space="preserve"> документам.</w:t>
      </w:r>
    </w:p>
    <w:p w:rsidR="002913FA" w:rsidRPr="00931C91" w:rsidRDefault="002913FA" w:rsidP="002913FA">
      <w:pPr>
        <w:autoSpaceDE w:val="0"/>
        <w:autoSpaceDN w:val="0"/>
        <w:ind w:firstLine="709"/>
        <w:jc w:val="both"/>
        <w:rPr>
          <w:kern w:val="2"/>
        </w:rPr>
      </w:pPr>
      <w:r w:rsidRPr="00931C91">
        <w:rPr>
          <w:kern w:val="2"/>
        </w:rPr>
        <w:t xml:space="preserve">В случае поступления заявления и прилагаемых к нему документов в электронной форме должностное лицо </w:t>
      </w:r>
      <w:r w:rsidRPr="00931C91">
        <w:t>администрации</w:t>
      </w:r>
      <w:r w:rsidRPr="00931C91">
        <w:rPr>
          <w:kern w:val="2"/>
        </w:rPr>
        <w:t xml:space="preserve">, ответственное за прием и регистрацию документов, направляет заявителю уведомление о поступлении в </w:t>
      </w:r>
      <w:r w:rsidRPr="00931C91">
        <w:t>администрацию</w:t>
      </w:r>
      <w:r w:rsidRPr="00931C91">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931C91">
        <w:t>администрацию</w:t>
      </w:r>
      <w:r w:rsidRPr="00931C91">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31C91">
        <w:t>администрации</w:t>
      </w:r>
      <w:r w:rsidRPr="00931C91">
        <w:rPr>
          <w:kern w:val="2"/>
        </w:rPr>
        <w:t xml:space="preserve">) в течение двух рабочих дней со дня получения </w:t>
      </w:r>
      <w:r w:rsidRPr="00931C91">
        <w:t>администрацией</w:t>
      </w:r>
      <w:r w:rsidRPr="00931C91">
        <w:rPr>
          <w:kern w:val="2"/>
        </w:rPr>
        <w:t xml:space="preserve"> документов.</w:t>
      </w:r>
    </w:p>
    <w:p w:rsidR="002913FA" w:rsidRPr="00931C91" w:rsidRDefault="002913FA" w:rsidP="002913FA">
      <w:pPr>
        <w:autoSpaceDE w:val="0"/>
        <w:autoSpaceDN w:val="0"/>
        <w:ind w:firstLine="709"/>
        <w:jc w:val="both"/>
      </w:pPr>
      <w:r w:rsidRPr="00931C91">
        <w:rPr>
          <w:kern w:val="2"/>
        </w:rPr>
        <w:t xml:space="preserve">96. Результатом административной процедуры является прием </w:t>
      </w:r>
      <w:r w:rsidRPr="00931C91">
        <w:t xml:space="preserve">представленных заявителем или его представителем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w:t>
      </w:r>
      <w:r w:rsidRPr="00931C91">
        <w:rPr>
          <w:kern w:val="2"/>
        </w:rPr>
        <w:t xml:space="preserve">и их </w:t>
      </w:r>
      <w:r w:rsidRPr="00931C91">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w:t>
      </w:r>
    </w:p>
    <w:p w:rsidR="002913FA" w:rsidRPr="00931C91" w:rsidRDefault="002913FA" w:rsidP="002913FA">
      <w:pPr>
        <w:autoSpaceDE w:val="0"/>
        <w:autoSpaceDN w:val="0"/>
        <w:ind w:firstLine="709"/>
        <w:jc w:val="both"/>
      </w:pPr>
      <w:r w:rsidRPr="00931C91">
        <w:rPr>
          <w:kern w:val="2"/>
        </w:rPr>
        <w:t xml:space="preserve">97. Способом фиксации результата административной процедуры является регистрация должностным лицом </w:t>
      </w:r>
      <w:r w:rsidRPr="00931C91">
        <w:t>администрации</w:t>
      </w:r>
      <w:r w:rsidRPr="00931C91">
        <w:rPr>
          <w:kern w:val="2"/>
        </w:rPr>
        <w:t xml:space="preserve">, ответственным за прием и регистрацию корреспонденции, факта передачи представленных </w:t>
      </w:r>
      <w:r w:rsidRPr="00931C91">
        <w:rPr>
          <w:kern w:val="2"/>
          <w:u w:val="single"/>
        </w:rPr>
        <w:t>заявления</w:t>
      </w:r>
      <w:r w:rsidRPr="00931C91">
        <w:rPr>
          <w:kern w:val="2"/>
        </w:rPr>
        <w:t xml:space="preserve"> </w:t>
      </w:r>
      <w:r w:rsidRPr="00931C91">
        <w:rPr>
          <w:kern w:val="2"/>
          <w:u w:val="single"/>
        </w:rPr>
        <w:t>и</w:t>
      </w:r>
      <w:r w:rsidRPr="00931C91">
        <w:rPr>
          <w:kern w:val="2"/>
        </w:rPr>
        <w:t xml:space="preserve"> документов должностному лицу </w:t>
      </w:r>
      <w:r w:rsidRPr="00931C91">
        <w:t>администрации</w:t>
      </w:r>
      <w:r w:rsidRPr="00931C91">
        <w:rPr>
          <w:kern w:val="2"/>
        </w:rPr>
        <w:t xml:space="preserve">, ответственному за предоставление муниципальной услуги, </w:t>
      </w:r>
      <w:r w:rsidRPr="00931C91">
        <w:t xml:space="preserve">либо уведомления об отказе в приеме </w:t>
      </w:r>
      <w:r w:rsidRPr="00931C91">
        <w:rPr>
          <w:kern w:val="2"/>
          <w:u w:val="single"/>
        </w:rPr>
        <w:t>заявления</w:t>
      </w:r>
      <w:r w:rsidRPr="00931C91">
        <w:rPr>
          <w:kern w:val="2"/>
        </w:rPr>
        <w:t xml:space="preserve"> </w:t>
      </w:r>
      <w:r w:rsidRPr="00931C91">
        <w:rPr>
          <w:kern w:val="2"/>
          <w:u w:val="single"/>
        </w:rPr>
        <w:t>и</w:t>
      </w:r>
      <w:r w:rsidRPr="00931C91">
        <w:t xml:space="preserve"> документов </w:t>
      </w:r>
      <w:r w:rsidRPr="00931C91">
        <w:rPr>
          <w:kern w:val="2"/>
        </w:rPr>
        <w:t xml:space="preserve">в </w:t>
      </w:r>
      <w:r w:rsidRPr="00CF406B">
        <w:t xml:space="preserve"> </w:t>
      </w:r>
      <w:r w:rsidRPr="00112D63">
        <w:t>журнале регистрации обращений за предоставлением муниципальной услуги</w:t>
      </w:r>
      <w:r w:rsidRPr="00931C91">
        <w:t>.</w:t>
      </w:r>
    </w:p>
    <w:p w:rsidR="002913FA" w:rsidRPr="00931C91" w:rsidRDefault="002913FA" w:rsidP="002913FA">
      <w:pPr>
        <w:autoSpaceDE w:val="0"/>
        <w:autoSpaceDN w:val="0"/>
        <w:ind w:firstLine="709"/>
        <w:jc w:val="both"/>
        <w:rPr>
          <w:kern w:val="2"/>
        </w:rPr>
      </w:pPr>
    </w:p>
    <w:p w:rsidR="002913FA" w:rsidRPr="005345A1" w:rsidRDefault="002913FA" w:rsidP="002913FA">
      <w:pPr>
        <w:keepNext/>
        <w:keepLines/>
        <w:autoSpaceDE w:val="0"/>
        <w:autoSpaceDN w:val="0"/>
        <w:adjustRightInd w:val="0"/>
        <w:jc w:val="center"/>
        <w:outlineLvl w:val="2"/>
        <w:rPr>
          <w:b/>
          <w:caps/>
          <w:kern w:val="2"/>
        </w:rPr>
      </w:pPr>
      <w:r w:rsidRPr="005345A1">
        <w:rPr>
          <w:b/>
          <w:caps/>
          <w:kern w:val="2"/>
        </w:rPr>
        <w:t>Глава 24. Формирование и направление межведомственных</w:t>
      </w:r>
      <w:r w:rsidRPr="005345A1">
        <w:rPr>
          <w:b/>
          <w:caps/>
          <w:kern w:val="2"/>
        </w:rPr>
        <w:br/>
        <w:t>запросов в органы (организации), участвующие</w:t>
      </w:r>
      <w:r w:rsidRPr="005345A1">
        <w:rPr>
          <w:b/>
          <w:caps/>
          <w:kern w:val="2"/>
        </w:rPr>
        <w:br/>
        <w:t>в предоставлении муниципальной услуги</w:t>
      </w:r>
    </w:p>
    <w:p w:rsidR="002913FA" w:rsidRPr="00931C91" w:rsidRDefault="002913FA" w:rsidP="002913FA">
      <w:pPr>
        <w:keepNext/>
        <w:keepLines/>
        <w:autoSpaceDE w:val="0"/>
        <w:autoSpaceDN w:val="0"/>
        <w:adjustRightInd w:val="0"/>
        <w:ind w:firstLine="709"/>
        <w:jc w:val="both"/>
        <w:rPr>
          <w:color w:val="FF0000"/>
          <w:kern w:val="2"/>
        </w:rPr>
      </w:pPr>
    </w:p>
    <w:p w:rsidR="002913FA" w:rsidRPr="00931C91" w:rsidRDefault="002913FA" w:rsidP="002913FA">
      <w:pPr>
        <w:autoSpaceDE w:val="0"/>
        <w:autoSpaceDN w:val="0"/>
        <w:adjustRightInd w:val="0"/>
        <w:ind w:firstLine="709"/>
        <w:jc w:val="both"/>
        <w:rPr>
          <w:kern w:val="2"/>
        </w:rPr>
      </w:pPr>
      <w:r w:rsidRPr="00931C91">
        <w:rPr>
          <w:kern w:val="2"/>
        </w:rPr>
        <w:t>98. Основанием для начала административной процедуры является непредставление заявителем хотя бы одного из документов, указанных в пункте 37 настоящего административного регламента, при условии его (их) отсутствия в распоряжении администрации.</w:t>
      </w:r>
    </w:p>
    <w:p w:rsidR="002913FA" w:rsidRPr="00931C91" w:rsidRDefault="002913FA" w:rsidP="002913FA">
      <w:pPr>
        <w:autoSpaceDE w:val="0"/>
        <w:autoSpaceDN w:val="0"/>
        <w:adjustRightInd w:val="0"/>
        <w:ind w:firstLine="709"/>
        <w:jc w:val="both"/>
        <w:rPr>
          <w:color w:val="FF0000"/>
          <w:kern w:val="2"/>
        </w:rPr>
      </w:pPr>
      <w:r w:rsidRPr="00931C91">
        <w:rPr>
          <w:kern w:val="2"/>
        </w:rPr>
        <w:t>99.</w:t>
      </w:r>
      <w:r w:rsidRPr="00931C91">
        <w:rPr>
          <w:color w:val="FF0000"/>
          <w:kern w:val="2"/>
        </w:rPr>
        <w:t> </w:t>
      </w:r>
      <w:r w:rsidRPr="00931C91">
        <w:rPr>
          <w:kern w:val="2"/>
        </w:rPr>
        <w:t xml:space="preserve">Должностное лицо </w:t>
      </w:r>
      <w:r w:rsidRPr="00931C91">
        <w:t>администрации</w:t>
      </w:r>
      <w:r w:rsidRPr="00931C91">
        <w:rPr>
          <w:kern w:val="2"/>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2913FA" w:rsidRPr="00931C91" w:rsidRDefault="002913FA" w:rsidP="002913FA">
      <w:pPr>
        <w:autoSpaceDE w:val="0"/>
        <w:autoSpaceDN w:val="0"/>
        <w:adjustRightInd w:val="0"/>
        <w:ind w:firstLine="709"/>
        <w:jc w:val="both"/>
        <w:rPr>
          <w:kern w:val="2"/>
        </w:rPr>
      </w:pPr>
      <w:r w:rsidRPr="00931C91">
        <w:rPr>
          <w:kern w:val="2"/>
        </w:rPr>
        <w:t xml:space="preserve">1) в </w:t>
      </w:r>
      <w:r w:rsidRPr="00931C91">
        <w:rPr>
          <w:u w:val="single"/>
        </w:rPr>
        <w:t>орган, осуществляющий государственный кадастровый учет и государственную регистрацию прав</w:t>
      </w:r>
      <w:r w:rsidRPr="00931C91">
        <w:rPr>
          <w:kern w:val="2"/>
        </w:rPr>
        <w:t xml:space="preserve"> – в целях получения выписки из ЕГРН о </w:t>
      </w:r>
      <w:r w:rsidRPr="00931C91">
        <w:t>наличии (отсутствии) жилых помещений в собственности заявителя и членов его семьи;</w:t>
      </w:r>
    </w:p>
    <w:p w:rsidR="002913FA" w:rsidRPr="00931C91" w:rsidRDefault="002913FA" w:rsidP="002913FA">
      <w:pPr>
        <w:autoSpaceDE w:val="0"/>
        <w:autoSpaceDN w:val="0"/>
        <w:adjustRightInd w:val="0"/>
        <w:ind w:firstLine="709"/>
        <w:jc w:val="both"/>
      </w:pPr>
      <w:r w:rsidRPr="00931C91">
        <w:rPr>
          <w:kern w:val="2"/>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931C91">
        <w:t>налоговые декларации, справки о доходах физического лица и иные документы)</w:t>
      </w:r>
      <w:r w:rsidRPr="00931C91">
        <w:rPr>
          <w:kern w:val="2"/>
        </w:rPr>
        <w:t xml:space="preserve">; </w:t>
      </w:r>
      <w:r w:rsidRPr="00931C91">
        <w:t xml:space="preserve">документов, содержащих в соответствии с законодательством сведения о </w:t>
      </w:r>
      <w:r w:rsidRPr="00931C91">
        <w:lastRenderedPageBreak/>
        <w:t>рыночной стоимости принадлежащего на праве собственности заявителю и членам его семьи имущества, подлежащего налогообложению;</w:t>
      </w:r>
    </w:p>
    <w:p w:rsidR="002913FA" w:rsidRPr="00931C91" w:rsidRDefault="002913FA" w:rsidP="002913FA">
      <w:pPr>
        <w:autoSpaceDE w:val="0"/>
        <w:autoSpaceDN w:val="0"/>
        <w:adjustRightInd w:val="0"/>
        <w:ind w:firstLine="709"/>
        <w:jc w:val="both"/>
        <w:rPr>
          <w:rFonts w:eastAsia="Calibri"/>
          <w:kern w:val="2"/>
        </w:rPr>
      </w:pPr>
      <w:r w:rsidRPr="00931C91">
        <w:rPr>
          <w:kern w:val="2"/>
        </w:rPr>
        <w:t xml:space="preserve">3) в </w:t>
      </w:r>
      <w:r w:rsidRPr="00931C91">
        <w:rPr>
          <w:rFonts w:eastAsia="Calibri"/>
          <w:kern w:val="2"/>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2913FA" w:rsidRPr="00931C91" w:rsidRDefault="002913FA" w:rsidP="002913FA">
      <w:pPr>
        <w:autoSpaceDE w:val="0"/>
        <w:autoSpaceDN w:val="0"/>
        <w:adjustRightInd w:val="0"/>
        <w:ind w:firstLine="709"/>
        <w:jc w:val="both"/>
        <w:rPr>
          <w:rFonts w:eastAsia="Calibri"/>
          <w:kern w:val="2"/>
        </w:rPr>
      </w:pPr>
      <w:r w:rsidRPr="00931C91">
        <w:rPr>
          <w:rFonts w:eastAsia="Calibri"/>
          <w:kern w:val="2"/>
        </w:rPr>
        <w:t>4) в государственные учреждения службы занятости населения</w:t>
      </w:r>
      <w:r>
        <w:rPr>
          <w:rFonts w:eastAsia="Calibri"/>
          <w:kern w:val="2"/>
        </w:rPr>
        <w:t xml:space="preserve"> Мамско-Чуйского района</w:t>
      </w:r>
      <w:r w:rsidRPr="00931C91">
        <w:rPr>
          <w:rFonts w:eastAsia="Calibri"/>
          <w:kern w:val="2"/>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2913FA" w:rsidRPr="00931C91" w:rsidRDefault="002913FA" w:rsidP="002913FA">
      <w:pPr>
        <w:autoSpaceDE w:val="0"/>
        <w:autoSpaceDN w:val="0"/>
        <w:adjustRightInd w:val="0"/>
        <w:ind w:firstLine="709"/>
        <w:jc w:val="both"/>
        <w:rPr>
          <w:kern w:val="2"/>
        </w:rPr>
      </w:pPr>
      <w:r w:rsidRPr="00931C91">
        <w:rPr>
          <w:kern w:val="2"/>
        </w:rPr>
        <w:t>5) в органы местного самоуправления</w:t>
      </w:r>
      <w:r w:rsidRPr="00931C91">
        <w:t>, осуществляющие исполнительно-распорядительные полномочия,</w:t>
      </w:r>
      <w:r w:rsidRPr="00931C91">
        <w:rPr>
          <w:kern w:val="2"/>
        </w:rPr>
        <w:t xml:space="preserve"> иных муниципальных образований</w:t>
      </w:r>
      <w:r w:rsidRPr="00931C91">
        <w:t xml:space="preserve"> </w:t>
      </w:r>
      <w:r w:rsidRPr="00931C91">
        <w:rPr>
          <w:kern w:val="2"/>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2913FA" w:rsidRPr="00931C91" w:rsidRDefault="002913FA" w:rsidP="002913FA">
      <w:pPr>
        <w:autoSpaceDE w:val="0"/>
        <w:autoSpaceDN w:val="0"/>
        <w:adjustRightInd w:val="0"/>
        <w:ind w:firstLine="709"/>
        <w:jc w:val="both"/>
        <w:rPr>
          <w:kern w:val="2"/>
        </w:rPr>
      </w:pPr>
      <w:r w:rsidRPr="00931C91">
        <w:rPr>
          <w:kern w:val="2"/>
        </w:rPr>
        <w:t>100.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w:t>
      </w:r>
      <w:r w:rsidRPr="00931C91">
        <w:rPr>
          <w:kern w:val="2"/>
          <w:vertAlign w:val="superscript"/>
        </w:rPr>
        <w:t>2</w:t>
      </w:r>
      <w:r w:rsidRPr="00931C91">
        <w:rPr>
          <w:kern w:val="2"/>
        </w:rPr>
        <w:t xml:space="preserve"> Федерального закона от 27 июля 2010 года № 210</w:t>
      </w:r>
      <w:r w:rsidRPr="00931C91">
        <w:rPr>
          <w:kern w:val="2"/>
        </w:rPr>
        <w:noBreakHyphen/>
        <w:t>ФЗ «Об организации предоставления государственных и муниципальных услуг».</w:t>
      </w:r>
    </w:p>
    <w:p w:rsidR="002913FA" w:rsidRPr="00931C91" w:rsidRDefault="002913FA" w:rsidP="002913FA">
      <w:pPr>
        <w:autoSpaceDE w:val="0"/>
        <w:autoSpaceDN w:val="0"/>
        <w:adjustRightInd w:val="0"/>
        <w:ind w:firstLine="709"/>
        <w:jc w:val="both"/>
        <w:rPr>
          <w:kern w:val="2"/>
        </w:rPr>
      </w:pPr>
      <w:r w:rsidRPr="00931C91">
        <w:rPr>
          <w:kern w:val="2"/>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913FA" w:rsidRPr="005345A1" w:rsidRDefault="002913FA" w:rsidP="002913FA">
      <w:pPr>
        <w:autoSpaceDE w:val="0"/>
        <w:autoSpaceDN w:val="0"/>
        <w:adjustRightInd w:val="0"/>
        <w:ind w:firstLine="709"/>
        <w:jc w:val="both"/>
        <w:rPr>
          <w:color w:val="FF0000"/>
          <w:kern w:val="2"/>
          <w:szCs w:val="28"/>
        </w:rPr>
      </w:pPr>
      <w:r w:rsidRPr="00931C91">
        <w:rPr>
          <w:kern w:val="2"/>
        </w:rPr>
        <w:t>102.</w:t>
      </w:r>
      <w:r w:rsidRPr="00931C91">
        <w:rPr>
          <w:color w:val="FF0000"/>
          <w:kern w:val="2"/>
        </w:rPr>
        <w:t xml:space="preserve"> </w:t>
      </w:r>
      <w:r w:rsidRPr="00931C91">
        <w:rPr>
          <w:kern w:val="2"/>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Pr="00AD026C">
        <w:rPr>
          <w:kern w:val="2"/>
          <w:sz w:val="28"/>
          <w:szCs w:val="28"/>
        </w:rPr>
        <w:t xml:space="preserve">т </w:t>
      </w:r>
      <w:r w:rsidRPr="005345A1">
        <w:rPr>
          <w:kern w:val="2"/>
          <w:szCs w:val="28"/>
        </w:rPr>
        <w:t xml:space="preserve">на межведомственный запрос в </w:t>
      </w:r>
      <w:r w:rsidRPr="00CF406B">
        <w:t xml:space="preserve"> </w:t>
      </w:r>
      <w:r w:rsidRPr="00112D63">
        <w:t>журнале регистрации обращений за предоставлением муниципальной услуги</w:t>
      </w:r>
      <w:r w:rsidRPr="005345A1">
        <w:rPr>
          <w:i/>
          <w:kern w:val="2"/>
          <w:szCs w:val="28"/>
        </w:rPr>
        <w:t>.</w:t>
      </w:r>
    </w:p>
    <w:p w:rsidR="002913FA" w:rsidRPr="005345A1" w:rsidRDefault="002913FA" w:rsidP="002913FA">
      <w:pPr>
        <w:autoSpaceDE w:val="0"/>
        <w:autoSpaceDN w:val="0"/>
        <w:adjustRightInd w:val="0"/>
        <w:ind w:firstLine="709"/>
        <w:jc w:val="both"/>
        <w:rPr>
          <w:kern w:val="2"/>
          <w:szCs w:val="28"/>
        </w:rPr>
      </w:pPr>
      <w:r w:rsidRPr="005345A1">
        <w:rPr>
          <w:kern w:val="2"/>
          <w:szCs w:val="28"/>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настоящего административного регламента.</w:t>
      </w:r>
    </w:p>
    <w:p w:rsidR="002913FA" w:rsidRPr="005345A1" w:rsidRDefault="002913FA" w:rsidP="002913FA">
      <w:pPr>
        <w:autoSpaceDE w:val="0"/>
        <w:autoSpaceDN w:val="0"/>
        <w:adjustRightInd w:val="0"/>
        <w:ind w:firstLine="709"/>
        <w:jc w:val="both"/>
        <w:rPr>
          <w:kern w:val="2"/>
          <w:szCs w:val="28"/>
        </w:rPr>
      </w:pPr>
      <w:r w:rsidRPr="005345A1">
        <w:rPr>
          <w:kern w:val="2"/>
          <w:szCs w:val="28"/>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2913FA" w:rsidRPr="005345A1" w:rsidRDefault="002913FA" w:rsidP="002913FA">
      <w:pPr>
        <w:autoSpaceDE w:val="0"/>
        <w:autoSpaceDN w:val="0"/>
        <w:adjustRightInd w:val="0"/>
        <w:ind w:firstLine="709"/>
        <w:jc w:val="both"/>
        <w:rPr>
          <w:kern w:val="2"/>
          <w:szCs w:val="28"/>
        </w:rPr>
      </w:pPr>
    </w:p>
    <w:p w:rsidR="002913FA" w:rsidRPr="005345A1" w:rsidRDefault="002913FA" w:rsidP="002913FA">
      <w:pPr>
        <w:keepNext/>
        <w:keepLines/>
        <w:autoSpaceDE w:val="0"/>
        <w:autoSpaceDN w:val="0"/>
        <w:adjustRightInd w:val="0"/>
        <w:jc w:val="center"/>
        <w:outlineLvl w:val="2"/>
        <w:rPr>
          <w:kern w:val="2"/>
          <w:szCs w:val="28"/>
        </w:rPr>
      </w:pPr>
      <w:r w:rsidRPr="005345A1">
        <w:rPr>
          <w:kern w:val="2"/>
          <w:szCs w:val="28"/>
        </w:rPr>
        <w:t xml:space="preserve">Глава 25. Подготовка и принятие </w:t>
      </w:r>
      <w:r w:rsidRPr="005345A1">
        <w:rPr>
          <w:szCs w:val="28"/>
        </w:rPr>
        <w:t>решения о принятии гражданина на учет или решение об отказе в принятии гражданина на учет</w:t>
      </w:r>
    </w:p>
    <w:p w:rsidR="002913FA" w:rsidRPr="005345A1" w:rsidRDefault="002913FA" w:rsidP="002913FA">
      <w:pPr>
        <w:keepNext/>
        <w:keepLines/>
        <w:autoSpaceDE w:val="0"/>
        <w:autoSpaceDN w:val="0"/>
        <w:adjustRightInd w:val="0"/>
        <w:jc w:val="center"/>
        <w:outlineLvl w:val="2"/>
        <w:rPr>
          <w:color w:val="FF0000"/>
          <w:kern w:val="2"/>
          <w:szCs w:val="28"/>
        </w:rPr>
      </w:pPr>
    </w:p>
    <w:p w:rsidR="002913FA" w:rsidRPr="005345A1" w:rsidRDefault="002913FA" w:rsidP="002913FA">
      <w:pPr>
        <w:autoSpaceDE w:val="0"/>
        <w:autoSpaceDN w:val="0"/>
        <w:adjustRightInd w:val="0"/>
        <w:ind w:firstLine="709"/>
        <w:jc w:val="both"/>
        <w:rPr>
          <w:kern w:val="2"/>
          <w:szCs w:val="28"/>
        </w:rPr>
      </w:pPr>
      <w:r w:rsidRPr="005345A1">
        <w:rPr>
          <w:kern w:val="2"/>
          <w:szCs w:val="28"/>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37 настоящего административного регламента.</w:t>
      </w:r>
    </w:p>
    <w:p w:rsidR="002913FA" w:rsidRPr="005345A1" w:rsidRDefault="002913FA" w:rsidP="002913FA">
      <w:pPr>
        <w:autoSpaceDE w:val="0"/>
        <w:autoSpaceDN w:val="0"/>
        <w:adjustRightInd w:val="0"/>
        <w:ind w:firstLine="709"/>
        <w:jc w:val="both"/>
        <w:rPr>
          <w:szCs w:val="28"/>
        </w:rPr>
      </w:pPr>
      <w:r w:rsidRPr="005345A1">
        <w:rPr>
          <w:kern w:val="2"/>
          <w:szCs w:val="28"/>
        </w:rPr>
        <w:t>106.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37 настоящего административного регламента, но не позднее четырех рабочих дней со дня поступления заявления в администрацию,</w:t>
      </w:r>
      <w:r w:rsidRPr="005345A1">
        <w:rPr>
          <w:szCs w:val="28"/>
        </w:rPr>
        <w:t xml:space="preserve"> рассматривает поступившее </w:t>
      </w:r>
      <w:r w:rsidRPr="005345A1">
        <w:rPr>
          <w:kern w:val="2"/>
          <w:szCs w:val="28"/>
        </w:rPr>
        <w:t>заявление</w:t>
      </w:r>
      <w:r w:rsidRPr="005345A1">
        <w:rPr>
          <w:szCs w:val="28"/>
        </w:rPr>
        <w:t xml:space="preserve"> и документы,</w:t>
      </w:r>
    </w:p>
    <w:p w:rsidR="002913FA" w:rsidRDefault="002913FA" w:rsidP="002913FA">
      <w:pPr>
        <w:autoSpaceDE w:val="0"/>
        <w:autoSpaceDN w:val="0"/>
        <w:adjustRightInd w:val="0"/>
        <w:ind w:firstLine="709"/>
        <w:jc w:val="both"/>
        <w:rPr>
          <w:szCs w:val="28"/>
        </w:rPr>
      </w:pPr>
    </w:p>
    <w:p w:rsidR="002913FA" w:rsidRDefault="002913FA" w:rsidP="002913FA">
      <w:pPr>
        <w:autoSpaceDE w:val="0"/>
        <w:autoSpaceDN w:val="0"/>
        <w:adjustRightInd w:val="0"/>
        <w:ind w:firstLine="709"/>
        <w:jc w:val="both"/>
        <w:rPr>
          <w:szCs w:val="28"/>
        </w:rPr>
      </w:pPr>
    </w:p>
    <w:p w:rsidR="002913FA" w:rsidRDefault="002913FA" w:rsidP="002913FA">
      <w:pPr>
        <w:autoSpaceDE w:val="0"/>
        <w:autoSpaceDN w:val="0"/>
        <w:adjustRightInd w:val="0"/>
        <w:ind w:firstLine="709"/>
        <w:jc w:val="both"/>
        <w:rPr>
          <w:szCs w:val="28"/>
        </w:rPr>
      </w:pPr>
    </w:p>
    <w:p w:rsidR="002913FA" w:rsidRPr="005345A1" w:rsidRDefault="002913FA" w:rsidP="002913FA">
      <w:pPr>
        <w:autoSpaceDE w:val="0"/>
        <w:autoSpaceDN w:val="0"/>
        <w:adjustRightInd w:val="0"/>
        <w:ind w:firstLine="709"/>
        <w:jc w:val="both"/>
        <w:rPr>
          <w:szCs w:val="28"/>
        </w:rPr>
      </w:pPr>
      <w:r w:rsidRPr="005345A1">
        <w:rPr>
          <w:szCs w:val="28"/>
        </w:rPr>
        <w:lastRenderedPageBreak/>
        <w:t xml:space="preserve">107. В ходе рассмотрения поступившего </w:t>
      </w:r>
      <w:r w:rsidRPr="005345A1">
        <w:rPr>
          <w:kern w:val="2"/>
          <w:szCs w:val="28"/>
        </w:rPr>
        <w:t>заявления</w:t>
      </w:r>
      <w:r w:rsidRPr="005345A1">
        <w:rPr>
          <w:szCs w:val="28"/>
        </w:rPr>
        <w:t xml:space="preserve"> и документов д</w:t>
      </w:r>
      <w:r w:rsidRPr="005345A1">
        <w:rPr>
          <w:kern w:val="2"/>
          <w:szCs w:val="28"/>
        </w:rPr>
        <w:t xml:space="preserve">олжностное лицо администрации, ответственное за предоставление муниципальной услуги, в срок, указанный в пункте 106 административного регламента, </w:t>
      </w:r>
      <w:r w:rsidRPr="005345A1">
        <w:rPr>
          <w:szCs w:val="28"/>
        </w:rPr>
        <w:t xml:space="preserve">проверяет наличие или отсутствие оснований для отказа в принятии гражданина на учет, указанных в пункте </w:t>
      </w:r>
      <w:r w:rsidRPr="005345A1">
        <w:rPr>
          <w:szCs w:val="28"/>
          <w:u w:val="single"/>
        </w:rPr>
        <w:t>108</w:t>
      </w:r>
      <w:r w:rsidRPr="005345A1">
        <w:rPr>
          <w:szCs w:val="28"/>
        </w:rPr>
        <w:t xml:space="preserve"> </w:t>
      </w:r>
      <w:r w:rsidRPr="005345A1">
        <w:rPr>
          <w:kern w:val="2"/>
          <w:szCs w:val="28"/>
        </w:rPr>
        <w:t xml:space="preserve">настоящего </w:t>
      </w:r>
      <w:r w:rsidRPr="005345A1">
        <w:rPr>
          <w:szCs w:val="28"/>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w:t>
      </w:r>
      <w:r>
        <w:rPr>
          <w:szCs w:val="28"/>
        </w:rPr>
        <w:t xml:space="preserve"> 108 </w:t>
      </w:r>
      <w:r w:rsidRPr="005345A1">
        <w:rPr>
          <w:szCs w:val="28"/>
        </w:rPr>
        <w:t>настоящего административного регламента,</w:t>
      </w:r>
      <w:r w:rsidRPr="005345A1">
        <w:rPr>
          <w:szCs w:val="28"/>
          <w:u w:val="single"/>
        </w:rPr>
        <w:t xml:space="preserve">                                                                                                                                                                                                                                                                </w:t>
      </w:r>
      <w:r w:rsidRPr="005345A1">
        <w:rPr>
          <w:szCs w:val="28"/>
        </w:rPr>
        <w:t>принимает решение об отказе в  принятии гражданина на учет.</w:t>
      </w:r>
    </w:p>
    <w:p w:rsidR="002913FA" w:rsidRPr="005345A1" w:rsidRDefault="002913FA" w:rsidP="002913FA">
      <w:pPr>
        <w:autoSpaceDE w:val="0"/>
        <w:autoSpaceDN w:val="0"/>
        <w:adjustRightInd w:val="0"/>
        <w:ind w:firstLine="709"/>
        <w:jc w:val="both"/>
        <w:rPr>
          <w:kern w:val="2"/>
          <w:szCs w:val="28"/>
        </w:rPr>
      </w:pPr>
      <w:r w:rsidRPr="005345A1">
        <w:rPr>
          <w:szCs w:val="28"/>
        </w:rPr>
        <w:t>108. </w:t>
      </w:r>
      <w:r w:rsidRPr="005345A1">
        <w:rPr>
          <w:kern w:val="2"/>
          <w:szCs w:val="28"/>
        </w:rPr>
        <w:t>Основаниями для отказа в принятии на учет гражданина являются:</w:t>
      </w:r>
    </w:p>
    <w:p w:rsidR="002913FA" w:rsidRPr="005345A1" w:rsidRDefault="002913FA" w:rsidP="002913FA">
      <w:pPr>
        <w:autoSpaceDE w:val="0"/>
        <w:autoSpaceDN w:val="0"/>
        <w:adjustRightInd w:val="0"/>
        <w:ind w:firstLine="709"/>
        <w:jc w:val="both"/>
        <w:rPr>
          <w:szCs w:val="28"/>
        </w:rPr>
      </w:pPr>
      <w:r w:rsidRPr="005345A1">
        <w:rPr>
          <w:szCs w:val="28"/>
        </w:rPr>
        <w:t xml:space="preserve">1) не представлены документы, предусмотренные пунктами 28, 29 настоящего административного регламента; </w:t>
      </w:r>
    </w:p>
    <w:p w:rsidR="002913FA" w:rsidRPr="005345A1" w:rsidRDefault="002913FA" w:rsidP="002913FA">
      <w:pPr>
        <w:autoSpaceDE w:val="0"/>
        <w:autoSpaceDN w:val="0"/>
        <w:adjustRightInd w:val="0"/>
        <w:ind w:firstLine="709"/>
        <w:jc w:val="both"/>
        <w:rPr>
          <w:szCs w:val="28"/>
        </w:rPr>
      </w:pPr>
      <w:r w:rsidRPr="005345A1">
        <w:rPr>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913FA" w:rsidRPr="005345A1" w:rsidRDefault="002913FA" w:rsidP="002913FA">
      <w:pPr>
        <w:autoSpaceDE w:val="0"/>
        <w:autoSpaceDN w:val="0"/>
        <w:adjustRightInd w:val="0"/>
        <w:ind w:firstLine="709"/>
        <w:jc w:val="both"/>
        <w:rPr>
          <w:szCs w:val="28"/>
        </w:rPr>
      </w:pPr>
      <w:r w:rsidRPr="005345A1">
        <w:rPr>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913FA" w:rsidRPr="005345A1" w:rsidRDefault="002913FA" w:rsidP="002913FA">
      <w:pPr>
        <w:autoSpaceDE w:val="0"/>
        <w:autoSpaceDN w:val="0"/>
        <w:adjustRightInd w:val="0"/>
        <w:ind w:firstLine="709"/>
        <w:jc w:val="both"/>
        <w:rPr>
          <w:szCs w:val="28"/>
        </w:rPr>
      </w:pPr>
      <w:r w:rsidRPr="005345A1">
        <w:rPr>
          <w:szCs w:val="28"/>
        </w:rPr>
        <w:t>4) не истек предусмотренный статьей 53 Жилищного кодекса Российской Федерации срок.</w:t>
      </w:r>
    </w:p>
    <w:p w:rsidR="002913FA" w:rsidRPr="005345A1" w:rsidRDefault="002913FA" w:rsidP="002913FA">
      <w:pPr>
        <w:autoSpaceDE w:val="0"/>
        <w:autoSpaceDN w:val="0"/>
        <w:adjustRightInd w:val="0"/>
        <w:ind w:firstLine="709"/>
        <w:jc w:val="both"/>
        <w:rPr>
          <w:szCs w:val="28"/>
        </w:rPr>
      </w:pPr>
      <w:r w:rsidRPr="005345A1">
        <w:rPr>
          <w:kern w:val="2"/>
          <w:szCs w:val="28"/>
        </w:rPr>
        <w:t>109. По результатам указанных в пункте 106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подготавливает один из следующих документов (в двух экземплярах):</w:t>
      </w:r>
    </w:p>
    <w:p w:rsidR="002913FA" w:rsidRPr="005345A1" w:rsidRDefault="002913FA" w:rsidP="002913FA">
      <w:pPr>
        <w:autoSpaceDE w:val="0"/>
        <w:autoSpaceDN w:val="0"/>
        <w:adjustRightInd w:val="0"/>
        <w:ind w:firstLine="709"/>
        <w:jc w:val="both"/>
        <w:rPr>
          <w:kern w:val="2"/>
          <w:szCs w:val="28"/>
        </w:rPr>
      </w:pPr>
      <w:r w:rsidRPr="005345A1">
        <w:rPr>
          <w:kern w:val="2"/>
          <w:szCs w:val="28"/>
        </w:rPr>
        <w:t xml:space="preserve">1) </w:t>
      </w:r>
      <w:bookmarkStart w:id="15" w:name="OLE_LINK4"/>
      <w:bookmarkStart w:id="16" w:name="OLE_LINK3"/>
      <w:r w:rsidRPr="005345A1">
        <w:rPr>
          <w:szCs w:val="28"/>
        </w:rPr>
        <w:t>решение о принятии гражданина на учет</w:t>
      </w:r>
      <w:bookmarkEnd w:id="15"/>
      <w:bookmarkEnd w:id="16"/>
      <w:r w:rsidRPr="005345A1">
        <w:rPr>
          <w:kern w:val="2"/>
          <w:szCs w:val="28"/>
        </w:rPr>
        <w:t>;</w:t>
      </w:r>
    </w:p>
    <w:p w:rsidR="002913FA" w:rsidRPr="005345A1" w:rsidRDefault="002913FA" w:rsidP="002913FA">
      <w:pPr>
        <w:autoSpaceDE w:val="0"/>
        <w:autoSpaceDN w:val="0"/>
        <w:adjustRightInd w:val="0"/>
        <w:ind w:firstLine="709"/>
        <w:jc w:val="both"/>
        <w:rPr>
          <w:kern w:val="2"/>
          <w:szCs w:val="28"/>
        </w:rPr>
      </w:pPr>
      <w:r w:rsidRPr="005345A1">
        <w:rPr>
          <w:kern w:val="2"/>
          <w:szCs w:val="28"/>
        </w:rPr>
        <w:t xml:space="preserve">2) </w:t>
      </w:r>
      <w:r w:rsidRPr="005345A1">
        <w:rPr>
          <w:szCs w:val="28"/>
        </w:rPr>
        <w:t>решение об отказе в принятии гражданина на учет.</w:t>
      </w:r>
    </w:p>
    <w:p w:rsidR="002913FA" w:rsidRPr="005345A1" w:rsidRDefault="002913FA" w:rsidP="002913FA">
      <w:pPr>
        <w:autoSpaceDE w:val="0"/>
        <w:autoSpaceDN w:val="0"/>
        <w:adjustRightInd w:val="0"/>
        <w:ind w:firstLine="709"/>
        <w:jc w:val="both"/>
        <w:rPr>
          <w:kern w:val="2"/>
          <w:szCs w:val="28"/>
        </w:rPr>
      </w:pPr>
      <w:r w:rsidRPr="005345A1">
        <w:rPr>
          <w:kern w:val="2"/>
          <w:szCs w:val="28"/>
        </w:rPr>
        <w:t>110. После подготовки документа, указанного в пункте 109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913FA" w:rsidRPr="005345A1" w:rsidRDefault="002913FA" w:rsidP="002913FA">
      <w:pPr>
        <w:autoSpaceDE w:val="0"/>
        <w:autoSpaceDN w:val="0"/>
        <w:adjustRightInd w:val="0"/>
        <w:ind w:firstLine="709"/>
        <w:jc w:val="both"/>
        <w:rPr>
          <w:kern w:val="2"/>
          <w:szCs w:val="28"/>
        </w:rPr>
      </w:pPr>
      <w:r w:rsidRPr="005345A1">
        <w:rPr>
          <w:kern w:val="2"/>
          <w:szCs w:val="28"/>
        </w:rPr>
        <w:t>111.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108 настоящего административного регламента.</w:t>
      </w:r>
    </w:p>
    <w:p w:rsidR="002913FA" w:rsidRPr="005345A1" w:rsidRDefault="002913FA" w:rsidP="002913FA">
      <w:pPr>
        <w:tabs>
          <w:tab w:val="left" w:pos="993"/>
        </w:tabs>
        <w:autoSpaceDE w:val="0"/>
        <w:autoSpaceDN w:val="0"/>
        <w:adjustRightInd w:val="0"/>
        <w:ind w:firstLine="709"/>
        <w:jc w:val="both"/>
        <w:rPr>
          <w:kern w:val="2"/>
          <w:szCs w:val="28"/>
        </w:rPr>
      </w:pPr>
      <w:r w:rsidRPr="005345A1">
        <w:rPr>
          <w:kern w:val="2"/>
          <w:szCs w:val="28"/>
        </w:rPr>
        <w:t xml:space="preserve">112.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109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109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w:t>
      </w:r>
      <w:r w:rsidRPr="005345A1">
        <w:rPr>
          <w:kern w:val="2"/>
          <w:szCs w:val="28"/>
        </w:rPr>
        <w:lastRenderedPageBreak/>
        <w:t>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2913FA" w:rsidRPr="005345A1" w:rsidRDefault="002913FA" w:rsidP="002913FA">
      <w:pPr>
        <w:autoSpaceDE w:val="0"/>
        <w:autoSpaceDN w:val="0"/>
        <w:adjustRightInd w:val="0"/>
        <w:ind w:firstLine="709"/>
        <w:jc w:val="both"/>
        <w:rPr>
          <w:kern w:val="2"/>
          <w:szCs w:val="28"/>
        </w:rPr>
      </w:pPr>
      <w:r w:rsidRPr="005345A1">
        <w:rPr>
          <w:kern w:val="2"/>
          <w:szCs w:val="28"/>
        </w:rPr>
        <w:t xml:space="preserve">113. Результатом административной процедуры является </w:t>
      </w:r>
      <w:r w:rsidRPr="005345A1">
        <w:rPr>
          <w:szCs w:val="28"/>
        </w:rPr>
        <w:t>решение о принятии гражданина на учет или решение об отказе в принятии гражданина на учет</w:t>
      </w:r>
      <w:r w:rsidRPr="005345A1">
        <w:rPr>
          <w:kern w:val="2"/>
          <w:szCs w:val="28"/>
        </w:rPr>
        <w:t>.</w:t>
      </w:r>
    </w:p>
    <w:p w:rsidR="002913FA" w:rsidRPr="005345A1" w:rsidRDefault="002913FA" w:rsidP="002913FA">
      <w:pPr>
        <w:autoSpaceDE w:val="0"/>
        <w:autoSpaceDN w:val="0"/>
        <w:adjustRightInd w:val="0"/>
        <w:ind w:firstLine="709"/>
        <w:jc w:val="both"/>
        <w:rPr>
          <w:kern w:val="2"/>
          <w:szCs w:val="28"/>
        </w:rPr>
      </w:pPr>
      <w:r w:rsidRPr="005345A1">
        <w:rPr>
          <w:kern w:val="2"/>
          <w:szCs w:val="28"/>
        </w:rPr>
        <w:t xml:space="preserve">114.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5345A1">
        <w:rPr>
          <w:szCs w:val="28"/>
        </w:rPr>
        <w:t xml:space="preserve">решения </w:t>
      </w:r>
      <w:r w:rsidRPr="005345A1">
        <w:rPr>
          <w:kern w:val="2"/>
          <w:szCs w:val="28"/>
        </w:rPr>
        <w:t>в Книгу регистрации заявлений граждан о принятии на учет.</w:t>
      </w:r>
    </w:p>
    <w:p w:rsidR="002913FA" w:rsidRDefault="002913FA" w:rsidP="002913FA">
      <w:pPr>
        <w:pStyle w:val="a3"/>
        <w:rPr>
          <w:sz w:val="24"/>
          <w:szCs w:val="24"/>
        </w:rPr>
      </w:pPr>
    </w:p>
    <w:p w:rsidR="002913FA" w:rsidRDefault="002913FA" w:rsidP="002913FA">
      <w:pPr>
        <w:pStyle w:val="a3"/>
        <w:rPr>
          <w:sz w:val="24"/>
          <w:szCs w:val="24"/>
        </w:rPr>
      </w:pPr>
      <w:r>
        <w:rPr>
          <w:sz w:val="24"/>
          <w:szCs w:val="24"/>
        </w:rPr>
        <w:t>Продолжение в следующем номере.</w:t>
      </w:r>
    </w:p>
    <w:p w:rsidR="002913FA" w:rsidRDefault="002913FA" w:rsidP="002913FA">
      <w:pPr>
        <w:pStyle w:val="a3"/>
        <w:rPr>
          <w:sz w:val="24"/>
          <w:szCs w:val="24"/>
        </w:rPr>
      </w:pPr>
    </w:p>
    <w:p w:rsidR="002913FA" w:rsidRPr="00F15118" w:rsidRDefault="002913FA" w:rsidP="002913FA">
      <w:pPr>
        <w:pStyle w:val="a3"/>
        <w:rPr>
          <w:sz w:val="24"/>
          <w:szCs w:val="24"/>
        </w:rPr>
      </w:pPr>
      <w:r w:rsidRPr="00F15118">
        <w:rPr>
          <w:sz w:val="24"/>
          <w:szCs w:val="24"/>
        </w:rPr>
        <w:t>Администрация                                                бесплатно</w:t>
      </w:r>
    </w:p>
    <w:p w:rsidR="002913FA" w:rsidRPr="00F15118" w:rsidRDefault="002913FA" w:rsidP="002913FA">
      <w:pPr>
        <w:jc w:val="both"/>
      </w:pPr>
      <w:r w:rsidRPr="00F15118">
        <w:t xml:space="preserve">Луговского городского                                   </w:t>
      </w:r>
      <w:r w:rsidRPr="00F15118">
        <w:rPr>
          <w:u w:val="single"/>
        </w:rPr>
        <w:t>Тираж:</w:t>
      </w:r>
      <w:r w:rsidRPr="00F15118">
        <w:t xml:space="preserve"> 10 экз.</w:t>
      </w:r>
    </w:p>
    <w:p w:rsidR="002913FA" w:rsidRPr="00F15118" w:rsidRDefault="002913FA" w:rsidP="002913FA">
      <w:pPr>
        <w:jc w:val="both"/>
      </w:pPr>
      <w:r w:rsidRPr="00F15118">
        <w:t xml:space="preserve">поселения                                                          Газета выходит по </w:t>
      </w:r>
    </w:p>
    <w:p w:rsidR="002913FA" w:rsidRPr="00F15118" w:rsidRDefault="002913FA" w:rsidP="002913FA">
      <w:pPr>
        <w:jc w:val="both"/>
      </w:pPr>
      <w:r w:rsidRPr="00F15118">
        <w:t>Ответственный редактор:                                мере накопления материала</w:t>
      </w:r>
    </w:p>
    <w:p w:rsidR="002913FA" w:rsidRPr="00F15118" w:rsidRDefault="002913FA" w:rsidP="002913FA">
      <w:pPr>
        <w:jc w:val="both"/>
      </w:pPr>
      <w:r w:rsidRPr="00F15118">
        <w:t xml:space="preserve">Герасимова А.С.                                                             </w:t>
      </w:r>
    </w:p>
    <w:p w:rsidR="002913FA" w:rsidRPr="00F15118" w:rsidRDefault="002913FA" w:rsidP="002913FA">
      <w:pPr>
        <w:jc w:val="both"/>
      </w:pPr>
      <w:r w:rsidRPr="00F15118">
        <w:rPr>
          <w:u w:val="single"/>
        </w:rPr>
        <w:t xml:space="preserve">Адрес: </w:t>
      </w:r>
      <w:r w:rsidRPr="00F15118">
        <w:t>666801</w:t>
      </w:r>
    </w:p>
    <w:p w:rsidR="002913FA" w:rsidRPr="00F15118" w:rsidRDefault="002913FA" w:rsidP="002913FA">
      <w:pPr>
        <w:jc w:val="both"/>
      </w:pPr>
      <w:r w:rsidRPr="00F15118">
        <w:t>п. Луговский,</w:t>
      </w:r>
    </w:p>
    <w:p w:rsidR="002913FA" w:rsidRPr="00F15118" w:rsidRDefault="002913FA" w:rsidP="002913FA">
      <w:pPr>
        <w:widowControl w:val="0"/>
        <w:autoSpaceDE w:val="0"/>
        <w:autoSpaceDN w:val="0"/>
        <w:adjustRightInd w:val="0"/>
        <w:outlineLvl w:val="1"/>
      </w:pPr>
      <w:r w:rsidRPr="00F15118">
        <w:t>ул.Школьная,д.11</w:t>
      </w:r>
    </w:p>
    <w:p w:rsidR="002913FA" w:rsidRPr="00F15118" w:rsidRDefault="002913FA" w:rsidP="002913FA">
      <w:pPr>
        <w:spacing w:line="340" w:lineRule="exact"/>
      </w:pPr>
    </w:p>
    <w:p w:rsidR="002913FA" w:rsidRPr="005345A1" w:rsidRDefault="002913FA" w:rsidP="002913FA">
      <w:pPr>
        <w:autoSpaceDE w:val="0"/>
        <w:autoSpaceDN w:val="0"/>
        <w:adjustRightInd w:val="0"/>
        <w:ind w:firstLine="709"/>
        <w:jc w:val="both"/>
        <w:rPr>
          <w:kern w:val="2"/>
          <w:szCs w:val="28"/>
        </w:rPr>
      </w:pPr>
    </w:p>
    <w:sectPr w:rsidR="002913FA" w:rsidRPr="005345A1" w:rsidSect="002913FA">
      <w:footerReference w:type="even" r:id="rId13"/>
      <w:footerReference w:type="default" r:id="rId14"/>
      <w:footnotePr>
        <w:numRestart w:val="eachPage"/>
      </w:footnotePr>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29" w:rsidRDefault="00920E29" w:rsidP="006D2B78">
      <w:r>
        <w:separator/>
      </w:r>
    </w:p>
  </w:endnote>
  <w:endnote w:type="continuationSeparator" w:id="0">
    <w:p w:rsidR="00920E29" w:rsidRDefault="00920E29" w:rsidP="006D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5E3BD8" w:rsidP="00491365">
    <w:pPr>
      <w:pStyle w:val="af"/>
      <w:framePr w:wrap="around" w:vAnchor="text" w:hAnchor="margin" w:xAlign="right" w:y="1"/>
      <w:rPr>
        <w:rStyle w:val="af1"/>
      </w:rPr>
    </w:pPr>
    <w:r>
      <w:rPr>
        <w:rStyle w:val="af1"/>
      </w:rPr>
      <w:fldChar w:fldCharType="begin"/>
    </w:r>
    <w:r w:rsidR="00F15118">
      <w:rPr>
        <w:rStyle w:val="af1"/>
      </w:rPr>
      <w:instrText xml:space="preserve">PAGE  </w:instrText>
    </w:r>
    <w:r>
      <w:rPr>
        <w:rStyle w:val="af1"/>
      </w:rPr>
      <w:fldChar w:fldCharType="end"/>
    </w:r>
  </w:p>
  <w:p w:rsidR="00F15118" w:rsidRDefault="00F1511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F1511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29" w:rsidRDefault="00920E29" w:rsidP="006D2B78">
      <w:r>
        <w:separator/>
      </w:r>
    </w:p>
  </w:footnote>
  <w:footnote w:type="continuationSeparator" w:id="0">
    <w:p w:rsidR="00920E29" w:rsidRDefault="00920E2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7D"/>
    <w:multiLevelType w:val="hybridMultilevel"/>
    <w:tmpl w:val="AEA0AC02"/>
    <w:lvl w:ilvl="0" w:tplc="625CC95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FF3082"/>
    <w:multiLevelType w:val="hybridMultilevel"/>
    <w:tmpl w:val="6374B956"/>
    <w:lvl w:ilvl="0" w:tplc="A2DA28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9473B"/>
    <w:multiLevelType w:val="hybridMultilevel"/>
    <w:tmpl w:val="DE38BB62"/>
    <w:lvl w:ilvl="0" w:tplc="08F8769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A137A"/>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1">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80EB1"/>
    <w:multiLevelType w:val="hybridMultilevel"/>
    <w:tmpl w:val="D38ACCBE"/>
    <w:lvl w:ilvl="0" w:tplc="22E63AD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DFD0873"/>
    <w:multiLevelType w:val="hybridMultilevel"/>
    <w:tmpl w:val="BB64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C34D6"/>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80639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B27A6C"/>
    <w:multiLevelType w:val="hybridMultilevel"/>
    <w:tmpl w:val="69C29654"/>
    <w:lvl w:ilvl="0" w:tplc="417222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2"/>
  </w:num>
  <w:num w:numId="13">
    <w:abstractNumId w:val="20"/>
  </w:num>
  <w:num w:numId="14">
    <w:abstractNumId w:val="34"/>
  </w:num>
  <w:num w:numId="15">
    <w:abstractNumId w:val="23"/>
  </w:num>
  <w:num w:numId="16">
    <w:abstractNumId w:val="17"/>
  </w:num>
  <w:num w:numId="17">
    <w:abstractNumId w:val="27"/>
  </w:num>
  <w:num w:numId="18">
    <w:abstractNumId w:val="28"/>
  </w:num>
  <w:num w:numId="19">
    <w:abstractNumId w:val="18"/>
  </w:num>
  <w:num w:numId="20">
    <w:abstractNumId w:val="11"/>
  </w:num>
  <w:num w:numId="21">
    <w:abstractNumId w:val="29"/>
  </w:num>
  <w:num w:numId="22">
    <w:abstractNumId w:val="9"/>
  </w:num>
  <w:num w:numId="23">
    <w:abstractNumId w:val="22"/>
  </w:num>
  <w:num w:numId="24">
    <w:abstractNumId w:val="1"/>
  </w:num>
  <w:num w:numId="25">
    <w:abstractNumId w:val="5"/>
  </w:num>
  <w:num w:numId="26">
    <w:abstractNumId w:val="30"/>
  </w:num>
  <w:num w:numId="27">
    <w:abstractNumId w:val="33"/>
  </w:num>
  <w:num w:numId="28">
    <w:abstractNumId w:val="24"/>
  </w:num>
  <w:num w:numId="29">
    <w:abstractNumId w:val="6"/>
  </w:num>
  <w:num w:numId="30">
    <w:abstractNumId w:val="15"/>
  </w:num>
  <w:num w:numId="31">
    <w:abstractNumId w:val="2"/>
  </w:num>
  <w:num w:numId="32">
    <w:abstractNumId w:val="12"/>
  </w:num>
  <w:num w:numId="33">
    <w:abstractNumId w:val="26"/>
  </w:num>
  <w:num w:numId="34">
    <w:abstractNumId w:val="21"/>
  </w:num>
  <w:num w:numId="35">
    <w:abstractNumId w:val="13"/>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AE49AF"/>
    <w:rsid w:val="00004CB6"/>
    <w:rsid w:val="000106B4"/>
    <w:rsid w:val="00015A21"/>
    <w:rsid w:val="000757D3"/>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28F5"/>
    <w:rsid w:val="00184F81"/>
    <w:rsid w:val="001925E9"/>
    <w:rsid w:val="001A0D01"/>
    <w:rsid w:val="001A2AC2"/>
    <w:rsid w:val="001A4F68"/>
    <w:rsid w:val="001A7C07"/>
    <w:rsid w:val="001B0861"/>
    <w:rsid w:val="001D4744"/>
    <w:rsid w:val="001D4D26"/>
    <w:rsid w:val="001E59FD"/>
    <w:rsid w:val="001F4172"/>
    <w:rsid w:val="001F60B2"/>
    <w:rsid w:val="00215B01"/>
    <w:rsid w:val="00233F3C"/>
    <w:rsid w:val="0024443B"/>
    <w:rsid w:val="002550D7"/>
    <w:rsid w:val="00264B05"/>
    <w:rsid w:val="002669C0"/>
    <w:rsid w:val="002709F3"/>
    <w:rsid w:val="002913FA"/>
    <w:rsid w:val="002A18F0"/>
    <w:rsid w:val="002A5D61"/>
    <w:rsid w:val="002A6365"/>
    <w:rsid w:val="002A69B7"/>
    <w:rsid w:val="002B05B5"/>
    <w:rsid w:val="002B2C89"/>
    <w:rsid w:val="002B71E7"/>
    <w:rsid w:val="002E5FF0"/>
    <w:rsid w:val="00304479"/>
    <w:rsid w:val="00335A14"/>
    <w:rsid w:val="00341A81"/>
    <w:rsid w:val="0034543E"/>
    <w:rsid w:val="003716BE"/>
    <w:rsid w:val="00374275"/>
    <w:rsid w:val="00386174"/>
    <w:rsid w:val="00391F0E"/>
    <w:rsid w:val="00393501"/>
    <w:rsid w:val="00394135"/>
    <w:rsid w:val="00395570"/>
    <w:rsid w:val="003A2A93"/>
    <w:rsid w:val="003E1DAD"/>
    <w:rsid w:val="003E68DA"/>
    <w:rsid w:val="003F3780"/>
    <w:rsid w:val="003F6B8A"/>
    <w:rsid w:val="00404733"/>
    <w:rsid w:val="00420912"/>
    <w:rsid w:val="00433D29"/>
    <w:rsid w:val="0044741C"/>
    <w:rsid w:val="00450CD5"/>
    <w:rsid w:val="004510B7"/>
    <w:rsid w:val="004614E1"/>
    <w:rsid w:val="00462912"/>
    <w:rsid w:val="0047632C"/>
    <w:rsid w:val="00483554"/>
    <w:rsid w:val="0048505A"/>
    <w:rsid w:val="00491365"/>
    <w:rsid w:val="004971B0"/>
    <w:rsid w:val="004B2344"/>
    <w:rsid w:val="004B339C"/>
    <w:rsid w:val="004B7BED"/>
    <w:rsid w:val="004C5B8B"/>
    <w:rsid w:val="004C70CA"/>
    <w:rsid w:val="004F5DC8"/>
    <w:rsid w:val="0050605B"/>
    <w:rsid w:val="00513966"/>
    <w:rsid w:val="00516279"/>
    <w:rsid w:val="00531A33"/>
    <w:rsid w:val="00533E89"/>
    <w:rsid w:val="0055035D"/>
    <w:rsid w:val="0057007D"/>
    <w:rsid w:val="005818C4"/>
    <w:rsid w:val="00585038"/>
    <w:rsid w:val="005918DF"/>
    <w:rsid w:val="00593E6D"/>
    <w:rsid w:val="005A0A79"/>
    <w:rsid w:val="005A2E0A"/>
    <w:rsid w:val="005A6C97"/>
    <w:rsid w:val="005B6DA8"/>
    <w:rsid w:val="005C7DA2"/>
    <w:rsid w:val="005E3BD8"/>
    <w:rsid w:val="00601427"/>
    <w:rsid w:val="0060570D"/>
    <w:rsid w:val="00612191"/>
    <w:rsid w:val="006125B1"/>
    <w:rsid w:val="00620C47"/>
    <w:rsid w:val="00627E7F"/>
    <w:rsid w:val="00633871"/>
    <w:rsid w:val="00641628"/>
    <w:rsid w:val="0066004E"/>
    <w:rsid w:val="0066637D"/>
    <w:rsid w:val="006821BF"/>
    <w:rsid w:val="006A12E6"/>
    <w:rsid w:val="006C3728"/>
    <w:rsid w:val="006D2B78"/>
    <w:rsid w:val="006E7558"/>
    <w:rsid w:val="00701DC9"/>
    <w:rsid w:val="00703225"/>
    <w:rsid w:val="00705484"/>
    <w:rsid w:val="00714A7B"/>
    <w:rsid w:val="007561E2"/>
    <w:rsid w:val="00776F86"/>
    <w:rsid w:val="00781B40"/>
    <w:rsid w:val="007865DB"/>
    <w:rsid w:val="00791748"/>
    <w:rsid w:val="007940D7"/>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D08F1"/>
    <w:rsid w:val="008E6852"/>
    <w:rsid w:val="008F27D0"/>
    <w:rsid w:val="008F46A8"/>
    <w:rsid w:val="008F516A"/>
    <w:rsid w:val="009178C8"/>
    <w:rsid w:val="00920E29"/>
    <w:rsid w:val="00932BEE"/>
    <w:rsid w:val="00933A1C"/>
    <w:rsid w:val="00934787"/>
    <w:rsid w:val="00945270"/>
    <w:rsid w:val="00945389"/>
    <w:rsid w:val="00947521"/>
    <w:rsid w:val="00950003"/>
    <w:rsid w:val="00951F8F"/>
    <w:rsid w:val="00966F4D"/>
    <w:rsid w:val="00993AD2"/>
    <w:rsid w:val="009C00F0"/>
    <w:rsid w:val="009D3A76"/>
    <w:rsid w:val="009D3CCD"/>
    <w:rsid w:val="009F744A"/>
    <w:rsid w:val="00A0039F"/>
    <w:rsid w:val="00A01849"/>
    <w:rsid w:val="00A11A6B"/>
    <w:rsid w:val="00A64D8E"/>
    <w:rsid w:val="00A650BE"/>
    <w:rsid w:val="00A66614"/>
    <w:rsid w:val="00AA4880"/>
    <w:rsid w:val="00AB32AB"/>
    <w:rsid w:val="00AC4BF9"/>
    <w:rsid w:val="00AD1B54"/>
    <w:rsid w:val="00AE49AF"/>
    <w:rsid w:val="00AF1B54"/>
    <w:rsid w:val="00AF2E0A"/>
    <w:rsid w:val="00B035DE"/>
    <w:rsid w:val="00B05EAC"/>
    <w:rsid w:val="00B20E3C"/>
    <w:rsid w:val="00B32D04"/>
    <w:rsid w:val="00B35269"/>
    <w:rsid w:val="00B508B3"/>
    <w:rsid w:val="00B554BC"/>
    <w:rsid w:val="00B56709"/>
    <w:rsid w:val="00B6331C"/>
    <w:rsid w:val="00B747D8"/>
    <w:rsid w:val="00B80A3A"/>
    <w:rsid w:val="00B82F26"/>
    <w:rsid w:val="00B85466"/>
    <w:rsid w:val="00B91592"/>
    <w:rsid w:val="00B91EC8"/>
    <w:rsid w:val="00B9588F"/>
    <w:rsid w:val="00BC006B"/>
    <w:rsid w:val="00BC1BE3"/>
    <w:rsid w:val="00BD30C2"/>
    <w:rsid w:val="00BD541F"/>
    <w:rsid w:val="00BD79C4"/>
    <w:rsid w:val="00BE3C09"/>
    <w:rsid w:val="00BE49CB"/>
    <w:rsid w:val="00BF72F1"/>
    <w:rsid w:val="00C03472"/>
    <w:rsid w:val="00C17D89"/>
    <w:rsid w:val="00C267A6"/>
    <w:rsid w:val="00C41366"/>
    <w:rsid w:val="00C86E7F"/>
    <w:rsid w:val="00C92B89"/>
    <w:rsid w:val="00C9367A"/>
    <w:rsid w:val="00CA28FA"/>
    <w:rsid w:val="00CA474C"/>
    <w:rsid w:val="00CD6911"/>
    <w:rsid w:val="00CE01EF"/>
    <w:rsid w:val="00CF0DB0"/>
    <w:rsid w:val="00D06E34"/>
    <w:rsid w:val="00D47DEB"/>
    <w:rsid w:val="00D60AE1"/>
    <w:rsid w:val="00D800A2"/>
    <w:rsid w:val="00D8280C"/>
    <w:rsid w:val="00DB255C"/>
    <w:rsid w:val="00DB2A08"/>
    <w:rsid w:val="00DD2B12"/>
    <w:rsid w:val="00DF5EEC"/>
    <w:rsid w:val="00DF66ED"/>
    <w:rsid w:val="00DF72EF"/>
    <w:rsid w:val="00E030F6"/>
    <w:rsid w:val="00E15163"/>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5118"/>
    <w:rsid w:val="00F17FC9"/>
    <w:rsid w:val="00F2022D"/>
    <w:rsid w:val="00F26387"/>
    <w:rsid w:val="00F60285"/>
    <w:rsid w:val="00F641FF"/>
    <w:rsid w:val="00F71845"/>
    <w:rsid w:val="00F80951"/>
    <w:rsid w:val="00F84B08"/>
    <w:rsid w:val="00F90A2C"/>
    <w:rsid w:val="00F90F7C"/>
    <w:rsid w:val="00FB2A6C"/>
    <w:rsid w:val="00FC4A62"/>
    <w:rsid w:val="00FD5488"/>
    <w:rsid w:val="00FD55E4"/>
    <w:rsid w:val="00FF01DF"/>
    <w:rsid w:val="00FF0778"/>
    <w:rsid w:val="00FF0FDF"/>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uiPriority w:val="99"/>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F1511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145">
    <w:name w:val="xl145"/>
    <w:basedOn w:val="a"/>
    <w:rsid w:val="00F15118"/>
    <w:pPr>
      <w:pBdr>
        <w:top w:val="single" w:sz="4" w:space="0" w:color="auto"/>
        <w:left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46">
    <w:name w:val="xl146"/>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7">
    <w:name w:val="xl147"/>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8">
    <w:name w:val="xl148"/>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49">
    <w:name w:val="xl149"/>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50">
    <w:name w:val="xl150"/>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1">
    <w:name w:val="xl151"/>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b/>
      <w:bCs/>
      <w:sz w:val="22"/>
      <w:szCs w:val="22"/>
    </w:rPr>
  </w:style>
  <w:style w:type="paragraph" w:customStyle="1" w:styleId="xl152">
    <w:name w:val="xl152"/>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3">
    <w:name w:val="xl153"/>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54">
    <w:name w:val="xl154"/>
    <w:basedOn w:val="a"/>
    <w:rsid w:val="00F15118"/>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i/>
      <w:iCs/>
      <w:sz w:val="22"/>
      <w:szCs w:val="22"/>
    </w:rPr>
  </w:style>
  <w:style w:type="paragraph" w:customStyle="1" w:styleId="xl155">
    <w:name w:val="xl155"/>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6">
    <w:name w:val="xl156"/>
    <w:basedOn w:val="a"/>
    <w:rsid w:val="00F15118"/>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7">
    <w:name w:val="xl157"/>
    <w:basedOn w:val="a"/>
    <w:rsid w:val="00F15118"/>
    <w:pPr>
      <w:spacing w:before="100" w:beforeAutospacing="1" w:after="100" w:afterAutospacing="1"/>
      <w:jc w:val="right"/>
    </w:pPr>
    <w:rPr>
      <w:rFonts w:ascii="Courier New" w:hAnsi="Courier New" w:cs="Courier New"/>
      <w:sz w:val="22"/>
      <w:szCs w:val="22"/>
    </w:rPr>
  </w:style>
  <w:style w:type="paragraph" w:customStyle="1" w:styleId="xl158">
    <w:name w:val="xl158"/>
    <w:basedOn w:val="a"/>
    <w:rsid w:val="00F15118"/>
    <w:pPr>
      <w:spacing w:before="100" w:beforeAutospacing="1" w:after="100" w:afterAutospacing="1"/>
    </w:pPr>
  </w:style>
  <w:style w:type="paragraph" w:customStyle="1" w:styleId="xl159">
    <w:name w:val="xl159"/>
    <w:basedOn w:val="a"/>
    <w:rsid w:val="00F15118"/>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60">
    <w:name w:val="xl160"/>
    <w:basedOn w:val="a"/>
    <w:rsid w:val="00F15118"/>
    <w:pPr>
      <w:spacing w:before="100" w:beforeAutospacing="1" w:after="100" w:afterAutospacing="1"/>
      <w:jc w:val="right"/>
    </w:pPr>
  </w:style>
  <w:style w:type="paragraph" w:customStyle="1" w:styleId="xl161">
    <w:name w:val="xl161"/>
    <w:basedOn w:val="a"/>
    <w:rsid w:val="00F15118"/>
    <w:pPr>
      <w:spacing w:before="100" w:beforeAutospacing="1" w:after="100" w:afterAutospacing="1"/>
      <w:jc w:val="center"/>
    </w:pPr>
    <w:rPr>
      <w:rFonts w:ascii="Courier New" w:hAnsi="Courier New" w:cs="Courier New"/>
      <w:b/>
      <w:bCs/>
    </w:rPr>
  </w:style>
  <w:style w:type="paragraph" w:customStyle="1" w:styleId="xl162">
    <w:name w:val="xl162"/>
    <w:basedOn w:val="a"/>
    <w:rsid w:val="00F15118"/>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63">
    <w:name w:val="xl163"/>
    <w:basedOn w:val="a"/>
    <w:rsid w:val="00F15118"/>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character" w:styleId="affa">
    <w:name w:val="Placeholder Text"/>
    <w:basedOn w:val="a0"/>
    <w:uiPriority w:val="99"/>
    <w:semiHidden/>
    <w:rsid w:val="002913FA"/>
    <w:rPr>
      <w:color w:val="80808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51299491">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92036943">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66358503">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govka08@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ugovka.irkm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7DFD-ECC7-4171-8532-D0EA1F37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20</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98</cp:revision>
  <cp:lastPrinted>2020-03-11T03:44:00Z</cp:lastPrinted>
  <dcterms:created xsi:type="dcterms:W3CDTF">2019-07-11T06:17:00Z</dcterms:created>
  <dcterms:modified xsi:type="dcterms:W3CDTF">2022-07-07T02:34:00Z</dcterms:modified>
</cp:coreProperties>
</file>