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1"/>
        <w:tblW w:w="12654" w:type="dxa"/>
        <w:tblLayout w:type="fixed"/>
        <w:tblLook w:val="01E0"/>
      </w:tblPr>
      <w:tblGrid>
        <w:gridCol w:w="1384"/>
        <w:gridCol w:w="5268"/>
        <w:gridCol w:w="6002"/>
      </w:tblGrid>
      <w:tr w:rsidR="0043272B" w:rsidRPr="00F64BAD" w:rsidTr="00A16652">
        <w:trPr>
          <w:trHeight w:val="4530"/>
        </w:trPr>
        <w:tc>
          <w:tcPr>
            <w:tcW w:w="1384" w:type="dxa"/>
          </w:tcPr>
          <w:p w:rsidR="0043272B" w:rsidRPr="00122ECF" w:rsidRDefault="006A7411" w:rsidP="00010413">
            <w:pPr>
              <w:pStyle w:val="3"/>
              <w:rPr>
                <w:color w:val="FF0000"/>
              </w:rPr>
            </w:pPr>
            <w:r>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4.95pt;margin-top:24.85pt;width:216.75pt;height:55.5pt;z-index:251660288" o:allowincell="f"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quot;;font-size:48pt;font-weight:bold;font-style:italic;v-text-kern:t" trim="t" fitpath="t" string="Наш Дом"/>
                </v:shape>
              </w:pict>
            </w:r>
            <w:r w:rsidR="0043272B" w:rsidRPr="00F64BAD">
              <w:rPr>
                <w:color w:val="FF0000"/>
              </w:rPr>
              <w:t xml:space="preserve">                                                                    </w:t>
            </w:r>
            <w:r w:rsidR="00495684">
              <w:rPr>
                <w:sz w:val="32"/>
                <w:szCs w:val="32"/>
              </w:rPr>
              <w:t>24</w:t>
            </w:r>
            <w:r w:rsidR="009B6DDC">
              <w:rPr>
                <w:sz w:val="32"/>
                <w:szCs w:val="32"/>
              </w:rPr>
              <w:t>.</w:t>
            </w:r>
            <w:r w:rsidR="00A971E8">
              <w:rPr>
                <w:sz w:val="32"/>
                <w:szCs w:val="32"/>
              </w:rPr>
              <w:t>1</w:t>
            </w:r>
            <w:r w:rsidR="002738D2">
              <w:rPr>
                <w:sz w:val="32"/>
                <w:szCs w:val="32"/>
              </w:rPr>
              <w:t>2</w:t>
            </w:r>
            <w:r w:rsidR="0043272B" w:rsidRPr="00122ECF">
              <w:rPr>
                <w:color w:val="000000"/>
                <w:sz w:val="32"/>
              </w:rPr>
              <w:t>.</w:t>
            </w:r>
          </w:p>
          <w:p w:rsidR="0043272B" w:rsidRPr="00F64BAD" w:rsidRDefault="0043272B" w:rsidP="00010413">
            <w:pPr>
              <w:ind w:left="142" w:right="-130"/>
              <w:rPr>
                <w:b/>
                <w:color w:val="000000"/>
                <w:sz w:val="32"/>
              </w:rPr>
            </w:pPr>
            <w:r>
              <w:rPr>
                <w:b/>
                <w:color w:val="000000"/>
                <w:sz w:val="32"/>
              </w:rPr>
              <w:t xml:space="preserve">    2021</w:t>
            </w:r>
          </w:p>
          <w:p w:rsidR="0043272B" w:rsidRDefault="0043272B" w:rsidP="00010413">
            <w:pPr>
              <w:ind w:right="-130"/>
              <w:rPr>
                <w:color w:val="FF0000"/>
              </w:rPr>
            </w:pPr>
            <w:r w:rsidRPr="00F64BAD">
              <w:rPr>
                <w:b/>
                <w:color w:val="000000"/>
                <w:sz w:val="32"/>
              </w:rPr>
              <w:t xml:space="preserve"> </w:t>
            </w:r>
            <w:r>
              <w:rPr>
                <w:b/>
                <w:color w:val="000000"/>
                <w:sz w:val="32"/>
              </w:rPr>
              <w:t xml:space="preserve">    </w:t>
            </w:r>
            <w:r w:rsidRPr="00F64BAD">
              <w:rPr>
                <w:b/>
                <w:color w:val="000000"/>
                <w:sz w:val="32"/>
              </w:rPr>
              <w:t>№</w:t>
            </w:r>
            <w:r>
              <w:rPr>
                <w:b/>
                <w:color w:val="000000"/>
                <w:sz w:val="32"/>
              </w:rPr>
              <w:t xml:space="preserve"> </w:t>
            </w:r>
            <w:r w:rsidR="00B8293D">
              <w:rPr>
                <w:b/>
                <w:color w:val="000000"/>
                <w:sz w:val="32"/>
              </w:rPr>
              <w:t>2</w:t>
            </w:r>
            <w:r w:rsidR="00A16652">
              <w:rPr>
                <w:b/>
                <w:color w:val="000000"/>
                <w:sz w:val="32"/>
              </w:rPr>
              <w:t>2</w:t>
            </w:r>
          </w:p>
          <w:p w:rsidR="0043272B" w:rsidRPr="006E4D4D" w:rsidRDefault="0043272B" w:rsidP="00010413"/>
          <w:p w:rsidR="0043272B" w:rsidRPr="006E4D4D" w:rsidRDefault="0043272B" w:rsidP="00010413"/>
          <w:p w:rsidR="0043272B" w:rsidRPr="006E4D4D" w:rsidRDefault="0043272B" w:rsidP="00010413"/>
          <w:p w:rsidR="0043272B" w:rsidRPr="006E4D4D" w:rsidRDefault="0043272B" w:rsidP="00010413"/>
          <w:p w:rsidR="0043272B" w:rsidRPr="006E4D4D" w:rsidRDefault="0043272B" w:rsidP="00010413"/>
          <w:p w:rsidR="0043272B" w:rsidRPr="006E4D4D" w:rsidRDefault="0043272B" w:rsidP="00010413"/>
          <w:p w:rsidR="0043272B" w:rsidRDefault="0043272B" w:rsidP="00010413"/>
          <w:p w:rsidR="0043272B" w:rsidRDefault="0043272B" w:rsidP="00010413"/>
          <w:p w:rsidR="0043272B" w:rsidRDefault="0043272B" w:rsidP="00010413"/>
          <w:p w:rsidR="0043272B" w:rsidRPr="002C6F27" w:rsidRDefault="0043272B" w:rsidP="00010413"/>
          <w:p w:rsidR="0043272B" w:rsidRPr="002C6F27" w:rsidRDefault="0043272B" w:rsidP="00010413"/>
        </w:tc>
        <w:tc>
          <w:tcPr>
            <w:tcW w:w="5268" w:type="dxa"/>
            <w:tcBorders>
              <w:bottom w:val="nil"/>
            </w:tcBorders>
          </w:tcPr>
          <w:p w:rsidR="0043272B" w:rsidRPr="00BE49CB" w:rsidRDefault="0043272B" w:rsidP="00010413">
            <w:pPr>
              <w:ind w:right="72"/>
              <w:rPr>
                <w:rFonts w:ascii="Monotype Corsiva" w:hAnsi="Monotype Corsiva"/>
                <w:b/>
                <w:i/>
                <w:color w:val="000000" w:themeColor="text1"/>
                <w:sz w:val="28"/>
              </w:rPr>
            </w:pPr>
          </w:p>
          <w:p w:rsidR="0043272B" w:rsidRPr="00BE49CB" w:rsidRDefault="0043272B" w:rsidP="00010413">
            <w:pPr>
              <w:ind w:right="72"/>
              <w:rPr>
                <w:rFonts w:ascii="Monotype Corsiva" w:hAnsi="Monotype Corsiva"/>
                <w:b/>
                <w:i/>
                <w:color w:val="000000" w:themeColor="text1"/>
                <w:sz w:val="28"/>
              </w:rPr>
            </w:pPr>
          </w:p>
          <w:p w:rsidR="0043272B" w:rsidRPr="00BE49CB" w:rsidRDefault="0043272B" w:rsidP="00010413">
            <w:pPr>
              <w:rPr>
                <w:rFonts w:ascii="Lucida Sans Unicode" w:hAnsi="Lucida Sans Unicode"/>
                <w:b/>
                <w:color w:val="000000" w:themeColor="text1"/>
              </w:rPr>
            </w:pPr>
          </w:p>
          <w:p w:rsidR="0043272B" w:rsidRDefault="0043272B" w:rsidP="00010413">
            <w:pPr>
              <w:rPr>
                <w:rFonts w:ascii="Lucida Sans Unicode" w:hAnsi="Lucida Sans Unicode"/>
                <w:b/>
                <w:color w:val="000000" w:themeColor="text1"/>
              </w:rPr>
            </w:pPr>
          </w:p>
          <w:p w:rsidR="0043272B" w:rsidRDefault="0043272B" w:rsidP="00010413">
            <w:pPr>
              <w:rPr>
                <w:rFonts w:ascii="Lucida Sans Unicode" w:hAnsi="Lucida Sans Unicode"/>
                <w:b/>
                <w:color w:val="000000" w:themeColor="text1"/>
              </w:rPr>
            </w:pPr>
          </w:p>
          <w:p w:rsidR="0043272B" w:rsidRDefault="0043272B" w:rsidP="00010413">
            <w:pPr>
              <w:rPr>
                <w:rFonts w:ascii="Lucida Sans Unicode" w:hAnsi="Lucida Sans Unicode"/>
                <w:b/>
                <w:color w:val="000000" w:themeColor="text1"/>
              </w:rPr>
            </w:pPr>
          </w:p>
          <w:p w:rsidR="0043272B" w:rsidRPr="00BE49CB" w:rsidRDefault="0043272B" w:rsidP="00010413">
            <w:pPr>
              <w:rPr>
                <w:rFonts w:ascii="Lucida Sans Unicode" w:hAnsi="Lucida Sans Unicode"/>
                <w:b/>
                <w:color w:val="000000" w:themeColor="text1"/>
              </w:rPr>
            </w:pPr>
            <w:r w:rsidRPr="00BE49CB">
              <w:rPr>
                <w:rFonts w:ascii="Lucida Sans Unicode" w:hAnsi="Lucida Sans Unicode"/>
                <w:b/>
                <w:color w:val="000000" w:themeColor="text1"/>
                <w:sz w:val="22"/>
              </w:rPr>
              <w:t xml:space="preserve"> Газета для опубликования нормативно –  правовых актов администрации Луговского  городского поселения</w:t>
            </w:r>
          </w:p>
          <w:p w:rsidR="0043272B" w:rsidRPr="00BE49CB" w:rsidRDefault="0043272B" w:rsidP="00010413">
            <w:pPr>
              <w:rPr>
                <w:rFonts w:ascii="Lucida Sans Unicode" w:hAnsi="Lucida Sans Unicode"/>
                <w:color w:val="000000" w:themeColor="text1"/>
              </w:rPr>
            </w:pPr>
          </w:p>
          <w:p w:rsidR="00306111" w:rsidRDefault="00306111" w:rsidP="00010413">
            <w:pPr>
              <w:rPr>
                <w:rFonts w:ascii="Lucida Sans Unicode" w:hAnsi="Lucida Sans Unicode"/>
                <w:color w:val="000000" w:themeColor="text1"/>
              </w:rPr>
            </w:pPr>
          </w:p>
          <w:p w:rsidR="00306111" w:rsidRDefault="00306111" w:rsidP="00306111">
            <w:pPr>
              <w:rPr>
                <w:rFonts w:ascii="Lucida Sans Unicode" w:hAnsi="Lucida Sans Unicode"/>
              </w:rPr>
            </w:pPr>
          </w:p>
          <w:p w:rsidR="00583C7D" w:rsidRDefault="00583C7D" w:rsidP="00306111">
            <w:pPr>
              <w:tabs>
                <w:tab w:val="left" w:pos="3675"/>
              </w:tabs>
              <w:rPr>
                <w:rFonts w:ascii="Lucida Sans Unicode" w:hAnsi="Lucida Sans Unicode"/>
              </w:rPr>
            </w:pPr>
          </w:p>
          <w:p w:rsidR="0043272B" w:rsidRDefault="0043272B" w:rsidP="001F1F15">
            <w:pPr>
              <w:tabs>
                <w:tab w:val="left" w:pos="3675"/>
              </w:tabs>
              <w:rPr>
                <w:rFonts w:ascii="Lucida Sans Unicode" w:hAnsi="Lucida Sans Unicode"/>
              </w:rPr>
            </w:pPr>
          </w:p>
          <w:p w:rsidR="001F1F15" w:rsidRPr="00F71B80" w:rsidRDefault="001F1F15" w:rsidP="001F1F15">
            <w:pPr>
              <w:tabs>
                <w:tab w:val="left" w:pos="3675"/>
              </w:tabs>
            </w:pPr>
            <w:r w:rsidRPr="001F1F15">
              <w:t>П</w:t>
            </w:r>
            <w:r w:rsidR="00A16652">
              <w:t>родолжение  начало в газете № 21</w:t>
            </w:r>
            <w:r w:rsidRPr="001F1F15">
              <w:t xml:space="preserve"> от</w:t>
            </w:r>
            <w:r w:rsidR="001106BF">
              <w:t xml:space="preserve"> 24</w:t>
            </w:r>
            <w:r w:rsidRPr="001F1F15">
              <w:t>.12.2021года</w:t>
            </w:r>
          </w:p>
        </w:tc>
        <w:tc>
          <w:tcPr>
            <w:tcW w:w="6002" w:type="dxa"/>
            <w:tcBorders>
              <w:bottom w:val="nil"/>
            </w:tcBorders>
          </w:tcPr>
          <w:p w:rsidR="0043272B" w:rsidRPr="00BE49CB" w:rsidRDefault="0043272B" w:rsidP="00010413">
            <w:pPr>
              <w:ind w:left="599"/>
              <w:rPr>
                <w:color w:val="000000" w:themeColor="text1"/>
              </w:rPr>
            </w:pPr>
            <w:r w:rsidRPr="00BE49CB">
              <w:rPr>
                <w:b/>
                <w:noProof/>
                <w:color w:val="000000" w:themeColor="text1"/>
                <w:sz w:val="28"/>
              </w:rPr>
              <w:drawing>
                <wp:inline distT="0" distB="0" distL="0" distR="0">
                  <wp:extent cx="2419350" cy="1800225"/>
                  <wp:effectExtent l="19050" t="0" r="0" b="0"/>
                  <wp:docPr id="20" name="Рисунок 1" descr="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кола"/>
                          <pic:cNvPicPr>
                            <a:picLocks noChangeAspect="1" noChangeArrowheads="1"/>
                          </pic:cNvPicPr>
                        </pic:nvPicPr>
                        <pic:blipFill>
                          <a:blip r:embed="rId9" cstate="print"/>
                          <a:srcRect/>
                          <a:stretch>
                            <a:fillRect/>
                          </a:stretch>
                        </pic:blipFill>
                        <pic:spPr bwMode="auto">
                          <a:xfrm>
                            <a:off x="0" y="0"/>
                            <a:ext cx="2419350" cy="1800225"/>
                          </a:xfrm>
                          <a:prstGeom prst="rect">
                            <a:avLst/>
                          </a:prstGeom>
                          <a:noFill/>
                          <a:ln w="9525">
                            <a:noFill/>
                            <a:miter lim="800000"/>
                            <a:headEnd/>
                            <a:tailEnd/>
                          </a:ln>
                        </pic:spPr>
                      </pic:pic>
                    </a:graphicData>
                  </a:graphic>
                </wp:inline>
              </w:drawing>
            </w:r>
          </w:p>
        </w:tc>
      </w:tr>
    </w:tbl>
    <w:tbl>
      <w:tblPr>
        <w:tblW w:w="10632" w:type="dxa"/>
        <w:tblInd w:w="-885" w:type="dxa"/>
        <w:tblLayout w:type="fixed"/>
        <w:tblLook w:val="0000"/>
      </w:tblPr>
      <w:tblGrid>
        <w:gridCol w:w="2114"/>
        <w:gridCol w:w="3612"/>
        <w:gridCol w:w="4906"/>
      </w:tblGrid>
      <w:tr w:rsidR="00A16652" w:rsidRPr="00A16652" w:rsidTr="00A16652">
        <w:tblPrEx>
          <w:tblCellMar>
            <w:top w:w="0" w:type="dxa"/>
            <w:bottom w:w="0" w:type="dxa"/>
          </w:tblCellMar>
        </w:tblPrEx>
        <w:trPr>
          <w:trHeight w:val="1608"/>
        </w:trPr>
        <w:tc>
          <w:tcPr>
            <w:tcW w:w="10632" w:type="dxa"/>
            <w:gridSpan w:val="3"/>
            <w:tcBorders>
              <w:top w:val="single" w:sz="2" w:space="0" w:color="000000"/>
            </w:tcBorders>
          </w:tcPr>
          <w:p w:rsidR="00A16652" w:rsidRPr="00A16652" w:rsidRDefault="00A16652" w:rsidP="00A16652">
            <w:pPr>
              <w:autoSpaceDE w:val="0"/>
              <w:autoSpaceDN w:val="0"/>
              <w:adjustRightInd w:val="0"/>
              <w:jc w:val="right"/>
              <w:rPr>
                <w:rFonts w:eastAsiaTheme="minorHAnsi"/>
                <w:color w:val="000000"/>
                <w:lang w:eastAsia="en-US"/>
              </w:rPr>
            </w:pPr>
            <w:bookmarkStart w:id="0" w:name="Par1002"/>
            <w:bookmarkStart w:id="1" w:name="Par1082"/>
            <w:bookmarkStart w:id="2" w:name="Par1262"/>
            <w:bookmarkEnd w:id="0"/>
            <w:bookmarkEnd w:id="1"/>
            <w:bookmarkEnd w:id="2"/>
            <w:r w:rsidRPr="00A16652">
              <w:rPr>
                <w:rFonts w:eastAsiaTheme="minorHAnsi"/>
                <w:color w:val="000000"/>
                <w:lang w:eastAsia="en-US"/>
              </w:rPr>
              <w:t>Приложение 10</w:t>
            </w:r>
          </w:p>
          <w:p w:rsidR="00A16652" w:rsidRPr="00A16652" w:rsidRDefault="00A16652" w:rsidP="00A16652">
            <w:pPr>
              <w:autoSpaceDE w:val="0"/>
              <w:autoSpaceDN w:val="0"/>
              <w:adjustRightInd w:val="0"/>
              <w:jc w:val="right"/>
              <w:rPr>
                <w:rFonts w:eastAsiaTheme="minorHAnsi"/>
                <w:color w:val="000000"/>
                <w:lang w:eastAsia="en-US"/>
              </w:rPr>
            </w:pPr>
            <w:r w:rsidRPr="00A16652">
              <w:rPr>
                <w:rFonts w:eastAsiaTheme="minorHAnsi"/>
                <w:color w:val="000000"/>
                <w:lang w:eastAsia="en-US"/>
              </w:rPr>
              <w:t xml:space="preserve">к решению Думы Луговского городского поселения </w:t>
            </w:r>
          </w:p>
          <w:p w:rsidR="00A16652" w:rsidRPr="00A16652" w:rsidRDefault="00A16652" w:rsidP="00A16652">
            <w:pPr>
              <w:autoSpaceDE w:val="0"/>
              <w:autoSpaceDN w:val="0"/>
              <w:adjustRightInd w:val="0"/>
              <w:jc w:val="right"/>
              <w:rPr>
                <w:rFonts w:eastAsiaTheme="minorHAnsi"/>
                <w:color w:val="000000"/>
                <w:lang w:eastAsia="en-US"/>
              </w:rPr>
            </w:pPr>
            <w:r w:rsidRPr="00A16652">
              <w:rPr>
                <w:rFonts w:eastAsiaTheme="minorHAnsi"/>
                <w:color w:val="000000"/>
                <w:lang w:eastAsia="en-US"/>
              </w:rPr>
              <w:t xml:space="preserve">от 24.12.2021 г. № 69  </w:t>
            </w:r>
          </w:p>
          <w:p w:rsidR="00A16652" w:rsidRPr="00A16652" w:rsidRDefault="00A16652" w:rsidP="00A16652">
            <w:pPr>
              <w:autoSpaceDE w:val="0"/>
              <w:autoSpaceDN w:val="0"/>
              <w:adjustRightInd w:val="0"/>
              <w:jc w:val="center"/>
              <w:rPr>
                <w:rFonts w:eastAsiaTheme="minorHAnsi"/>
                <w:b/>
                <w:bCs/>
                <w:color w:val="000000"/>
                <w:lang w:eastAsia="en-US"/>
              </w:rPr>
            </w:pPr>
          </w:p>
          <w:p w:rsidR="00A16652" w:rsidRPr="00A16652" w:rsidRDefault="00A16652" w:rsidP="00A16652">
            <w:pPr>
              <w:autoSpaceDE w:val="0"/>
              <w:autoSpaceDN w:val="0"/>
              <w:adjustRightInd w:val="0"/>
              <w:jc w:val="center"/>
              <w:rPr>
                <w:rFonts w:eastAsiaTheme="minorHAnsi"/>
                <w:b/>
                <w:bCs/>
                <w:color w:val="000000"/>
                <w:lang w:eastAsia="en-US"/>
              </w:rPr>
            </w:pPr>
            <w:r w:rsidRPr="00A16652">
              <w:rPr>
                <w:rFonts w:eastAsiaTheme="minorHAnsi"/>
                <w:b/>
                <w:bCs/>
                <w:color w:val="000000"/>
                <w:lang w:eastAsia="en-US"/>
              </w:rPr>
              <w:t xml:space="preserve">ПЕРЕЧЕНЬ ГЛАВНЫХ АДМИНИСТРАТОРОВ  ДОХОДОВ БЮДЖЕТА  </w:t>
            </w:r>
          </w:p>
          <w:p w:rsidR="00A16652" w:rsidRPr="00A16652" w:rsidRDefault="00A16652" w:rsidP="00A16652">
            <w:pPr>
              <w:autoSpaceDE w:val="0"/>
              <w:autoSpaceDN w:val="0"/>
              <w:adjustRightInd w:val="0"/>
              <w:jc w:val="center"/>
              <w:rPr>
                <w:rFonts w:eastAsiaTheme="minorHAnsi"/>
                <w:b/>
                <w:bCs/>
                <w:color w:val="000000"/>
                <w:lang w:eastAsia="en-US"/>
              </w:rPr>
            </w:pPr>
            <w:r w:rsidRPr="00A16652">
              <w:rPr>
                <w:rFonts w:eastAsiaTheme="minorHAnsi"/>
                <w:b/>
                <w:bCs/>
                <w:color w:val="000000"/>
                <w:lang w:eastAsia="en-US"/>
              </w:rPr>
              <w:t xml:space="preserve"> ЛУГОВСКОГО ГОРОДСКОГО ПОСЕЛЕНИЯ</w:t>
            </w:r>
          </w:p>
          <w:p w:rsidR="00A16652" w:rsidRPr="00A16652" w:rsidRDefault="00A16652" w:rsidP="00A16652">
            <w:pPr>
              <w:autoSpaceDE w:val="0"/>
              <w:autoSpaceDN w:val="0"/>
              <w:adjustRightInd w:val="0"/>
              <w:jc w:val="center"/>
              <w:rPr>
                <w:rFonts w:eastAsiaTheme="minorHAnsi"/>
                <w:color w:val="000000"/>
                <w:lang w:eastAsia="en-US"/>
              </w:rPr>
            </w:pPr>
            <w:r w:rsidRPr="00A16652">
              <w:rPr>
                <w:rFonts w:eastAsiaTheme="minorHAnsi"/>
                <w:b/>
                <w:bCs/>
                <w:color w:val="000000"/>
                <w:lang w:eastAsia="en-US"/>
              </w:rPr>
              <w:t xml:space="preserve"> НА 2022 ГОД И ПЛАНОВЫЙ ПЕРИОД 2023-2024 годы</w:t>
            </w:r>
          </w:p>
        </w:tc>
      </w:tr>
      <w:tr w:rsidR="00A16652" w:rsidRPr="00A16652" w:rsidTr="00A16652">
        <w:tblPrEx>
          <w:tblCellMar>
            <w:top w:w="0" w:type="dxa"/>
            <w:bottom w:w="0" w:type="dxa"/>
          </w:tblCellMar>
        </w:tblPrEx>
        <w:trPr>
          <w:trHeight w:val="247"/>
        </w:trPr>
        <w:tc>
          <w:tcPr>
            <w:tcW w:w="2114" w:type="dxa"/>
            <w:tcBorders>
              <w:top w:val="single" w:sz="2" w:space="0" w:color="000000"/>
              <w:left w:val="single" w:sz="2" w:space="0" w:color="000000"/>
              <w:bottom w:val="nil"/>
              <w:right w:val="single" w:sz="2" w:space="0" w:color="000000"/>
            </w:tcBorders>
          </w:tcPr>
          <w:p w:rsidR="00A16652" w:rsidRPr="00A16652" w:rsidRDefault="00A16652" w:rsidP="00A16652">
            <w:pPr>
              <w:autoSpaceDE w:val="0"/>
              <w:autoSpaceDN w:val="0"/>
              <w:adjustRightInd w:val="0"/>
              <w:jc w:val="center"/>
              <w:rPr>
                <w:rFonts w:eastAsiaTheme="minorHAnsi"/>
                <w:b/>
                <w:bCs/>
                <w:color w:val="000000"/>
                <w:lang w:eastAsia="en-US"/>
              </w:rPr>
            </w:pPr>
            <w:r w:rsidRPr="00A16652">
              <w:rPr>
                <w:rFonts w:eastAsiaTheme="minorHAnsi"/>
                <w:b/>
                <w:bCs/>
                <w:color w:val="000000"/>
                <w:lang w:eastAsia="en-US"/>
              </w:rPr>
              <w:t>Код администратора</w:t>
            </w:r>
          </w:p>
        </w:tc>
        <w:tc>
          <w:tcPr>
            <w:tcW w:w="3612" w:type="dxa"/>
            <w:tcBorders>
              <w:top w:val="single" w:sz="2" w:space="0" w:color="000000"/>
              <w:left w:val="single" w:sz="2" w:space="0" w:color="000000"/>
              <w:bottom w:val="nil"/>
              <w:right w:val="single" w:sz="2" w:space="0" w:color="000000"/>
            </w:tcBorders>
          </w:tcPr>
          <w:p w:rsidR="00A16652" w:rsidRPr="00A16652" w:rsidRDefault="00A16652" w:rsidP="00A16652">
            <w:pPr>
              <w:autoSpaceDE w:val="0"/>
              <w:autoSpaceDN w:val="0"/>
              <w:adjustRightInd w:val="0"/>
              <w:jc w:val="center"/>
              <w:rPr>
                <w:rFonts w:eastAsiaTheme="minorHAnsi"/>
                <w:b/>
                <w:bCs/>
                <w:color w:val="000000"/>
                <w:lang w:eastAsia="en-US"/>
              </w:rPr>
            </w:pPr>
            <w:r w:rsidRPr="00A16652">
              <w:rPr>
                <w:rFonts w:eastAsiaTheme="minorHAnsi"/>
                <w:b/>
                <w:bCs/>
                <w:color w:val="000000"/>
                <w:lang w:eastAsia="en-US"/>
              </w:rPr>
              <w:t>Код доходов</w:t>
            </w:r>
          </w:p>
        </w:tc>
        <w:tc>
          <w:tcPr>
            <w:tcW w:w="4906" w:type="dxa"/>
            <w:tcBorders>
              <w:top w:val="single" w:sz="2" w:space="0" w:color="000000"/>
              <w:left w:val="single" w:sz="2" w:space="0" w:color="000000"/>
              <w:bottom w:val="nil"/>
              <w:right w:val="single" w:sz="2" w:space="0" w:color="000000"/>
            </w:tcBorders>
          </w:tcPr>
          <w:p w:rsidR="00A16652" w:rsidRPr="00A16652" w:rsidRDefault="00A16652" w:rsidP="00A16652">
            <w:pPr>
              <w:autoSpaceDE w:val="0"/>
              <w:autoSpaceDN w:val="0"/>
              <w:adjustRightInd w:val="0"/>
              <w:jc w:val="center"/>
              <w:rPr>
                <w:rFonts w:eastAsiaTheme="minorHAnsi"/>
                <w:b/>
                <w:bCs/>
                <w:color w:val="000000"/>
                <w:lang w:eastAsia="en-US"/>
              </w:rPr>
            </w:pPr>
            <w:r w:rsidRPr="00A16652">
              <w:rPr>
                <w:rFonts w:eastAsiaTheme="minorHAnsi"/>
                <w:b/>
                <w:bCs/>
                <w:color w:val="000000"/>
                <w:lang w:eastAsia="en-US"/>
              </w:rPr>
              <w:t>Наименование дохода</w:t>
            </w:r>
          </w:p>
        </w:tc>
      </w:tr>
      <w:tr w:rsidR="00A16652" w:rsidRPr="00A16652" w:rsidTr="00A16652">
        <w:tblPrEx>
          <w:tblCellMar>
            <w:top w:w="0" w:type="dxa"/>
            <w:bottom w:w="0" w:type="dxa"/>
          </w:tblCellMar>
        </w:tblPrEx>
        <w:trPr>
          <w:trHeight w:val="80"/>
        </w:trPr>
        <w:tc>
          <w:tcPr>
            <w:tcW w:w="2114" w:type="dxa"/>
            <w:tcBorders>
              <w:top w:val="nil"/>
              <w:left w:val="single" w:sz="2" w:space="0" w:color="000000"/>
              <w:bottom w:val="single" w:sz="2" w:space="0" w:color="000000"/>
              <w:right w:val="single" w:sz="2" w:space="0" w:color="000000"/>
            </w:tcBorders>
          </w:tcPr>
          <w:p w:rsidR="00A16652" w:rsidRPr="00A16652" w:rsidRDefault="00A16652" w:rsidP="00A16652">
            <w:pPr>
              <w:autoSpaceDE w:val="0"/>
              <w:autoSpaceDN w:val="0"/>
              <w:adjustRightInd w:val="0"/>
              <w:jc w:val="center"/>
              <w:rPr>
                <w:rFonts w:eastAsiaTheme="minorHAnsi"/>
                <w:b/>
                <w:bCs/>
                <w:color w:val="000000"/>
                <w:lang w:eastAsia="en-US"/>
              </w:rPr>
            </w:pPr>
          </w:p>
        </w:tc>
        <w:tc>
          <w:tcPr>
            <w:tcW w:w="3612" w:type="dxa"/>
            <w:tcBorders>
              <w:top w:val="nil"/>
              <w:left w:val="single" w:sz="2" w:space="0" w:color="000000"/>
              <w:bottom w:val="single" w:sz="2" w:space="0" w:color="000000"/>
              <w:right w:val="single" w:sz="2" w:space="0" w:color="000000"/>
            </w:tcBorders>
          </w:tcPr>
          <w:p w:rsidR="00A16652" w:rsidRPr="00A16652" w:rsidRDefault="00A16652" w:rsidP="00A16652">
            <w:pPr>
              <w:autoSpaceDE w:val="0"/>
              <w:autoSpaceDN w:val="0"/>
              <w:adjustRightInd w:val="0"/>
              <w:jc w:val="center"/>
              <w:rPr>
                <w:rFonts w:eastAsiaTheme="minorHAnsi"/>
                <w:b/>
                <w:bCs/>
                <w:color w:val="000000"/>
                <w:lang w:eastAsia="en-US"/>
              </w:rPr>
            </w:pPr>
          </w:p>
        </w:tc>
        <w:tc>
          <w:tcPr>
            <w:tcW w:w="4906" w:type="dxa"/>
            <w:tcBorders>
              <w:top w:val="nil"/>
              <w:left w:val="single" w:sz="2" w:space="0" w:color="000000"/>
              <w:bottom w:val="single" w:sz="2" w:space="0" w:color="000000"/>
              <w:right w:val="single" w:sz="2" w:space="0" w:color="000000"/>
            </w:tcBorders>
          </w:tcPr>
          <w:p w:rsidR="00A16652" w:rsidRPr="00A16652" w:rsidRDefault="00A16652" w:rsidP="00A16652">
            <w:pPr>
              <w:autoSpaceDE w:val="0"/>
              <w:autoSpaceDN w:val="0"/>
              <w:adjustRightInd w:val="0"/>
              <w:jc w:val="center"/>
              <w:rPr>
                <w:rFonts w:eastAsiaTheme="minorHAnsi"/>
                <w:b/>
                <w:bCs/>
                <w:color w:val="000000"/>
                <w:lang w:eastAsia="en-US"/>
              </w:rPr>
            </w:pPr>
          </w:p>
        </w:tc>
      </w:tr>
      <w:tr w:rsidR="00A16652" w:rsidRPr="00A16652" w:rsidTr="00A16652">
        <w:tblPrEx>
          <w:tblCellMar>
            <w:top w:w="0" w:type="dxa"/>
            <w:bottom w:w="0" w:type="dxa"/>
          </w:tblCellMar>
        </w:tblPrEx>
        <w:trPr>
          <w:trHeight w:val="305"/>
        </w:trPr>
        <w:tc>
          <w:tcPr>
            <w:tcW w:w="10632" w:type="dxa"/>
            <w:gridSpan w:val="3"/>
            <w:tcBorders>
              <w:top w:val="single" w:sz="2" w:space="0" w:color="000000"/>
              <w:left w:val="single" w:sz="2" w:space="0" w:color="000000"/>
              <w:bottom w:val="single" w:sz="2" w:space="0" w:color="000000"/>
              <w:right w:val="single" w:sz="2" w:space="0" w:color="000000"/>
            </w:tcBorders>
          </w:tcPr>
          <w:p w:rsidR="00A16652" w:rsidRPr="00A16652" w:rsidRDefault="00A16652" w:rsidP="00A16652">
            <w:pPr>
              <w:autoSpaceDE w:val="0"/>
              <w:autoSpaceDN w:val="0"/>
              <w:adjustRightInd w:val="0"/>
              <w:jc w:val="center"/>
              <w:rPr>
                <w:rFonts w:eastAsiaTheme="minorHAnsi"/>
                <w:b/>
                <w:bCs/>
                <w:color w:val="000000"/>
                <w:lang w:eastAsia="en-US"/>
              </w:rPr>
            </w:pPr>
            <w:r w:rsidRPr="00A16652">
              <w:rPr>
                <w:rFonts w:eastAsiaTheme="minorHAnsi"/>
                <w:b/>
                <w:bCs/>
                <w:color w:val="000000"/>
                <w:lang w:eastAsia="en-US"/>
              </w:rPr>
              <w:t>АДМИНИСТРАЦИЯ ЛУГОВСКОГО ГОРОДСКОГО ПОСЕЛЕНИЯ</w:t>
            </w:r>
          </w:p>
        </w:tc>
      </w:tr>
      <w:tr w:rsidR="00A16652" w:rsidRPr="00A16652" w:rsidTr="00A16652">
        <w:tblPrEx>
          <w:tblCellMar>
            <w:top w:w="0" w:type="dxa"/>
            <w:bottom w:w="0" w:type="dxa"/>
          </w:tblCellMar>
        </w:tblPrEx>
        <w:trPr>
          <w:trHeight w:val="1780"/>
        </w:trPr>
        <w:tc>
          <w:tcPr>
            <w:tcW w:w="2114" w:type="dxa"/>
            <w:tcBorders>
              <w:top w:val="single" w:sz="2" w:space="0" w:color="000000"/>
              <w:left w:val="single" w:sz="2" w:space="0" w:color="000000"/>
              <w:bottom w:val="single" w:sz="2" w:space="0" w:color="000000"/>
              <w:right w:val="single" w:sz="2" w:space="0" w:color="000000"/>
            </w:tcBorders>
          </w:tcPr>
          <w:p w:rsidR="00A16652" w:rsidRPr="00A16652" w:rsidRDefault="00A16652" w:rsidP="00A16652">
            <w:pPr>
              <w:autoSpaceDE w:val="0"/>
              <w:autoSpaceDN w:val="0"/>
              <w:adjustRightInd w:val="0"/>
              <w:jc w:val="center"/>
              <w:rPr>
                <w:rFonts w:eastAsiaTheme="minorHAnsi"/>
                <w:color w:val="000000"/>
                <w:lang w:eastAsia="en-US"/>
              </w:rPr>
            </w:pPr>
            <w:r w:rsidRPr="00A16652">
              <w:rPr>
                <w:rFonts w:eastAsiaTheme="minorHAnsi"/>
                <w:color w:val="000000"/>
                <w:lang w:eastAsia="en-US"/>
              </w:rPr>
              <w:t>907</w:t>
            </w:r>
          </w:p>
        </w:tc>
        <w:tc>
          <w:tcPr>
            <w:tcW w:w="3612" w:type="dxa"/>
            <w:tcBorders>
              <w:top w:val="single" w:sz="2" w:space="0" w:color="000000"/>
              <w:left w:val="single" w:sz="2" w:space="0" w:color="000000"/>
              <w:bottom w:val="single" w:sz="2" w:space="0" w:color="000000"/>
              <w:right w:val="single" w:sz="2" w:space="0" w:color="000000"/>
            </w:tcBorders>
          </w:tcPr>
          <w:p w:rsidR="00A16652" w:rsidRPr="00A16652" w:rsidRDefault="00A16652" w:rsidP="00A16652">
            <w:pPr>
              <w:autoSpaceDE w:val="0"/>
              <w:autoSpaceDN w:val="0"/>
              <w:adjustRightInd w:val="0"/>
              <w:jc w:val="center"/>
              <w:rPr>
                <w:rFonts w:eastAsiaTheme="minorHAnsi"/>
                <w:color w:val="000000"/>
                <w:lang w:eastAsia="en-US"/>
              </w:rPr>
            </w:pPr>
            <w:r w:rsidRPr="00A16652">
              <w:rPr>
                <w:rFonts w:eastAsiaTheme="minorHAnsi"/>
                <w:color w:val="000000"/>
                <w:lang w:eastAsia="en-US"/>
              </w:rPr>
              <w:t xml:space="preserve"> 1 11 05013 13 0000 120</w:t>
            </w:r>
          </w:p>
        </w:tc>
        <w:tc>
          <w:tcPr>
            <w:tcW w:w="4906" w:type="dxa"/>
            <w:tcBorders>
              <w:top w:val="single" w:sz="2" w:space="0" w:color="000000"/>
              <w:left w:val="single" w:sz="2" w:space="0" w:color="000000"/>
              <w:bottom w:val="single" w:sz="2" w:space="0" w:color="000000"/>
              <w:right w:val="single" w:sz="2" w:space="0" w:color="000000"/>
            </w:tcBorders>
          </w:tcPr>
          <w:p w:rsidR="00A16652" w:rsidRPr="00A16652" w:rsidRDefault="00A16652" w:rsidP="00A16652">
            <w:pPr>
              <w:autoSpaceDE w:val="0"/>
              <w:autoSpaceDN w:val="0"/>
              <w:adjustRightInd w:val="0"/>
              <w:rPr>
                <w:rFonts w:eastAsiaTheme="minorHAnsi"/>
                <w:color w:val="000000"/>
                <w:lang w:eastAsia="en-US"/>
              </w:rPr>
            </w:pPr>
            <w:r w:rsidRPr="00A16652">
              <w:rPr>
                <w:rFonts w:eastAsiaTheme="minorHAnsi"/>
                <w:color w:val="000000"/>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A16652" w:rsidRPr="00A16652" w:rsidTr="00A16652">
        <w:tblPrEx>
          <w:tblCellMar>
            <w:top w:w="0" w:type="dxa"/>
            <w:bottom w:w="0" w:type="dxa"/>
          </w:tblCellMar>
        </w:tblPrEx>
        <w:trPr>
          <w:trHeight w:val="1685"/>
        </w:trPr>
        <w:tc>
          <w:tcPr>
            <w:tcW w:w="2114" w:type="dxa"/>
            <w:tcBorders>
              <w:top w:val="single" w:sz="2" w:space="0" w:color="000000"/>
              <w:left w:val="single" w:sz="2" w:space="0" w:color="000000"/>
              <w:bottom w:val="single" w:sz="2" w:space="0" w:color="000000"/>
              <w:right w:val="single" w:sz="2" w:space="0" w:color="000000"/>
            </w:tcBorders>
          </w:tcPr>
          <w:p w:rsidR="00A16652" w:rsidRPr="00A16652" w:rsidRDefault="00A16652" w:rsidP="00A16652">
            <w:pPr>
              <w:autoSpaceDE w:val="0"/>
              <w:autoSpaceDN w:val="0"/>
              <w:adjustRightInd w:val="0"/>
              <w:jc w:val="center"/>
              <w:rPr>
                <w:rFonts w:eastAsiaTheme="minorHAnsi"/>
                <w:color w:val="000000"/>
                <w:lang w:eastAsia="en-US"/>
              </w:rPr>
            </w:pPr>
            <w:r w:rsidRPr="00A16652">
              <w:rPr>
                <w:rFonts w:eastAsiaTheme="minorHAnsi"/>
                <w:color w:val="000000"/>
                <w:lang w:eastAsia="en-US"/>
              </w:rPr>
              <w:t>907</w:t>
            </w:r>
          </w:p>
        </w:tc>
        <w:tc>
          <w:tcPr>
            <w:tcW w:w="3612" w:type="dxa"/>
            <w:tcBorders>
              <w:top w:val="single" w:sz="2" w:space="0" w:color="000000"/>
              <w:left w:val="single" w:sz="2" w:space="0" w:color="000000"/>
              <w:bottom w:val="single" w:sz="2" w:space="0" w:color="000000"/>
              <w:right w:val="single" w:sz="2" w:space="0" w:color="000000"/>
            </w:tcBorders>
          </w:tcPr>
          <w:p w:rsidR="00A16652" w:rsidRPr="00A16652" w:rsidRDefault="00A16652" w:rsidP="00A16652">
            <w:pPr>
              <w:autoSpaceDE w:val="0"/>
              <w:autoSpaceDN w:val="0"/>
              <w:adjustRightInd w:val="0"/>
              <w:jc w:val="center"/>
              <w:rPr>
                <w:rFonts w:eastAsiaTheme="minorHAnsi"/>
                <w:color w:val="000000"/>
                <w:lang w:eastAsia="en-US"/>
              </w:rPr>
            </w:pPr>
            <w:r w:rsidRPr="00A16652">
              <w:rPr>
                <w:rFonts w:eastAsiaTheme="minorHAnsi"/>
                <w:color w:val="000000"/>
                <w:lang w:eastAsia="en-US"/>
              </w:rPr>
              <w:t xml:space="preserve"> 1 11 05035 13 0000 120</w:t>
            </w:r>
          </w:p>
        </w:tc>
        <w:tc>
          <w:tcPr>
            <w:tcW w:w="4906" w:type="dxa"/>
            <w:tcBorders>
              <w:top w:val="single" w:sz="2" w:space="0" w:color="000000"/>
              <w:left w:val="single" w:sz="2" w:space="0" w:color="000000"/>
              <w:bottom w:val="single" w:sz="2" w:space="0" w:color="000000"/>
              <w:right w:val="single" w:sz="2" w:space="0" w:color="000000"/>
            </w:tcBorders>
          </w:tcPr>
          <w:p w:rsidR="00A16652" w:rsidRPr="00A16652" w:rsidRDefault="00A16652" w:rsidP="00A16652">
            <w:pPr>
              <w:autoSpaceDE w:val="0"/>
              <w:autoSpaceDN w:val="0"/>
              <w:adjustRightInd w:val="0"/>
              <w:rPr>
                <w:rFonts w:eastAsiaTheme="minorHAnsi"/>
                <w:color w:val="000000"/>
                <w:lang w:eastAsia="en-US"/>
              </w:rPr>
            </w:pPr>
            <w:r w:rsidRPr="00A16652">
              <w:rPr>
                <w:rFonts w:eastAsiaTheme="minorHAnsi"/>
                <w:color w:val="000000"/>
                <w:lang w:eastAsia="en-US"/>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A16652" w:rsidRPr="00A16652" w:rsidTr="00A16652">
        <w:tblPrEx>
          <w:tblCellMar>
            <w:top w:w="0" w:type="dxa"/>
            <w:bottom w:w="0" w:type="dxa"/>
          </w:tblCellMar>
        </w:tblPrEx>
        <w:trPr>
          <w:trHeight w:val="552"/>
        </w:trPr>
        <w:tc>
          <w:tcPr>
            <w:tcW w:w="2114" w:type="dxa"/>
            <w:tcBorders>
              <w:top w:val="single" w:sz="2" w:space="0" w:color="000000"/>
              <w:left w:val="single" w:sz="2" w:space="0" w:color="000000"/>
              <w:bottom w:val="single" w:sz="2" w:space="0" w:color="000000"/>
              <w:right w:val="single" w:sz="2" w:space="0" w:color="000000"/>
            </w:tcBorders>
          </w:tcPr>
          <w:p w:rsidR="00A16652" w:rsidRPr="00A16652" w:rsidRDefault="00A16652" w:rsidP="00A16652">
            <w:pPr>
              <w:autoSpaceDE w:val="0"/>
              <w:autoSpaceDN w:val="0"/>
              <w:adjustRightInd w:val="0"/>
              <w:jc w:val="center"/>
              <w:rPr>
                <w:rFonts w:eastAsiaTheme="minorHAnsi"/>
                <w:color w:val="000000"/>
                <w:lang w:eastAsia="en-US"/>
              </w:rPr>
            </w:pPr>
            <w:r w:rsidRPr="00A16652">
              <w:rPr>
                <w:rFonts w:eastAsiaTheme="minorHAnsi"/>
                <w:color w:val="000000"/>
                <w:lang w:eastAsia="en-US"/>
              </w:rPr>
              <w:t>907</w:t>
            </w:r>
          </w:p>
        </w:tc>
        <w:tc>
          <w:tcPr>
            <w:tcW w:w="3612" w:type="dxa"/>
            <w:tcBorders>
              <w:top w:val="single" w:sz="2" w:space="0" w:color="000000"/>
              <w:left w:val="single" w:sz="2" w:space="0" w:color="000000"/>
              <w:bottom w:val="single" w:sz="2" w:space="0" w:color="000000"/>
              <w:right w:val="single" w:sz="2" w:space="0" w:color="000000"/>
            </w:tcBorders>
          </w:tcPr>
          <w:p w:rsidR="00A16652" w:rsidRPr="00A16652" w:rsidRDefault="00A16652" w:rsidP="00A16652">
            <w:pPr>
              <w:autoSpaceDE w:val="0"/>
              <w:autoSpaceDN w:val="0"/>
              <w:adjustRightInd w:val="0"/>
              <w:jc w:val="center"/>
              <w:rPr>
                <w:rFonts w:eastAsiaTheme="minorHAnsi"/>
                <w:color w:val="000000"/>
                <w:lang w:eastAsia="en-US"/>
              </w:rPr>
            </w:pPr>
            <w:r w:rsidRPr="00A16652">
              <w:rPr>
                <w:rFonts w:eastAsiaTheme="minorHAnsi"/>
                <w:color w:val="000000"/>
                <w:lang w:eastAsia="en-US"/>
              </w:rPr>
              <w:t xml:space="preserve"> 1 17 01050 13 0000 180</w:t>
            </w:r>
          </w:p>
        </w:tc>
        <w:tc>
          <w:tcPr>
            <w:tcW w:w="4906" w:type="dxa"/>
            <w:tcBorders>
              <w:top w:val="single" w:sz="2" w:space="0" w:color="000000"/>
              <w:left w:val="single" w:sz="2" w:space="0" w:color="000000"/>
              <w:bottom w:val="single" w:sz="2" w:space="0" w:color="000000"/>
              <w:right w:val="single" w:sz="2" w:space="0" w:color="000000"/>
            </w:tcBorders>
          </w:tcPr>
          <w:p w:rsidR="00A16652" w:rsidRPr="00A16652" w:rsidRDefault="00A16652" w:rsidP="00A16652">
            <w:pPr>
              <w:autoSpaceDE w:val="0"/>
              <w:autoSpaceDN w:val="0"/>
              <w:adjustRightInd w:val="0"/>
              <w:rPr>
                <w:rFonts w:eastAsiaTheme="minorHAnsi"/>
                <w:color w:val="000000"/>
                <w:lang w:eastAsia="en-US"/>
              </w:rPr>
            </w:pPr>
            <w:r w:rsidRPr="00A16652">
              <w:rPr>
                <w:rFonts w:eastAsiaTheme="minorHAnsi"/>
                <w:color w:val="000000"/>
                <w:lang w:eastAsia="en-US"/>
              </w:rPr>
              <w:t>Невыясненные поступления, зачисляемые в бюджеты городских поселений</w:t>
            </w:r>
          </w:p>
        </w:tc>
      </w:tr>
      <w:tr w:rsidR="00A16652" w:rsidRPr="00A16652" w:rsidTr="00A16652">
        <w:tblPrEx>
          <w:tblCellMar>
            <w:top w:w="0" w:type="dxa"/>
            <w:bottom w:w="0" w:type="dxa"/>
          </w:tblCellMar>
        </w:tblPrEx>
        <w:trPr>
          <w:trHeight w:val="581"/>
        </w:trPr>
        <w:tc>
          <w:tcPr>
            <w:tcW w:w="2114" w:type="dxa"/>
            <w:tcBorders>
              <w:top w:val="single" w:sz="2" w:space="0" w:color="000000"/>
              <w:left w:val="single" w:sz="2" w:space="0" w:color="000000"/>
              <w:bottom w:val="single" w:sz="2" w:space="0" w:color="000000"/>
              <w:right w:val="single" w:sz="2" w:space="0" w:color="000000"/>
            </w:tcBorders>
          </w:tcPr>
          <w:p w:rsidR="00A16652" w:rsidRPr="00A16652" w:rsidRDefault="00A16652" w:rsidP="00A16652">
            <w:pPr>
              <w:autoSpaceDE w:val="0"/>
              <w:autoSpaceDN w:val="0"/>
              <w:adjustRightInd w:val="0"/>
              <w:jc w:val="center"/>
              <w:rPr>
                <w:rFonts w:eastAsiaTheme="minorHAnsi"/>
                <w:color w:val="000000"/>
                <w:lang w:eastAsia="en-US"/>
              </w:rPr>
            </w:pPr>
            <w:r w:rsidRPr="00A16652">
              <w:rPr>
                <w:rFonts w:eastAsiaTheme="minorHAnsi"/>
                <w:color w:val="000000"/>
                <w:lang w:eastAsia="en-US"/>
              </w:rPr>
              <w:t>907</w:t>
            </w:r>
          </w:p>
        </w:tc>
        <w:tc>
          <w:tcPr>
            <w:tcW w:w="3612" w:type="dxa"/>
            <w:tcBorders>
              <w:top w:val="single" w:sz="2" w:space="0" w:color="000000"/>
              <w:left w:val="single" w:sz="2" w:space="0" w:color="000000"/>
              <w:bottom w:val="single" w:sz="2" w:space="0" w:color="000000"/>
              <w:right w:val="single" w:sz="2" w:space="0" w:color="000000"/>
            </w:tcBorders>
          </w:tcPr>
          <w:p w:rsidR="00A16652" w:rsidRPr="00A16652" w:rsidRDefault="00A16652" w:rsidP="00A16652">
            <w:pPr>
              <w:autoSpaceDE w:val="0"/>
              <w:autoSpaceDN w:val="0"/>
              <w:adjustRightInd w:val="0"/>
              <w:jc w:val="center"/>
              <w:rPr>
                <w:rFonts w:eastAsiaTheme="minorHAnsi"/>
                <w:color w:val="000000"/>
                <w:lang w:eastAsia="en-US"/>
              </w:rPr>
            </w:pPr>
            <w:r w:rsidRPr="00A16652">
              <w:rPr>
                <w:rFonts w:eastAsiaTheme="minorHAnsi"/>
                <w:color w:val="000000"/>
                <w:lang w:eastAsia="en-US"/>
              </w:rPr>
              <w:t>1 17 05050 13 0000 180</w:t>
            </w:r>
          </w:p>
        </w:tc>
        <w:tc>
          <w:tcPr>
            <w:tcW w:w="4906" w:type="dxa"/>
            <w:tcBorders>
              <w:top w:val="single" w:sz="2" w:space="0" w:color="000000"/>
              <w:left w:val="single" w:sz="2" w:space="0" w:color="000000"/>
              <w:bottom w:val="single" w:sz="2" w:space="0" w:color="000000"/>
              <w:right w:val="single" w:sz="2" w:space="0" w:color="000000"/>
            </w:tcBorders>
          </w:tcPr>
          <w:p w:rsidR="00A16652" w:rsidRPr="00A16652" w:rsidRDefault="00A16652" w:rsidP="00A16652">
            <w:pPr>
              <w:autoSpaceDE w:val="0"/>
              <w:autoSpaceDN w:val="0"/>
              <w:adjustRightInd w:val="0"/>
              <w:rPr>
                <w:rFonts w:eastAsiaTheme="minorHAnsi"/>
                <w:color w:val="000000"/>
                <w:lang w:eastAsia="en-US"/>
              </w:rPr>
            </w:pPr>
            <w:r w:rsidRPr="00A16652">
              <w:rPr>
                <w:rFonts w:eastAsiaTheme="minorHAnsi"/>
                <w:color w:val="000000"/>
                <w:lang w:eastAsia="en-US"/>
              </w:rPr>
              <w:t>Прочие неналоговые доходы бюджетов городских поселений</w:t>
            </w:r>
          </w:p>
        </w:tc>
      </w:tr>
      <w:tr w:rsidR="00A16652" w:rsidRPr="00A16652" w:rsidTr="00A16652">
        <w:tblPrEx>
          <w:tblCellMar>
            <w:top w:w="0" w:type="dxa"/>
            <w:bottom w:w="0" w:type="dxa"/>
          </w:tblCellMar>
        </w:tblPrEx>
        <w:trPr>
          <w:trHeight w:val="581"/>
        </w:trPr>
        <w:tc>
          <w:tcPr>
            <w:tcW w:w="2114" w:type="dxa"/>
            <w:tcBorders>
              <w:top w:val="single" w:sz="2" w:space="0" w:color="000000"/>
              <w:left w:val="single" w:sz="2" w:space="0" w:color="000000"/>
              <w:bottom w:val="single" w:sz="2" w:space="0" w:color="000000"/>
              <w:right w:val="single" w:sz="2" w:space="0" w:color="000000"/>
            </w:tcBorders>
          </w:tcPr>
          <w:p w:rsidR="00A16652" w:rsidRPr="00A16652" w:rsidRDefault="00A16652" w:rsidP="00A16652">
            <w:pPr>
              <w:autoSpaceDE w:val="0"/>
              <w:autoSpaceDN w:val="0"/>
              <w:adjustRightInd w:val="0"/>
              <w:jc w:val="center"/>
              <w:rPr>
                <w:rFonts w:eastAsiaTheme="minorHAnsi"/>
                <w:color w:val="000000"/>
                <w:lang w:eastAsia="en-US"/>
              </w:rPr>
            </w:pPr>
            <w:r w:rsidRPr="00A16652">
              <w:rPr>
                <w:rFonts w:eastAsiaTheme="minorHAnsi"/>
                <w:color w:val="000000"/>
                <w:lang w:eastAsia="en-US"/>
              </w:rPr>
              <w:t>907</w:t>
            </w:r>
          </w:p>
        </w:tc>
        <w:tc>
          <w:tcPr>
            <w:tcW w:w="3612" w:type="dxa"/>
            <w:tcBorders>
              <w:top w:val="single" w:sz="2" w:space="0" w:color="000000"/>
              <w:left w:val="single" w:sz="2" w:space="0" w:color="000000"/>
              <w:bottom w:val="single" w:sz="2" w:space="0" w:color="000000"/>
              <w:right w:val="single" w:sz="2" w:space="0" w:color="000000"/>
            </w:tcBorders>
          </w:tcPr>
          <w:p w:rsidR="00A16652" w:rsidRPr="00A16652" w:rsidRDefault="00A16652" w:rsidP="00A16652">
            <w:pPr>
              <w:autoSpaceDE w:val="0"/>
              <w:autoSpaceDN w:val="0"/>
              <w:adjustRightInd w:val="0"/>
              <w:jc w:val="center"/>
              <w:rPr>
                <w:rFonts w:eastAsiaTheme="minorHAnsi"/>
                <w:color w:val="000000"/>
                <w:lang w:eastAsia="en-US"/>
              </w:rPr>
            </w:pPr>
            <w:r w:rsidRPr="00A16652">
              <w:rPr>
                <w:rFonts w:eastAsiaTheme="minorHAnsi"/>
                <w:color w:val="000000"/>
                <w:lang w:eastAsia="en-US"/>
              </w:rPr>
              <w:t xml:space="preserve"> 2 02 29999 13 0000 150</w:t>
            </w:r>
          </w:p>
        </w:tc>
        <w:tc>
          <w:tcPr>
            <w:tcW w:w="4906" w:type="dxa"/>
            <w:tcBorders>
              <w:top w:val="single" w:sz="2" w:space="0" w:color="000000"/>
              <w:left w:val="single" w:sz="2" w:space="0" w:color="000000"/>
              <w:bottom w:val="single" w:sz="2" w:space="0" w:color="000000"/>
              <w:right w:val="single" w:sz="2" w:space="0" w:color="000000"/>
            </w:tcBorders>
          </w:tcPr>
          <w:p w:rsidR="00A16652" w:rsidRPr="00A16652" w:rsidRDefault="00A16652" w:rsidP="00A16652">
            <w:pPr>
              <w:autoSpaceDE w:val="0"/>
              <w:autoSpaceDN w:val="0"/>
              <w:adjustRightInd w:val="0"/>
              <w:rPr>
                <w:rFonts w:eastAsiaTheme="minorHAnsi"/>
                <w:color w:val="000000"/>
                <w:lang w:eastAsia="en-US"/>
              </w:rPr>
            </w:pPr>
            <w:r w:rsidRPr="00A16652">
              <w:rPr>
                <w:rFonts w:eastAsiaTheme="minorHAnsi"/>
                <w:color w:val="000000"/>
                <w:lang w:eastAsia="en-US"/>
              </w:rPr>
              <w:t>Прочие субсидии бюджетам городских поселений</w:t>
            </w:r>
          </w:p>
        </w:tc>
      </w:tr>
      <w:tr w:rsidR="00A16652" w:rsidRPr="00A16652" w:rsidTr="00A16652">
        <w:tblPrEx>
          <w:tblCellMar>
            <w:top w:w="0" w:type="dxa"/>
            <w:bottom w:w="0" w:type="dxa"/>
          </w:tblCellMar>
        </w:tblPrEx>
        <w:trPr>
          <w:trHeight w:val="1162"/>
        </w:trPr>
        <w:tc>
          <w:tcPr>
            <w:tcW w:w="2114" w:type="dxa"/>
            <w:tcBorders>
              <w:top w:val="single" w:sz="2" w:space="0" w:color="000000"/>
              <w:left w:val="single" w:sz="2" w:space="0" w:color="000000"/>
              <w:bottom w:val="single" w:sz="2" w:space="0" w:color="000000"/>
              <w:right w:val="single" w:sz="2" w:space="0" w:color="000000"/>
            </w:tcBorders>
          </w:tcPr>
          <w:p w:rsidR="00A16652" w:rsidRPr="00A16652" w:rsidRDefault="00A16652" w:rsidP="00A16652">
            <w:pPr>
              <w:autoSpaceDE w:val="0"/>
              <w:autoSpaceDN w:val="0"/>
              <w:adjustRightInd w:val="0"/>
              <w:jc w:val="center"/>
              <w:rPr>
                <w:rFonts w:eastAsiaTheme="minorHAnsi"/>
                <w:color w:val="000000"/>
                <w:lang w:eastAsia="en-US"/>
              </w:rPr>
            </w:pPr>
            <w:r w:rsidRPr="00A16652">
              <w:rPr>
                <w:rFonts w:eastAsiaTheme="minorHAnsi"/>
                <w:color w:val="000000"/>
                <w:lang w:eastAsia="en-US"/>
              </w:rPr>
              <w:lastRenderedPageBreak/>
              <w:t>907</w:t>
            </w:r>
          </w:p>
        </w:tc>
        <w:tc>
          <w:tcPr>
            <w:tcW w:w="3612" w:type="dxa"/>
            <w:tcBorders>
              <w:top w:val="single" w:sz="2" w:space="0" w:color="000000"/>
              <w:left w:val="single" w:sz="2" w:space="0" w:color="000000"/>
              <w:bottom w:val="single" w:sz="2" w:space="0" w:color="000000"/>
              <w:right w:val="single" w:sz="2" w:space="0" w:color="000000"/>
            </w:tcBorders>
          </w:tcPr>
          <w:p w:rsidR="00A16652" w:rsidRPr="00A16652" w:rsidRDefault="00A16652" w:rsidP="00A16652">
            <w:pPr>
              <w:autoSpaceDE w:val="0"/>
              <w:autoSpaceDN w:val="0"/>
              <w:adjustRightInd w:val="0"/>
              <w:jc w:val="center"/>
              <w:rPr>
                <w:rFonts w:eastAsiaTheme="minorHAnsi"/>
                <w:color w:val="000000"/>
                <w:lang w:eastAsia="en-US"/>
              </w:rPr>
            </w:pPr>
            <w:r w:rsidRPr="00A16652">
              <w:rPr>
                <w:rFonts w:eastAsiaTheme="minorHAnsi"/>
                <w:color w:val="000000"/>
                <w:lang w:eastAsia="en-US"/>
              </w:rPr>
              <w:t xml:space="preserve"> 2 02 35118 13 0000 150</w:t>
            </w:r>
          </w:p>
        </w:tc>
        <w:tc>
          <w:tcPr>
            <w:tcW w:w="4906" w:type="dxa"/>
            <w:tcBorders>
              <w:top w:val="single" w:sz="2" w:space="0" w:color="000000"/>
              <w:left w:val="single" w:sz="2" w:space="0" w:color="000000"/>
              <w:bottom w:val="single" w:sz="2" w:space="0" w:color="000000"/>
              <w:right w:val="single" w:sz="2" w:space="0" w:color="000000"/>
            </w:tcBorders>
          </w:tcPr>
          <w:p w:rsidR="00A16652" w:rsidRPr="00A16652" w:rsidRDefault="00A16652" w:rsidP="00A16652">
            <w:pPr>
              <w:autoSpaceDE w:val="0"/>
              <w:autoSpaceDN w:val="0"/>
              <w:adjustRightInd w:val="0"/>
              <w:rPr>
                <w:rFonts w:eastAsiaTheme="minorHAnsi"/>
                <w:color w:val="000000"/>
                <w:lang w:eastAsia="en-US"/>
              </w:rPr>
            </w:pPr>
            <w:r w:rsidRPr="00A16652">
              <w:rPr>
                <w:rFonts w:eastAsiaTheme="minorHAnsi"/>
                <w:color w:val="000000"/>
                <w:lang w:eastAsia="en-US"/>
              </w:rPr>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A16652" w:rsidRPr="00A16652" w:rsidTr="00A16652">
        <w:tblPrEx>
          <w:tblCellMar>
            <w:top w:w="0" w:type="dxa"/>
            <w:bottom w:w="0" w:type="dxa"/>
          </w:tblCellMar>
        </w:tblPrEx>
        <w:trPr>
          <w:trHeight w:val="828"/>
        </w:trPr>
        <w:tc>
          <w:tcPr>
            <w:tcW w:w="2114" w:type="dxa"/>
            <w:tcBorders>
              <w:top w:val="single" w:sz="2" w:space="0" w:color="000000"/>
              <w:left w:val="single" w:sz="2" w:space="0" w:color="000000"/>
              <w:bottom w:val="single" w:sz="2" w:space="0" w:color="000000"/>
              <w:right w:val="single" w:sz="2" w:space="0" w:color="000000"/>
            </w:tcBorders>
          </w:tcPr>
          <w:p w:rsidR="00A16652" w:rsidRPr="00A16652" w:rsidRDefault="00A16652" w:rsidP="00A16652">
            <w:pPr>
              <w:autoSpaceDE w:val="0"/>
              <w:autoSpaceDN w:val="0"/>
              <w:adjustRightInd w:val="0"/>
              <w:jc w:val="center"/>
              <w:rPr>
                <w:rFonts w:eastAsiaTheme="minorHAnsi"/>
                <w:color w:val="000000"/>
                <w:lang w:eastAsia="en-US"/>
              </w:rPr>
            </w:pPr>
            <w:r w:rsidRPr="00A16652">
              <w:rPr>
                <w:rFonts w:eastAsiaTheme="minorHAnsi"/>
                <w:color w:val="000000"/>
                <w:lang w:eastAsia="en-US"/>
              </w:rPr>
              <w:t>907</w:t>
            </w:r>
          </w:p>
        </w:tc>
        <w:tc>
          <w:tcPr>
            <w:tcW w:w="3612" w:type="dxa"/>
            <w:tcBorders>
              <w:top w:val="single" w:sz="2" w:space="0" w:color="000000"/>
              <w:left w:val="single" w:sz="2" w:space="0" w:color="000000"/>
              <w:bottom w:val="single" w:sz="2" w:space="0" w:color="000000"/>
              <w:right w:val="single" w:sz="2" w:space="0" w:color="000000"/>
            </w:tcBorders>
          </w:tcPr>
          <w:p w:rsidR="00A16652" w:rsidRPr="00A16652" w:rsidRDefault="00A16652" w:rsidP="00A16652">
            <w:pPr>
              <w:autoSpaceDE w:val="0"/>
              <w:autoSpaceDN w:val="0"/>
              <w:adjustRightInd w:val="0"/>
              <w:jc w:val="center"/>
              <w:rPr>
                <w:rFonts w:eastAsiaTheme="minorHAnsi"/>
                <w:color w:val="000000"/>
                <w:lang w:eastAsia="en-US"/>
              </w:rPr>
            </w:pPr>
            <w:r w:rsidRPr="00A16652">
              <w:rPr>
                <w:rFonts w:eastAsiaTheme="minorHAnsi"/>
                <w:color w:val="000000"/>
                <w:lang w:eastAsia="en-US"/>
              </w:rPr>
              <w:t xml:space="preserve"> 2 02 49999 13 0000 150</w:t>
            </w:r>
          </w:p>
        </w:tc>
        <w:tc>
          <w:tcPr>
            <w:tcW w:w="4906" w:type="dxa"/>
            <w:tcBorders>
              <w:top w:val="single" w:sz="2" w:space="0" w:color="000000"/>
              <w:left w:val="single" w:sz="2" w:space="0" w:color="000000"/>
              <w:bottom w:val="single" w:sz="2" w:space="0" w:color="000000"/>
              <w:right w:val="single" w:sz="2" w:space="0" w:color="000000"/>
            </w:tcBorders>
          </w:tcPr>
          <w:p w:rsidR="00A16652" w:rsidRPr="00A16652" w:rsidRDefault="00A16652" w:rsidP="00A16652">
            <w:pPr>
              <w:autoSpaceDE w:val="0"/>
              <w:autoSpaceDN w:val="0"/>
              <w:adjustRightInd w:val="0"/>
              <w:rPr>
                <w:rFonts w:eastAsiaTheme="minorHAnsi"/>
                <w:color w:val="000000"/>
                <w:lang w:eastAsia="en-US"/>
              </w:rPr>
            </w:pPr>
            <w:r w:rsidRPr="00A16652">
              <w:rPr>
                <w:rFonts w:eastAsiaTheme="minorHAnsi"/>
                <w:color w:val="000000"/>
                <w:lang w:eastAsia="en-US"/>
              </w:rPr>
              <w:t>Прочие межбюджетные трансферты, передаваемые бюджетам городских поселений</w:t>
            </w:r>
          </w:p>
        </w:tc>
      </w:tr>
      <w:tr w:rsidR="00A16652" w:rsidRPr="00A16652" w:rsidTr="00A16652">
        <w:tblPrEx>
          <w:tblCellMar>
            <w:top w:w="0" w:type="dxa"/>
            <w:bottom w:w="0" w:type="dxa"/>
          </w:tblCellMar>
        </w:tblPrEx>
        <w:trPr>
          <w:trHeight w:val="1409"/>
        </w:trPr>
        <w:tc>
          <w:tcPr>
            <w:tcW w:w="2114" w:type="dxa"/>
            <w:tcBorders>
              <w:top w:val="single" w:sz="2" w:space="0" w:color="000000"/>
              <w:left w:val="single" w:sz="2" w:space="0" w:color="000000"/>
              <w:bottom w:val="single" w:sz="2" w:space="0" w:color="000000"/>
              <w:right w:val="single" w:sz="2" w:space="0" w:color="000000"/>
            </w:tcBorders>
          </w:tcPr>
          <w:p w:rsidR="00A16652" w:rsidRPr="00A16652" w:rsidRDefault="00A16652" w:rsidP="00A16652">
            <w:pPr>
              <w:autoSpaceDE w:val="0"/>
              <w:autoSpaceDN w:val="0"/>
              <w:adjustRightInd w:val="0"/>
              <w:jc w:val="center"/>
              <w:rPr>
                <w:rFonts w:eastAsiaTheme="minorHAnsi"/>
                <w:color w:val="000000"/>
                <w:lang w:eastAsia="en-US"/>
              </w:rPr>
            </w:pPr>
            <w:r w:rsidRPr="00A16652">
              <w:rPr>
                <w:rFonts w:eastAsiaTheme="minorHAnsi"/>
                <w:color w:val="000000"/>
                <w:lang w:eastAsia="en-US"/>
              </w:rPr>
              <w:t>907</w:t>
            </w:r>
          </w:p>
        </w:tc>
        <w:tc>
          <w:tcPr>
            <w:tcW w:w="3612" w:type="dxa"/>
            <w:tcBorders>
              <w:top w:val="single" w:sz="2" w:space="0" w:color="000000"/>
              <w:left w:val="single" w:sz="2" w:space="0" w:color="000000"/>
              <w:bottom w:val="single" w:sz="2" w:space="0" w:color="000000"/>
              <w:right w:val="single" w:sz="2" w:space="0" w:color="000000"/>
            </w:tcBorders>
          </w:tcPr>
          <w:p w:rsidR="00A16652" w:rsidRPr="00A16652" w:rsidRDefault="00A16652" w:rsidP="00A16652">
            <w:pPr>
              <w:autoSpaceDE w:val="0"/>
              <w:autoSpaceDN w:val="0"/>
              <w:adjustRightInd w:val="0"/>
              <w:jc w:val="center"/>
              <w:rPr>
                <w:rFonts w:eastAsiaTheme="minorHAnsi"/>
                <w:color w:val="000000"/>
                <w:lang w:eastAsia="en-US"/>
              </w:rPr>
            </w:pPr>
            <w:r w:rsidRPr="00A16652">
              <w:rPr>
                <w:rFonts w:eastAsiaTheme="minorHAnsi"/>
                <w:color w:val="000000"/>
                <w:lang w:eastAsia="en-US"/>
              </w:rPr>
              <w:t xml:space="preserve"> 2 19 60010 13 0000 150</w:t>
            </w:r>
          </w:p>
        </w:tc>
        <w:tc>
          <w:tcPr>
            <w:tcW w:w="4906" w:type="dxa"/>
            <w:tcBorders>
              <w:top w:val="single" w:sz="2" w:space="0" w:color="000000"/>
              <w:left w:val="single" w:sz="2" w:space="0" w:color="000000"/>
              <w:bottom w:val="single" w:sz="2" w:space="0" w:color="000000"/>
              <w:right w:val="single" w:sz="2" w:space="0" w:color="000000"/>
            </w:tcBorders>
          </w:tcPr>
          <w:p w:rsidR="00A16652" w:rsidRPr="00A16652" w:rsidRDefault="00A16652" w:rsidP="00A16652">
            <w:pPr>
              <w:autoSpaceDE w:val="0"/>
              <w:autoSpaceDN w:val="0"/>
              <w:adjustRightInd w:val="0"/>
              <w:rPr>
                <w:rFonts w:eastAsiaTheme="minorHAnsi"/>
                <w:color w:val="000000"/>
                <w:lang w:eastAsia="en-US"/>
              </w:rPr>
            </w:pPr>
            <w:r w:rsidRPr="00A16652">
              <w:rPr>
                <w:rFonts w:eastAsiaTheme="minorHAnsi"/>
                <w:color w:val="000000"/>
                <w:lang w:eastAsia="en-US"/>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A16652" w:rsidRPr="00A16652" w:rsidTr="00A16652">
        <w:tblPrEx>
          <w:tblCellMar>
            <w:top w:w="0" w:type="dxa"/>
            <w:bottom w:w="0" w:type="dxa"/>
          </w:tblCellMar>
        </w:tblPrEx>
        <w:trPr>
          <w:trHeight w:val="900"/>
        </w:trPr>
        <w:tc>
          <w:tcPr>
            <w:tcW w:w="2114" w:type="dxa"/>
            <w:tcBorders>
              <w:top w:val="single" w:sz="2" w:space="0" w:color="000000"/>
              <w:left w:val="single" w:sz="2" w:space="0" w:color="000000"/>
              <w:bottom w:val="single" w:sz="2" w:space="0" w:color="000000"/>
              <w:right w:val="single" w:sz="2" w:space="0" w:color="000000"/>
            </w:tcBorders>
          </w:tcPr>
          <w:p w:rsidR="00A16652" w:rsidRPr="00A16652" w:rsidRDefault="00A16652" w:rsidP="00A16652">
            <w:pPr>
              <w:autoSpaceDE w:val="0"/>
              <w:autoSpaceDN w:val="0"/>
              <w:adjustRightInd w:val="0"/>
              <w:jc w:val="center"/>
              <w:rPr>
                <w:rFonts w:eastAsiaTheme="minorHAnsi"/>
                <w:color w:val="000000"/>
                <w:lang w:eastAsia="en-US"/>
              </w:rPr>
            </w:pPr>
            <w:r w:rsidRPr="00A16652">
              <w:rPr>
                <w:rFonts w:eastAsiaTheme="minorHAnsi"/>
                <w:color w:val="000000"/>
                <w:lang w:eastAsia="en-US"/>
              </w:rPr>
              <w:t>907</w:t>
            </w:r>
          </w:p>
        </w:tc>
        <w:tc>
          <w:tcPr>
            <w:tcW w:w="3612" w:type="dxa"/>
            <w:tcBorders>
              <w:top w:val="single" w:sz="2" w:space="0" w:color="000000"/>
              <w:left w:val="single" w:sz="2" w:space="0" w:color="000000"/>
              <w:bottom w:val="single" w:sz="2" w:space="0" w:color="000000"/>
              <w:right w:val="single" w:sz="2" w:space="0" w:color="000000"/>
            </w:tcBorders>
          </w:tcPr>
          <w:p w:rsidR="00A16652" w:rsidRPr="00A16652" w:rsidRDefault="00A16652" w:rsidP="00A16652">
            <w:pPr>
              <w:autoSpaceDE w:val="0"/>
              <w:autoSpaceDN w:val="0"/>
              <w:adjustRightInd w:val="0"/>
              <w:jc w:val="center"/>
              <w:rPr>
                <w:rFonts w:eastAsiaTheme="minorHAnsi"/>
                <w:color w:val="000000"/>
                <w:lang w:eastAsia="en-US"/>
              </w:rPr>
            </w:pPr>
            <w:r w:rsidRPr="00A16652">
              <w:rPr>
                <w:rFonts w:eastAsiaTheme="minorHAnsi"/>
                <w:color w:val="000000"/>
                <w:lang w:eastAsia="en-US"/>
              </w:rPr>
              <w:t xml:space="preserve"> 2 02 30024 13 0000 150</w:t>
            </w:r>
          </w:p>
        </w:tc>
        <w:tc>
          <w:tcPr>
            <w:tcW w:w="4906" w:type="dxa"/>
            <w:tcBorders>
              <w:top w:val="single" w:sz="2" w:space="0" w:color="000000"/>
              <w:left w:val="single" w:sz="2" w:space="0" w:color="000000"/>
              <w:bottom w:val="single" w:sz="2" w:space="0" w:color="000000"/>
              <w:right w:val="single" w:sz="2" w:space="0" w:color="000000"/>
            </w:tcBorders>
          </w:tcPr>
          <w:p w:rsidR="00A16652" w:rsidRPr="00A16652" w:rsidRDefault="00A16652" w:rsidP="00A16652">
            <w:pPr>
              <w:autoSpaceDE w:val="0"/>
              <w:autoSpaceDN w:val="0"/>
              <w:adjustRightInd w:val="0"/>
              <w:rPr>
                <w:rFonts w:eastAsiaTheme="minorHAnsi"/>
                <w:color w:val="000000"/>
                <w:lang w:eastAsia="en-US"/>
              </w:rPr>
            </w:pPr>
            <w:r w:rsidRPr="00A16652">
              <w:rPr>
                <w:rFonts w:eastAsiaTheme="minorHAnsi"/>
                <w:color w:val="000000"/>
                <w:lang w:eastAsia="en-US"/>
              </w:rPr>
              <w:t>Субвенции бюджетам городских поселений на выполнение передаваемых полномочий субъектов Российской Федерации</w:t>
            </w:r>
          </w:p>
        </w:tc>
      </w:tr>
      <w:tr w:rsidR="00A16652" w:rsidRPr="00A16652" w:rsidTr="00A16652">
        <w:tblPrEx>
          <w:tblCellMar>
            <w:top w:w="0" w:type="dxa"/>
            <w:bottom w:w="0" w:type="dxa"/>
          </w:tblCellMar>
        </w:tblPrEx>
        <w:trPr>
          <w:trHeight w:val="900"/>
        </w:trPr>
        <w:tc>
          <w:tcPr>
            <w:tcW w:w="2114" w:type="dxa"/>
            <w:tcBorders>
              <w:top w:val="single" w:sz="2" w:space="0" w:color="000000"/>
              <w:left w:val="single" w:sz="2" w:space="0" w:color="000000"/>
              <w:bottom w:val="single" w:sz="2" w:space="0" w:color="000000"/>
              <w:right w:val="single" w:sz="2" w:space="0" w:color="000000"/>
            </w:tcBorders>
          </w:tcPr>
          <w:p w:rsidR="00A16652" w:rsidRPr="00A16652" w:rsidRDefault="00A16652" w:rsidP="00A16652">
            <w:pPr>
              <w:autoSpaceDE w:val="0"/>
              <w:autoSpaceDN w:val="0"/>
              <w:adjustRightInd w:val="0"/>
              <w:jc w:val="center"/>
              <w:rPr>
                <w:rFonts w:eastAsiaTheme="minorHAnsi"/>
                <w:color w:val="000000"/>
                <w:lang w:eastAsia="en-US"/>
              </w:rPr>
            </w:pPr>
            <w:r w:rsidRPr="00A16652">
              <w:rPr>
                <w:rFonts w:eastAsiaTheme="minorHAnsi"/>
                <w:color w:val="000000"/>
                <w:lang w:eastAsia="en-US"/>
              </w:rPr>
              <w:t>907</w:t>
            </w:r>
          </w:p>
        </w:tc>
        <w:tc>
          <w:tcPr>
            <w:tcW w:w="3612" w:type="dxa"/>
            <w:tcBorders>
              <w:top w:val="single" w:sz="2" w:space="0" w:color="000000"/>
              <w:left w:val="single" w:sz="2" w:space="0" w:color="000000"/>
              <w:bottom w:val="single" w:sz="2" w:space="0" w:color="000000"/>
              <w:right w:val="single" w:sz="2" w:space="0" w:color="000000"/>
            </w:tcBorders>
          </w:tcPr>
          <w:p w:rsidR="00A16652" w:rsidRPr="00A16652" w:rsidRDefault="00A16652" w:rsidP="00A16652">
            <w:pPr>
              <w:autoSpaceDE w:val="0"/>
              <w:autoSpaceDN w:val="0"/>
              <w:adjustRightInd w:val="0"/>
              <w:jc w:val="center"/>
              <w:rPr>
                <w:rFonts w:eastAsiaTheme="minorHAnsi"/>
                <w:color w:val="000000"/>
                <w:lang w:eastAsia="en-US"/>
              </w:rPr>
            </w:pPr>
            <w:r w:rsidRPr="00A16652">
              <w:rPr>
                <w:rFonts w:eastAsiaTheme="minorHAnsi"/>
                <w:color w:val="000000"/>
                <w:lang w:eastAsia="en-US"/>
              </w:rPr>
              <w:t xml:space="preserve"> 2 02 16001 13 0000 150</w:t>
            </w:r>
          </w:p>
        </w:tc>
        <w:tc>
          <w:tcPr>
            <w:tcW w:w="4906" w:type="dxa"/>
            <w:tcBorders>
              <w:top w:val="single" w:sz="2" w:space="0" w:color="000000"/>
              <w:left w:val="single" w:sz="2" w:space="0" w:color="000000"/>
              <w:bottom w:val="single" w:sz="2" w:space="0" w:color="000000"/>
              <w:right w:val="single" w:sz="2" w:space="0" w:color="000000"/>
            </w:tcBorders>
          </w:tcPr>
          <w:p w:rsidR="00A16652" w:rsidRPr="00A16652" w:rsidRDefault="00A16652" w:rsidP="00A16652">
            <w:pPr>
              <w:autoSpaceDE w:val="0"/>
              <w:autoSpaceDN w:val="0"/>
              <w:adjustRightInd w:val="0"/>
              <w:rPr>
                <w:rFonts w:eastAsiaTheme="minorHAnsi"/>
                <w:color w:val="000000"/>
                <w:lang w:eastAsia="en-US"/>
              </w:rPr>
            </w:pPr>
            <w:r w:rsidRPr="00A16652">
              <w:rPr>
                <w:rFonts w:eastAsiaTheme="minorHAnsi"/>
                <w:color w:val="000000"/>
                <w:lang w:eastAsia="en-US"/>
              </w:rPr>
              <w:t>Дотации бюджетам городских поселенийна выравнивание бюджетной обеспеченности из бюджетов муниципальных районов</w:t>
            </w:r>
          </w:p>
        </w:tc>
      </w:tr>
      <w:tr w:rsidR="00A16652" w:rsidRPr="00A16652" w:rsidTr="00A16652">
        <w:tblPrEx>
          <w:tblCellMar>
            <w:top w:w="0" w:type="dxa"/>
            <w:bottom w:w="0" w:type="dxa"/>
          </w:tblCellMar>
        </w:tblPrEx>
        <w:trPr>
          <w:trHeight w:val="900"/>
        </w:trPr>
        <w:tc>
          <w:tcPr>
            <w:tcW w:w="2114" w:type="dxa"/>
            <w:tcBorders>
              <w:top w:val="single" w:sz="2" w:space="0" w:color="000000"/>
              <w:left w:val="single" w:sz="2" w:space="0" w:color="000000"/>
              <w:bottom w:val="single" w:sz="2" w:space="0" w:color="000000"/>
              <w:right w:val="single" w:sz="2" w:space="0" w:color="000000"/>
            </w:tcBorders>
          </w:tcPr>
          <w:p w:rsidR="00A16652" w:rsidRPr="00A16652" w:rsidRDefault="00A16652" w:rsidP="00A16652">
            <w:pPr>
              <w:autoSpaceDE w:val="0"/>
              <w:autoSpaceDN w:val="0"/>
              <w:adjustRightInd w:val="0"/>
              <w:jc w:val="center"/>
              <w:rPr>
                <w:rFonts w:eastAsiaTheme="minorHAnsi"/>
                <w:color w:val="000000"/>
                <w:lang w:eastAsia="en-US"/>
              </w:rPr>
            </w:pPr>
            <w:r w:rsidRPr="00A16652">
              <w:rPr>
                <w:rFonts w:eastAsiaTheme="minorHAnsi"/>
                <w:color w:val="000000"/>
                <w:lang w:eastAsia="en-US"/>
              </w:rPr>
              <w:t>907</w:t>
            </w:r>
          </w:p>
        </w:tc>
        <w:tc>
          <w:tcPr>
            <w:tcW w:w="3612" w:type="dxa"/>
            <w:tcBorders>
              <w:top w:val="single" w:sz="2" w:space="0" w:color="000000"/>
              <w:left w:val="single" w:sz="2" w:space="0" w:color="000000"/>
              <w:bottom w:val="single" w:sz="2" w:space="0" w:color="000000"/>
              <w:right w:val="single" w:sz="2" w:space="0" w:color="000000"/>
            </w:tcBorders>
          </w:tcPr>
          <w:p w:rsidR="00A16652" w:rsidRPr="00A16652" w:rsidRDefault="00A16652" w:rsidP="00A16652">
            <w:pPr>
              <w:autoSpaceDE w:val="0"/>
              <w:autoSpaceDN w:val="0"/>
              <w:adjustRightInd w:val="0"/>
              <w:jc w:val="center"/>
              <w:rPr>
                <w:rFonts w:eastAsiaTheme="minorHAnsi"/>
                <w:color w:val="000000"/>
                <w:lang w:eastAsia="en-US"/>
              </w:rPr>
            </w:pPr>
            <w:r w:rsidRPr="00A16652">
              <w:rPr>
                <w:rFonts w:eastAsiaTheme="minorHAnsi"/>
                <w:color w:val="000000"/>
                <w:lang w:eastAsia="en-US"/>
              </w:rPr>
              <w:t xml:space="preserve"> 2 02 15001 13 0000 150</w:t>
            </w:r>
          </w:p>
        </w:tc>
        <w:tc>
          <w:tcPr>
            <w:tcW w:w="4906" w:type="dxa"/>
            <w:tcBorders>
              <w:top w:val="single" w:sz="2" w:space="0" w:color="000000"/>
              <w:left w:val="single" w:sz="2" w:space="0" w:color="000000"/>
              <w:bottom w:val="single" w:sz="2" w:space="0" w:color="000000"/>
              <w:right w:val="single" w:sz="2" w:space="0" w:color="000000"/>
            </w:tcBorders>
          </w:tcPr>
          <w:p w:rsidR="00A16652" w:rsidRPr="00A16652" w:rsidRDefault="00A16652" w:rsidP="00A16652">
            <w:pPr>
              <w:autoSpaceDE w:val="0"/>
              <w:autoSpaceDN w:val="0"/>
              <w:adjustRightInd w:val="0"/>
              <w:rPr>
                <w:rFonts w:eastAsiaTheme="minorHAnsi"/>
                <w:color w:val="000000"/>
                <w:lang w:eastAsia="en-US"/>
              </w:rPr>
            </w:pPr>
            <w:r w:rsidRPr="00A16652">
              <w:rPr>
                <w:rFonts w:eastAsiaTheme="minorHAnsi"/>
                <w:color w:val="000000"/>
                <w:lang w:eastAsia="en-US"/>
              </w:rPr>
              <w:t>Субвенции бюджетам городских поселений на выполнение передаваемых полномочий субъектов Российской Федерации</w:t>
            </w:r>
          </w:p>
        </w:tc>
      </w:tr>
    </w:tbl>
    <w:p w:rsidR="00F71B80" w:rsidRDefault="00F71B80" w:rsidP="001F1F15">
      <w:pPr>
        <w:tabs>
          <w:tab w:val="left" w:pos="644"/>
        </w:tabs>
        <w:jc w:val="both"/>
      </w:pPr>
    </w:p>
    <w:tbl>
      <w:tblPr>
        <w:tblW w:w="10632" w:type="dxa"/>
        <w:tblInd w:w="-885" w:type="dxa"/>
        <w:tblLayout w:type="fixed"/>
        <w:tblLook w:val="0000"/>
      </w:tblPr>
      <w:tblGrid>
        <w:gridCol w:w="5789"/>
        <w:gridCol w:w="3709"/>
        <w:gridCol w:w="1134"/>
      </w:tblGrid>
      <w:tr w:rsidR="00A16652" w:rsidRPr="00A16652" w:rsidTr="00A16652">
        <w:tblPrEx>
          <w:tblCellMar>
            <w:top w:w="0" w:type="dxa"/>
            <w:bottom w:w="0" w:type="dxa"/>
          </w:tblCellMar>
        </w:tblPrEx>
        <w:trPr>
          <w:trHeight w:val="1879"/>
        </w:trPr>
        <w:tc>
          <w:tcPr>
            <w:tcW w:w="10632" w:type="dxa"/>
            <w:gridSpan w:val="3"/>
            <w:tcBorders>
              <w:top w:val="nil"/>
            </w:tcBorders>
          </w:tcPr>
          <w:p w:rsidR="00A16652" w:rsidRPr="00A16652" w:rsidRDefault="00A16652" w:rsidP="00A16652">
            <w:pPr>
              <w:autoSpaceDE w:val="0"/>
              <w:autoSpaceDN w:val="0"/>
              <w:adjustRightInd w:val="0"/>
              <w:jc w:val="right"/>
              <w:rPr>
                <w:rFonts w:eastAsiaTheme="minorHAnsi"/>
                <w:color w:val="000000"/>
                <w:lang w:eastAsia="en-US"/>
              </w:rPr>
            </w:pPr>
            <w:r w:rsidRPr="00A16652">
              <w:rPr>
                <w:rFonts w:eastAsiaTheme="minorHAnsi"/>
                <w:color w:val="000000"/>
                <w:lang w:eastAsia="en-US"/>
              </w:rPr>
              <w:t>Приложение 11</w:t>
            </w:r>
          </w:p>
          <w:p w:rsidR="00A16652" w:rsidRPr="00A16652" w:rsidRDefault="00A16652" w:rsidP="00A16652">
            <w:pPr>
              <w:autoSpaceDE w:val="0"/>
              <w:autoSpaceDN w:val="0"/>
              <w:adjustRightInd w:val="0"/>
              <w:jc w:val="right"/>
              <w:rPr>
                <w:rFonts w:eastAsiaTheme="minorHAnsi"/>
                <w:color w:val="000000"/>
                <w:lang w:eastAsia="en-US"/>
              </w:rPr>
            </w:pPr>
            <w:r w:rsidRPr="00A16652">
              <w:rPr>
                <w:rFonts w:eastAsiaTheme="minorHAnsi"/>
                <w:color w:val="000000"/>
                <w:lang w:eastAsia="en-US"/>
              </w:rPr>
              <w:t>к решению Думы Луговского городского поселения</w:t>
            </w:r>
          </w:p>
          <w:p w:rsidR="00A16652" w:rsidRPr="00A16652" w:rsidRDefault="00A16652" w:rsidP="00A16652">
            <w:pPr>
              <w:autoSpaceDE w:val="0"/>
              <w:autoSpaceDN w:val="0"/>
              <w:adjustRightInd w:val="0"/>
              <w:jc w:val="right"/>
              <w:rPr>
                <w:rFonts w:eastAsiaTheme="minorHAnsi"/>
                <w:color w:val="000000"/>
                <w:lang w:eastAsia="en-US"/>
              </w:rPr>
            </w:pPr>
            <w:r w:rsidRPr="00A16652">
              <w:rPr>
                <w:rFonts w:eastAsiaTheme="minorHAnsi"/>
                <w:color w:val="000000"/>
                <w:lang w:eastAsia="en-US"/>
              </w:rPr>
              <w:t>от 24.12.2021 г. № 69</w:t>
            </w:r>
          </w:p>
          <w:p w:rsidR="00A16652" w:rsidRPr="00A16652" w:rsidRDefault="00A16652" w:rsidP="00A16652">
            <w:pPr>
              <w:autoSpaceDE w:val="0"/>
              <w:autoSpaceDN w:val="0"/>
              <w:adjustRightInd w:val="0"/>
              <w:jc w:val="center"/>
              <w:rPr>
                <w:rFonts w:eastAsiaTheme="minorHAnsi"/>
                <w:b/>
                <w:bCs/>
                <w:color w:val="000000"/>
                <w:lang w:eastAsia="en-US"/>
              </w:rPr>
            </w:pPr>
            <w:r w:rsidRPr="00A16652">
              <w:rPr>
                <w:rFonts w:eastAsiaTheme="minorHAnsi"/>
                <w:b/>
                <w:bCs/>
                <w:color w:val="000000"/>
                <w:lang w:eastAsia="en-US"/>
              </w:rPr>
              <w:t xml:space="preserve">ПЕРЕЧЕНЬ ГЛАВНЫХ АДМИНИСТРАТОРОВ </w:t>
            </w:r>
          </w:p>
          <w:p w:rsidR="00A16652" w:rsidRPr="00A16652" w:rsidRDefault="00A16652" w:rsidP="00A16652">
            <w:pPr>
              <w:autoSpaceDE w:val="0"/>
              <w:autoSpaceDN w:val="0"/>
              <w:adjustRightInd w:val="0"/>
              <w:jc w:val="center"/>
              <w:rPr>
                <w:rFonts w:eastAsiaTheme="minorHAnsi"/>
                <w:b/>
                <w:bCs/>
                <w:color w:val="000000"/>
                <w:lang w:eastAsia="en-US"/>
              </w:rPr>
            </w:pPr>
            <w:r w:rsidRPr="00A16652">
              <w:rPr>
                <w:rFonts w:eastAsiaTheme="minorHAnsi"/>
                <w:b/>
                <w:bCs/>
                <w:color w:val="000000"/>
                <w:lang w:eastAsia="en-US"/>
              </w:rPr>
              <w:t xml:space="preserve">ИСТОЧНИКОВ  ВНУТРЕННЕГО ФИНАНСИРОВАНИЯ </w:t>
            </w:r>
          </w:p>
          <w:p w:rsidR="00A16652" w:rsidRPr="00A16652" w:rsidRDefault="00A16652" w:rsidP="00A16652">
            <w:pPr>
              <w:autoSpaceDE w:val="0"/>
              <w:autoSpaceDN w:val="0"/>
              <w:adjustRightInd w:val="0"/>
              <w:jc w:val="center"/>
              <w:rPr>
                <w:rFonts w:eastAsiaTheme="minorHAnsi"/>
                <w:b/>
                <w:bCs/>
                <w:color w:val="000000"/>
                <w:lang w:eastAsia="en-US"/>
              </w:rPr>
            </w:pPr>
            <w:r w:rsidRPr="00A16652">
              <w:rPr>
                <w:rFonts w:eastAsiaTheme="minorHAnsi"/>
                <w:b/>
                <w:bCs/>
                <w:color w:val="000000"/>
                <w:lang w:eastAsia="en-US"/>
              </w:rPr>
              <w:t>ДЕФИЦИТА  БЮДЖЕТА НА 2022 ГОД</w:t>
            </w:r>
          </w:p>
          <w:p w:rsidR="00A16652" w:rsidRPr="00A16652" w:rsidRDefault="00A16652" w:rsidP="00A16652">
            <w:pPr>
              <w:autoSpaceDE w:val="0"/>
              <w:autoSpaceDN w:val="0"/>
              <w:adjustRightInd w:val="0"/>
              <w:jc w:val="right"/>
              <w:rPr>
                <w:rFonts w:eastAsiaTheme="minorHAnsi"/>
                <w:color w:val="000000"/>
                <w:lang w:eastAsia="en-US"/>
              </w:rPr>
            </w:pPr>
            <w:r w:rsidRPr="00A16652">
              <w:rPr>
                <w:rFonts w:eastAsiaTheme="minorHAnsi"/>
                <w:color w:val="000000"/>
                <w:lang w:eastAsia="en-US"/>
              </w:rPr>
              <w:t>(тыс.руб)</w:t>
            </w:r>
          </w:p>
        </w:tc>
      </w:tr>
      <w:tr w:rsidR="00A16652" w:rsidRPr="00A16652" w:rsidTr="00A16652">
        <w:tblPrEx>
          <w:tblCellMar>
            <w:top w:w="0" w:type="dxa"/>
            <w:bottom w:w="0" w:type="dxa"/>
          </w:tblCellMar>
        </w:tblPrEx>
        <w:trPr>
          <w:trHeight w:val="247"/>
        </w:trPr>
        <w:tc>
          <w:tcPr>
            <w:tcW w:w="5789" w:type="dxa"/>
            <w:tcBorders>
              <w:top w:val="single" w:sz="6" w:space="0" w:color="auto"/>
              <w:left w:val="single" w:sz="6" w:space="0" w:color="auto"/>
              <w:bottom w:val="nil"/>
              <w:right w:val="single" w:sz="6" w:space="0" w:color="auto"/>
            </w:tcBorders>
          </w:tcPr>
          <w:p w:rsidR="00A16652" w:rsidRPr="00A16652" w:rsidRDefault="00A16652" w:rsidP="00A16652">
            <w:pPr>
              <w:autoSpaceDE w:val="0"/>
              <w:autoSpaceDN w:val="0"/>
              <w:adjustRightInd w:val="0"/>
              <w:jc w:val="center"/>
              <w:rPr>
                <w:rFonts w:eastAsiaTheme="minorHAnsi"/>
                <w:b/>
                <w:bCs/>
                <w:color w:val="000000"/>
                <w:lang w:eastAsia="en-US"/>
              </w:rPr>
            </w:pPr>
            <w:r w:rsidRPr="00A16652">
              <w:rPr>
                <w:rFonts w:eastAsiaTheme="minorHAnsi"/>
                <w:b/>
                <w:bCs/>
                <w:color w:val="000000"/>
                <w:lang w:eastAsia="en-US"/>
              </w:rPr>
              <w:t xml:space="preserve">Наименование </w:t>
            </w:r>
          </w:p>
        </w:tc>
        <w:tc>
          <w:tcPr>
            <w:tcW w:w="3709" w:type="dxa"/>
            <w:tcBorders>
              <w:top w:val="single" w:sz="6" w:space="0" w:color="auto"/>
              <w:left w:val="single" w:sz="6" w:space="0" w:color="auto"/>
              <w:bottom w:val="nil"/>
              <w:right w:val="single" w:sz="6" w:space="0" w:color="auto"/>
            </w:tcBorders>
          </w:tcPr>
          <w:p w:rsidR="00A16652" w:rsidRPr="00A16652" w:rsidRDefault="00A16652" w:rsidP="00A16652">
            <w:pPr>
              <w:autoSpaceDE w:val="0"/>
              <w:autoSpaceDN w:val="0"/>
              <w:adjustRightInd w:val="0"/>
              <w:jc w:val="center"/>
              <w:rPr>
                <w:rFonts w:eastAsiaTheme="minorHAnsi"/>
                <w:b/>
                <w:bCs/>
                <w:color w:val="000000"/>
                <w:lang w:eastAsia="en-US"/>
              </w:rPr>
            </w:pPr>
            <w:r w:rsidRPr="00A16652">
              <w:rPr>
                <w:rFonts w:eastAsiaTheme="minorHAnsi"/>
                <w:b/>
                <w:bCs/>
                <w:color w:val="000000"/>
                <w:lang w:eastAsia="en-US"/>
              </w:rPr>
              <w:t>Код доходов</w:t>
            </w:r>
          </w:p>
        </w:tc>
        <w:tc>
          <w:tcPr>
            <w:tcW w:w="1134" w:type="dxa"/>
            <w:tcBorders>
              <w:top w:val="single" w:sz="6" w:space="0" w:color="auto"/>
              <w:left w:val="single" w:sz="6" w:space="0" w:color="auto"/>
              <w:bottom w:val="nil"/>
              <w:right w:val="single" w:sz="6" w:space="0" w:color="auto"/>
            </w:tcBorders>
          </w:tcPr>
          <w:p w:rsidR="00A16652" w:rsidRPr="00A16652" w:rsidRDefault="00A16652" w:rsidP="00A16652">
            <w:pPr>
              <w:autoSpaceDE w:val="0"/>
              <w:autoSpaceDN w:val="0"/>
              <w:adjustRightInd w:val="0"/>
              <w:jc w:val="center"/>
              <w:rPr>
                <w:rFonts w:eastAsiaTheme="minorHAnsi"/>
                <w:b/>
                <w:bCs/>
                <w:color w:val="000000"/>
                <w:lang w:eastAsia="en-US"/>
              </w:rPr>
            </w:pPr>
            <w:r w:rsidRPr="00A16652">
              <w:rPr>
                <w:rFonts w:eastAsiaTheme="minorHAnsi"/>
                <w:b/>
                <w:bCs/>
                <w:color w:val="000000"/>
                <w:lang w:eastAsia="en-US"/>
              </w:rPr>
              <w:t>Сумма</w:t>
            </w:r>
          </w:p>
        </w:tc>
      </w:tr>
      <w:tr w:rsidR="00A16652" w:rsidRPr="00A16652" w:rsidTr="00A16652">
        <w:tblPrEx>
          <w:tblCellMar>
            <w:top w:w="0" w:type="dxa"/>
            <w:bottom w:w="0" w:type="dxa"/>
          </w:tblCellMar>
        </w:tblPrEx>
        <w:trPr>
          <w:trHeight w:val="82"/>
        </w:trPr>
        <w:tc>
          <w:tcPr>
            <w:tcW w:w="5789" w:type="dxa"/>
            <w:tcBorders>
              <w:top w:val="nil"/>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center"/>
              <w:rPr>
                <w:rFonts w:eastAsiaTheme="minorHAnsi"/>
                <w:b/>
                <w:bCs/>
                <w:color w:val="000000"/>
                <w:lang w:eastAsia="en-US"/>
              </w:rPr>
            </w:pPr>
          </w:p>
        </w:tc>
        <w:tc>
          <w:tcPr>
            <w:tcW w:w="3709" w:type="dxa"/>
            <w:tcBorders>
              <w:top w:val="nil"/>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center"/>
              <w:rPr>
                <w:rFonts w:eastAsiaTheme="minorHAnsi"/>
                <w:b/>
                <w:bCs/>
                <w:color w:val="000000"/>
                <w:lang w:eastAsia="en-US"/>
              </w:rPr>
            </w:pPr>
          </w:p>
        </w:tc>
        <w:tc>
          <w:tcPr>
            <w:tcW w:w="1134" w:type="dxa"/>
            <w:tcBorders>
              <w:top w:val="nil"/>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center"/>
              <w:rPr>
                <w:rFonts w:eastAsiaTheme="minorHAnsi"/>
                <w:b/>
                <w:bCs/>
                <w:color w:val="000000"/>
                <w:lang w:eastAsia="en-US"/>
              </w:rPr>
            </w:pPr>
          </w:p>
        </w:tc>
      </w:tr>
      <w:tr w:rsidR="00A16652" w:rsidRPr="00A16652" w:rsidTr="00A16652">
        <w:tblPrEx>
          <w:tblCellMar>
            <w:top w:w="0" w:type="dxa"/>
            <w:bottom w:w="0" w:type="dxa"/>
          </w:tblCellMar>
        </w:tblPrEx>
        <w:trPr>
          <w:trHeight w:val="595"/>
        </w:trPr>
        <w:tc>
          <w:tcPr>
            <w:tcW w:w="9498" w:type="dxa"/>
            <w:gridSpan w:val="2"/>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rPr>
                <w:rFonts w:eastAsiaTheme="minorHAnsi"/>
                <w:b/>
                <w:bCs/>
                <w:color w:val="000000"/>
                <w:lang w:eastAsia="en-US"/>
              </w:rPr>
            </w:pPr>
            <w:r w:rsidRPr="00A16652">
              <w:rPr>
                <w:rFonts w:eastAsiaTheme="minorHAnsi"/>
                <w:b/>
                <w:bCs/>
                <w:color w:val="000000"/>
                <w:lang w:eastAsia="en-US"/>
              </w:rPr>
              <w:t>ВСЕГО ИСТОЧНКОВ ВНУТРЕННЕГО ФИНАНСИРОВАНИЯ ДЕФИЦИТА БЮДЖЕТА</w:t>
            </w:r>
          </w:p>
        </w:tc>
        <w:tc>
          <w:tcPr>
            <w:tcW w:w="1134" w:type="dxa"/>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right"/>
              <w:rPr>
                <w:rFonts w:eastAsiaTheme="minorHAnsi"/>
                <w:b/>
                <w:bCs/>
                <w:color w:val="000000"/>
                <w:lang w:eastAsia="en-US"/>
              </w:rPr>
            </w:pPr>
            <w:r w:rsidRPr="00A16652">
              <w:rPr>
                <w:rFonts w:eastAsiaTheme="minorHAnsi"/>
                <w:b/>
                <w:bCs/>
                <w:color w:val="000000"/>
                <w:lang w:eastAsia="en-US"/>
              </w:rPr>
              <w:t>35,8</w:t>
            </w:r>
          </w:p>
        </w:tc>
      </w:tr>
      <w:tr w:rsidR="00A16652" w:rsidRPr="00A16652" w:rsidTr="00A16652">
        <w:tblPrEx>
          <w:tblCellMar>
            <w:top w:w="0" w:type="dxa"/>
            <w:bottom w:w="0" w:type="dxa"/>
          </w:tblCellMar>
        </w:tblPrEx>
        <w:trPr>
          <w:trHeight w:val="462"/>
        </w:trPr>
        <w:tc>
          <w:tcPr>
            <w:tcW w:w="5789" w:type="dxa"/>
            <w:tcBorders>
              <w:top w:val="single" w:sz="6" w:space="0" w:color="auto"/>
              <w:left w:val="single" w:sz="6" w:space="0" w:color="auto"/>
              <w:bottom w:val="single" w:sz="6" w:space="0" w:color="auto"/>
              <w:right w:val="single" w:sz="6" w:space="0" w:color="auto"/>
            </w:tcBorders>
            <w:shd w:val="solid" w:color="FFFFFF" w:fill="auto"/>
          </w:tcPr>
          <w:p w:rsidR="00A16652" w:rsidRPr="00A16652" w:rsidRDefault="00A16652" w:rsidP="00A16652">
            <w:pPr>
              <w:autoSpaceDE w:val="0"/>
              <w:autoSpaceDN w:val="0"/>
              <w:adjustRightInd w:val="0"/>
              <w:rPr>
                <w:rFonts w:eastAsiaTheme="minorHAnsi"/>
                <w:color w:val="000000"/>
                <w:lang w:eastAsia="en-US"/>
              </w:rPr>
            </w:pPr>
            <w:r w:rsidRPr="00A16652">
              <w:rPr>
                <w:rFonts w:eastAsiaTheme="minorHAnsi"/>
                <w:color w:val="000000"/>
                <w:lang w:eastAsia="en-US"/>
              </w:rPr>
              <w:t>Бюджетные кредиты из других бюджетов бюджетной системы Российской Федерации</w:t>
            </w:r>
          </w:p>
        </w:tc>
        <w:tc>
          <w:tcPr>
            <w:tcW w:w="3709" w:type="dxa"/>
            <w:tcBorders>
              <w:top w:val="single" w:sz="6" w:space="0" w:color="auto"/>
              <w:left w:val="single" w:sz="6" w:space="0" w:color="auto"/>
              <w:bottom w:val="single" w:sz="6" w:space="0" w:color="auto"/>
              <w:right w:val="single" w:sz="6" w:space="0" w:color="auto"/>
            </w:tcBorders>
            <w:shd w:val="solid" w:color="FFFFFF" w:fill="auto"/>
          </w:tcPr>
          <w:p w:rsidR="00A16652" w:rsidRPr="00A16652" w:rsidRDefault="00A16652" w:rsidP="00A16652">
            <w:pPr>
              <w:autoSpaceDE w:val="0"/>
              <w:autoSpaceDN w:val="0"/>
              <w:adjustRightInd w:val="0"/>
              <w:jc w:val="center"/>
              <w:rPr>
                <w:rFonts w:eastAsiaTheme="minorHAnsi"/>
                <w:color w:val="000000"/>
                <w:lang w:eastAsia="en-US"/>
              </w:rPr>
            </w:pPr>
            <w:r w:rsidRPr="00A16652">
              <w:rPr>
                <w:rFonts w:eastAsiaTheme="minorHAnsi"/>
                <w:color w:val="000000"/>
                <w:lang w:eastAsia="en-US"/>
              </w:rPr>
              <w:t>907 010 30000 00 0000 000</w:t>
            </w:r>
          </w:p>
          <w:p w:rsidR="00A16652" w:rsidRPr="00A16652" w:rsidRDefault="00A16652" w:rsidP="00A16652">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right"/>
              <w:rPr>
                <w:rFonts w:eastAsiaTheme="minorHAnsi"/>
                <w:color w:val="000000"/>
                <w:lang w:eastAsia="en-US"/>
              </w:rPr>
            </w:pPr>
            <w:r w:rsidRPr="00A16652">
              <w:rPr>
                <w:rFonts w:eastAsiaTheme="minorHAnsi"/>
                <w:color w:val="000000"/>
                <w:lang w:eastAsia="en-US"/>
              </w:rPr>
              <w:t>0</w:t>
            </w:r>
          </w:p>
        </w:tc>
      </w:tr>
      <w:tr w:rsidR="00A16652" w:rsidRPr="00A16652" w:rsidTr="00A16652">
        <w:tblPrEx>
          <w:tblCellMar>
            <w:top w:w="0" w:type="dxa"/>
            <w:bottom w:w="0" w:type="dxa"/>
          </w:tblCellMar>
        </w:tblPrEx>
        <w:trPr>
          <w:trHeight w:val="857"/>
        </w:trPr>
        <w:tc>
          <w:tcPr>
            <w:tcW w:w="5789" w:type="dxa"/>
            <w:tcBorders>
              <w:top w:val="single" w:sz="6" w:space="0" w:color="auto"/>
              <w:left w:val="single" w:sz="6" w:space="0" w:color="auto"/>
              <w:bottom w:val="single" w:sz="6" w:space="0" w:color="auto"/>
              <w:right w:val="single" w:sz="6" w:space="0" w:color="auto"/>
            </w:tcBorders>
            <w:shd w:val="solid" w:color="FFFFFF" w:fill="auto"/>
          </w:tcPr>
          <w:p w:rsidR="00A16652" w:rsidRPr="00A16652" w:rsidRDefault="00A16652" w:rsidP="00A16652">
            <w:pPr>
              <w:autoSpaceDE w:val="0"/>
              <w:autoSpaceDN w:val="0"/>
              <w:adjustRightInd w:val="0"/>
              <w:rPr>
                <w:rFonts w:eastAsiaTheme="minorHAnsi"/>
                <w:color w:val="000000"/>
                <w:lang w:eastAsia="en-US"/>
              </w:rPr>
            </w:pPr>
            <w:r w:rsidRPr="00A16652">
              <w:rPr>
                <w:rFonts w:eastAsiaTheme="minorHAnsi"/>
                <w:color w:val="000000"/>
                <w:lang w:eastAsia="en-US"/>
              </w:rPr>
              <w:t>Получение бюджетных кредитов из других бюджетов бюджетной системы Российской Федерации в валюте Российской Федерации</w:t>
            </w:r>
          </w:p>
        </w:tc>
        <w:tc>
          <w:tcPr>
            <w:tcW w:w="3709" w:type="dxa"/>
            <w:tcBorders>
              <w:top w:val="single" w:sz="6" w:space="0" w:color="auto"/>
              <w:left w:val="single" w:sz="6" w:space="0" w:color="auto"/>
              <w:bottom w:val="single" w:sz="6" w:space="0" w:color="auto"/>
              <w:right w:val="single" w:sz="6" w:space="0" w:color="auto"/>
            </w:tcBorders>
            <w:shd w:val="solid" w:color="FFFFFF" w:fill="auto"/>
          </w:tcPr>
          <w:p w:rsidR="00A16652" w:rsidRPr="00A16652" w:rsidRDefault="00A16652" w:rsidP="00A16652">
            <w:pPr>
              <w:autoSpaceDE w:val="0"/>
              <w:autoSpaceDN w:val="0"/>
              <w:adjustRightInd w:val="0"/>
              <w:jc w:val="center"/>
              <w:rPr>
                <w:rFonts w:eastAsiaTheme="minorHAnsi"/>
                <w:color w:val="000000"/>
                <w:lang w:eastAsia="en-US"/>
              </w:rPr>
            </w:pPr>
            <w:r w:rsidRPr="00A16652">
              <w:rPr>
                <w:rFonts w:eastAsiaTheme="minorHAnsi"/>
                <w:color w:val="000000"/>
                <w:lang w:eastAsia="en-US"/>
              </w:rPr>
              <w:t>907 010 30100 00 0000 700</w:t>
            </w:r>
          </w:p>
          <w:p w:rsidR="00A16652" w:rsidRPr="00A16652" w:rsidRDefault="00A16652" w:rsidP="00A16652">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right"/>
              <w:rPr>
                <w:rFonts w:eastAsiaTheme="minorHAnsi"/>
                <w:color w:val="000000"/>
                <w:lang w:eastAsia="en-US"/>
              </w:rPr>
            </w:pPr>
            <w:r w:rsidRPr="00A16652">
              <w:rPr>
                <w:rFonts w:eastAsiaTheme="minorHAnsi"/>
                <w:color w:val="000000"/>
                <w:lang w:eastAsia="en-US"/>
              </w:rPr>
              <w:t>0</w:t>
            </w:r>
          </w:p>
        </w:tc>
      </w:tr>
      <w:tr w:rsidR="00A16652" w:rsidRPr="00A16652" w:rsidTr="00A16652">
        <w:tblPrEx>
          <w:tblCellMar>
            <w:top w:w="0" w:type="dxa"/>
            <w:bottom w:w="0" w:type="dxa"/>
          </w:tblCellMar>
        </w:tblPrEx>
        <w:trPr>
          <w:trHeight w:val="857"/>
        </w:trPr>
        <w:tc>
          <w:tcPr>
            <w:tcW w:w="5789" w:type="dxa"/>
            <w:tcBorders>
              <w:top w:val="single" w:sz="6" w:space="0" w:color="auto"/>
              <w:left w:val="single" w:sz="6" w:space="0" w:color="auto"/>
              <w:bottom w:val="single" w:sz="6" w:space="0" w:color="auto"/>
              <w:right w:val="single" w:sz="6" w:space="0" w:color="auto"/>
            </w:tcBorders>
            <w:shd w:val="solid" w:color="FFFFFF" w:fill="auto"/>
          </w:tcPr>
          <w:p w:rsidR="00A16652" w:rsidRPr="00A16652" w:rsidRDefault="00A16652" w:rsidP="00A16652">
            <w:pPr>
              <w:autoSpaceDE w:val="0"/>
              <w:autoSpaceDN w:val="0"/>
              <w:adjustRightInd w:val="0"/>
              <w:rPr>
                <w:rFonts w:eastAsiaTheme="minorHAnsi"/>
                <w:color w:val="000000"/>
                <w:lang w:eastAsia="en-US"/>
              </w:rPr>
            </w:pPr>
            <w:r w:rsidRPr="00A16652">
              <w:rPr>
                <w:rFonts w:eastAsiaTheme="minorHAnsi"/>
                <w:color w:val="000000"/>
                <w:lang w:eastAsia="en-US"/>
              </w:rPr>
              <w:t>Получение кредитов от кредитных организаций бюджетами городских поселений в валюте Российской Федерации</w:t>
            </w:r>
          </w:p>
        </w:tc>
        <w:tc>
          <w:tcPr>
            <w:tcW w:w="3709" w:type="dxa"/>
            <w:tcBorders>
              <w:top w:val="single" w:sz="6" w:space="0" w:color="auto"/>
              <w:left w:val="single" w:sz="6" w:space="0" w:color="auto"/>
              <w:bottom w:val="single" w:sz="6" w:space="0" w:color="auto"/>
              <w:right w:val="single" w:sz="6" w:space="0" w:color="auto"/>
            </w:tcBorders>
            <w:shd w:val="solid" w:color="FFFFFF" w:fill="auto"/>
          </w:tcPr>
          <w:p w:rsidR="00A16652" w:rsidRPr="00A16652" w:rsidRDefault="00A16652" w:rsidP="00A16652">
            <w:pPr>
              <w:autoSpaceDE w:val="0"/>
              <w:autoSpaceDN w:val="0"/>
              <w:adjustRightInd w:val="0"/>
              <w:jc w:val="center"/>
              <w:rPr>
                <w:rFonts w:eastAsiaTheme="minorHAnsi"/>
                <w:color w:val="000000"/>
                <w:lang w:eastAsia="en-US"/>
              </w:rPr>
            </w:pPr>
            <w:r w:rsidRPr="00A16652">
              <w:rPr>
                <w:rFonts w:eastAsiaTheme="minorHAnsi"/>
                <w:color w:val="000000"/>
                <w:lang w:eastAsia="en-US"/>
              </w:rPr>
              <w:t>907 010 20000 13 0000 710</w:t>
            </w:r>
          </w:p>
          <w:p w:rsidR="00A16652" w:rsidRPr="00A16652" w:rsidRDefault="00A16652" w:rsidP="00A16652">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right"/>
              <w:rPr>
                <w:rFonts w:eastAsiaTheme="minorHAnsi"/>
                <w:color w:val="000000"/>
                <w:lang w:eastAsia="en-US"/>
              </w:rPr>
            </w:pPr>
            <w:r w:rsidRPr="00A16652">
              <w:rPr>
                <w:rFonts w:eastAsiaTheme="minorHAnsi"/>
                <w:color w:val="000000"/>
                <w:lang w:eastAsia="en-US"/>
              </w:rPr>
              <w:t>0,0</w:t>
            </w:r>
          </w:p>
        </w:tc>
      </w:tr>
      <w:tr w:rsidR="00A16652" w:rsidRPr="00A16652" w:rsidTr="00A16652">
        <w:tblPrEx>
          <w:tblCellMar>
            <w:top w:w="0" w:type="dxa"/>
            <w:bottom w:w="0" w:type="dxa"/>
          </w:tblCellMar>
        </w:tblPrEx>
        <w:trPr>
          <w:trHeight w:val="1118"/>
        </w:trPr>
        <w:tc>
          <w:tcPr>
            <w:tcW w:w="5789" w:type="dxa"/>
            <w:tcBorders>
              <w:top w:val="single" w:sz="6" w:space="0" w:color="auto"/>
              <w:left w:val="single" w:sz="6" w:space="0" w:color="auto"/>
              <w:bottom w:val="single" w:sz="6" w:space="0" w:color="auto"/>
              <w:right w:val="single" w:sz="6" w:space="0" w:color="auto"/>
            </w:tcBorders>
            <w:shd w:val="solid" w:color="FFFFFF" w:fill="auto"/>
          </w:tcPr>
          <w:p w:rsidR="00A16652" w:rsidRPr="00A16652" w:rsidRDefault="00A16652" w:rsidP="00A16652">
            <w:pPr>
              <w:autoSpaceDE w:val="0"/>
              <w:autoSpaceDN w:val="0"/>
              <w:adjustRightInd w:val="0"/>
              <w:rPr>
                <w:rFonts w:eastAsiaTheme="minorHAnsi"/>
                <w:color w:val="000000"/>
                <w:lang w:eastAsia="en-US"/>
              </w:rPr>
            </w:pPr>
            <w:r w:rsidRPr="00A16652">
              <w:rPr>
                <w:rFonts w:eastAsiaTheme="minorHAnsi"/>
                <w:color w:val="000000"/>
                <w:lang w:eastAsia="en-US"/>
              </w:rPr>
              <w:t>Получение кредитов из других бюджетов бюджетной системы Российской Федерации бюджетами городских поселений в валюте Российской Федерации</w:t>
            </w:r>
          </w:p>
        </w:tc>
        <w:tc>
          <w:tcPr>
            <w:tcW w:w="3709" w:type="dxa"/>
            <w:tcBorders>
              <w:top w:val="single" w:sz="6" w:space="0" w:color="auto"/>
              <w:left w:val="single" w:sz="6" w:space="0" w:color="auto"/>
              <w:bottom w:val="single" w:sz="6" w:space="0" w:color="auto"/>
              <w:right w:val="single" w:sz="6" w:space="0" w:color="auto"/>
            </w:tcBorders>
            <w:shd w:val="solid" w:color="FFFFFF" w:fill="auto"/>
          </w:tcPr>
          <w:p w:rsidR="00A16652" w:rsidRPr="00A16652" w:rsidRDefault="00A16652" w:rsidP="00A16652">
            <w:pPr>
              <w:autoSpaceDE w:val="0"/>
              <w:autoSpaceDN w:val="0"/>
              <w:adjustRightInd w:val="0"/>
              <w:jc w:val="center"/>
              <w:rPr>
                <w:rFonts w:eastAsiaTheme="minorHAnsi"/>
                <w:color w:val="000000"/>
                <w:lang w:eastAsia="en-US"/>
              </w:rPr>
            </w:pPr>
            <w:r w:rsidRPr="00A16652">
              <w:rPr>
                <w:rFonts w:eastAsiaTheme="minorHAnsi"/>
                <w:color w:val="000000"/>
                <w:lang w:eastAsia="en-US"/>
              </w:rPr>
              <w:t>907 010 30100 13 0000 710</w:t>
            </w:r>
          </w:p>
          <w:p w:rsidR="00A16652" w:rsidRPr="00A16652" w:rsidRDefault="00A16652" w:rsidP="00A16652">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right"/>
              <w:rPr>
                <w:rFonts w:eastAsiaTheme="minorHAnsi"/>
                <w:color w:val="000000"/>
                <w:lang w:eastAsia="en-US"/>
              </w:rPr>
            </w:pPr>
            <w:r w:rsidRPr="00A16652">
              <w:rPr>
                <w:rFonts w:eastAsiaTheme="minorHAnsi"/>
                <w:color w:val="000000"/>
                <w:lang w:eastAsia="en-US"/>
              </w:rPr>
              <w:t>0</w:t>
            </w:r>
          </w:p>
        </w:tc>
      </w:tr>
      <w:tr w:rsidR="00A16652" w:rsidRPr="00A16652" w:rsidTr="00A16652">
        <w:tblPrEx>
          <w:tblCellMar>
            <w:top w:w="0" w:type="dxa"/>
            <w:bottom w:w="0" w:type="dxa"/>
          </w:tblCellMar>
        </w:tblPrEx>
        <w:trPr>
          <w:trHeight w:val="1147"/>
        </w:trPr>
        <w:tc>
          <w:tcPr>
            <w:tcW w:w="5789" w:type="dxa"/>
            <w:tcBorders>
              <w:top w:val="single" w:sz="6" w:space="0" w:color="auto"/>
              <w:left w:val="single" w:sz="6" w:space="0" w:color="auto"/>
              <w:bottom w:val="single" w:sz="6" w:space="0" w:color="auto"/>
              <w:right w:val="single" w:sz="6" w:space="0" w:color="auto"/>
            </w:tcBorders>
            <w:shd w:val="solid" w:color="FFFFFF" w:fill="auto"/>
          </w:tcPr>
          <w:p w:rsidR="00A16652" w:rsidRPr="00A16652" w:rsidRDefault="00A16652" w:rsidP="00A16652">
            <w:pPr>
              <w:autoSpaceDE w:val="0"/>
              <w:autoSpaceDN w:val="0"/>
              <w:adjustRightInd w:val="0"/>
              <w:rPr>
                <w:rFonts w:eastAsiaTheme="minorHAnsi"/>
                <w:color w:val="000000"/>
                <w:lang w:eastAsia="en-US"/>
              </w:rPr>
            </w:pPr>
            <w:r w:rsidRPr="00A16652">
              <w:rPr>
                <w:rFonts w:eastAsiaTheme="minorHAnsi"/>
                <w:color w:val="000000"/>
                <w:lang w:eastAsia="en-US"/>
              </w:rPr>
              <w:t>Погашение бюджетами городских поселений кредитов из других бюджетов бюджетной системы Российской Федерации в валюте Российской Федерации</w:t>
            </w:r>
          </w:p>
        </w:tc>
        <w:tc>
          <w:tcPr>
            <w:tcW w:w="3709" w:type="dxa"/>
            <w:tcBorders>
              <w:top w:val="single" w:sz="6" w:space="0" w:color="auto"/>
              <w:left w:val="single" w:sz="6" w:space="0" w:color="auto"/>
              <w:bottom w:val="single" w:sz="6" w:space="0" w:color="auto"/>
              <w:right w:val="single" w:sz="6" w:space="0" w:color="auto"/>
            </w:tcBorders>
            <w:shd w:val="solid" w:color="FFFFFF" w:fill="auto"/>
          </w:tcPr>
          <w:p w:rsidR="00A16652" w:rsidRPr="00A16652" w:rsidRDefault="00A16652" w:rsidP="00A16652">
            <w:pPr>
              <w:autoSpaceDE w:val="0"/>
              <w:autoSpaceDN w:val="0"/>
              <w:adjustRightInd w:val="0"/>
              <w:jc w:val="center"/>
              <w:rPr>
                <w:rFonts w:eastAsiaTheme="minorHAnsi"/>
                <w:color w:val="000000"/>
                <w:lang w:eastAsia="en-US"/>
              </w:rPr>
            </w:pPr>
            <w:r w:rsidRPr="00A16652">
              <w:rPr>
                <w:rFonts w:eastAsiaTheme="minorHAnsi"/>
                <w:color w:val="000000"/>
                <w:lang w:eastAsia="en-US"/>
              </w:rPr>
              <w:t>907 010 30100 13 0000 810</w:t>
            </w:r>
          </w:p>
          <w:p w:rsidR="00A16652" w:rsidRPr="00A16652" w:rsidRDefault="00A16652" w:rsidP="00A16652">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right"/>
              <w:rPr>
                <w:rFonts w:eastAsiaTheme="minorHAnsi"/>
                <w:color w:val="000000"/>
                <w:lang w:eastAsia="en-US"/>
              </w:rPr>
            </w:pPr>
            <w:r w:rsidRPr="00A16652">
              <w:rPr>
                <w:rFonts w:eastAsiaTheme="minorHAnsi"/>
                <w:color w:val="000000"/>
                <w:lang w:eastAsia="en-US"/>
              </w:rPr>
              <w:t>0</w:t>
            </w:r>
          </w:p>
        </w:tc>
      </w:tr>
      <w:tr w:rsidR="00A16652" w:rsidRPr="00A16652" w:rsidTr="00A16652">
        <w:tblPrEx>
          <w:tblCellMar>
            <w:top w:w="0" w:type="dxa"/>
            <w:bottom w:w="0" w:type="dxa"/>
          </w:tblCellMar>
        </w:tblPrEx>
        <w:trPr>
          <w:trHeight w:val="538"/>
        </w:trPr>
        <w:tc>
          <w:tcPr>
            <w:tcW w:w="5789" w:type="dxa"/>
            <w:tcBorders>
              <w:top w:val="single" w:sz="6" w:space="0" w:color="auto"/>
              <w:left w:val="single" w:sz="6" w:space="0" w:color="auto"/>
              <w:bottom w:val="single" w:sz="6" w:space="0" w:color="auto"/>
              <w:right w:val="single" w:sz="6" w:space="0" w:color="auto"/>
            </w:tcBorders>
            <w:shd w:val="solid" w:color="FFFFFF" w:fill="auto"/>
          </w:tcPr>
          <w:p w:rsidR="00A16652" w:rsidRPr="00A16652" w:rsidRDefault="00A16652" w:rsidP="00A16652">
            <w:pPr>
              <w:autoSpaceDE w:val="0"/>
              <w:autoSpaceDN w:val="0"/>
              <w:adjustRightInd w:val="0"/>
              <w:rPr>
                <w:rFonts w:eastAsiaTheme="minorHAnsi"/>
                <w:color w:val="000000"/>
                <w:lang w:eastAsia="en-US"/>
              </w:rPr>
            </w:pPr>
            <w:r w:rsidRPr="00A16652">
              <w:rPr>
                <w:rFonts w:eastAsiaTheme="minorHAnsi"/>
                <w:color w:val="000000"/>
                <w:lang w:eastAsia="en-US"/>
              </w:rPr>
              <w:t>Изменение остатков на счетах по учету средств бюджетов</w:t>
            </w:r>
          </w:p>
        </w:tc>
        <w:tc>
          <w:tcPr>
            <w:tcW w:w="3709" w:type="dxa"/>
            <w:tcBorders>
              <w:top w:val="single" w:sz="6" w:space="0" w:color="auto"/>
              <w:left w:val="single" w:sz="6" w:space="0" w:color="auto"/>
              <w:bottom w:val="single" w:sz="6" w:space="0" w:color="auto"/>
              <w:right w:val="single" w:sz="6" w:space="0" w:color="auto"/>
            </w:tcBorders>
            <w:shd w:val="solid" w:color="FFFFFF" w:fill="auto"/>
          </w:tcPr>
          <w:p w:rsidR="00A16652" w:rsidRPr="00A16652" w:rsidRDefault="00A16652" w:rsidP="00A16652">
            <w:pPr>
              <w:autoSpaceDE w:val="0"/>
              <w:autoSpaceDN w:val="0"/>
              <w:adjustRightInd w:val="0"/>
              <w:jc w:val="center"/>
              <w:rPr>
                <w:rFonts w:eastAsiaTheme="minorHAnsi"/>
                <w:color w:val="000000"/>
                <w:lang w:eastAsia="en-US"/>
              </w:rPr>
            </w:pPr>
            <w:r w:rsidRPr="00A16652">
              <w:rPr>
                <w:rFonts w:eastAsiaTheme="minorHAnsi"/>
                <w:color w:val="000000"/>
                <w:lang w:eastAsia="en-US"/>
              </w:rPr>
              <w:t>907 010 50000 00 0000 000</w:t>
            </w:r>
          </w:p>
        </w:tc>
        <w:tc>
          <w:tcPr>
            <w:tcW w:w="1134" w:type="dxa"/>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right"/>
              <w:rPr>
                <w:rFonts w:eastAsiaTheme="minorHAnsi"/>
                <w:color w:val="000000"/>
                <w:lang w:eastAsia="en-US"/>
              </w:rPr>
            </w:pPr>
            <w:r w:rsidRPr="00A16652">
              <w:rPr>
                <w:rFonts w:eastAsiaTheme="minorHAnsi"/>
                <w:color w:val="000000"/>
                <w:lang w:eastAsia="en-US"/>
              </w:rPr>
              <w:t>35,8</w:t>
            </w:r>
          </w:p>
        </w:tc>
      </w:tr>
      <w:tr w:rsidR="00A16652" w:rsidRPr="00A16652" w:rsidTr="00A16652">
        <w:tblPrEx>
          <w:tblCellMar>
            <w:top w:w="0" w:type="dxa"/>
            <w:bottom w:w="0" w:type="dxa"/>
          </w:tblCellMar>
        </w:tblPrEx>
        <w:trPr>
          <w:trHeight w:val="341"/>
        </w:trPr>
        <w:tc>
          <w:tcPr>
            <w:tcW w:w="5789" w:type="dxa"/>
            <w:tcBorders>
              <w:top w:val="single" w:sz="6" w:space="0" w:color="auto"/>
              <w:left w:val="single" w:sz="6" w:space="0" w:color="auto"/>
              <w:bottom w:val="single" w:sz="6" w:space="0" w:color="auto"/>
              <w:right w:val="single" w:sz="6" w:space="0" w:color="auto"/>
            </w:tcBorders>
            <w:shd w:val="solid" w:color="FFFFFF" w:fill="auto"/>
          </w:tcPr>
          <w:p w:rsidR="00A16652" w:rsidRPr="00A16652" w:rsidRDefault="00A16652" w:rsidP="00A16652">
            <w:pPr>
              <w:autoSpaceDE w:val="0"/>
              <w:autoSpaceDN w:val="0"/>
              <w:adjustRightInd w:val="0"/>
              <w:rPr>
                <w:rFonts w:eastAsiaTheme="minorHAnsi"/>
                <w:color w:val="000000"/>
                <w:lang w:eastAsia="en-US"/>
              </w:rPr>
            </w:pPr>
            <w:r w:rsidRPr="00A16652">
              <w:rPr>
                <w:rFonts w:eastAsiaTheme="minorHAnsi"/>
                <w:color w:val="000000"/>
                <w:lang w:eastAsia="en-US"/>
              </w:rPr>
              <w:lastRenderedPageBreak/>
              <w:t>Увеличение прочих остатков средств бюджетов</w:t>
            </w:r>
          </w:p>
        </w:tc>
        <w:tc>
          <w:tcPr>
            <w:tcW w:w="3709" w:type="dxa"/>
            <w:tcBorders>
              <w:top w:val="single" w:sz="6" w:space="0" w:color="auto"/>
              <w:left w:val="single" w:sz="6" w:space="0" w:color="auto"/>
              <w:bottom w:val="single" w:sz="6" w:space="0" w:color="auto"/>
              <w:right w:val="single" w:sz="6" w:space="0" w:color="auto"/>
            </w:tcBorders>
            <w:shd w:val="solid" w:color="FFFFFF" w:fill="auto"/>
          </w:tcPr>
          <w:p w:rsidR="00A16652" w:rsidRPr="00A16652" w:rsidRDefault="00A16652" w:rsidP="00A16652">
            <w:pPr>
              <w:autoSpaceDE w:val="0"/>
              <w:autoSpaceDN w:val="0"/>
              <w:adjustRightInd w:val="0"/>
              <w:jc w:val="center"/>
              <w:rPr>
                <w:rFonts w:eastAsiaTheme="minorHAnsi"/>
                <w:color w:val="000000"/>
                <w:lang w:eastAsia="en-US"/>
              </w:rPr>
            </w:pPr>
            <w:r w:rsidRPr="00A16652">
              <w:rPr>
                <w:rFonts w:eastAsiaTheme="minorHAnsi"/>
                <w:color w:val="000000"/>
                <w:lang w:eastAsia="en-US"/>
              </w:rPr>
              <w:t>907 010 50200 00 0000 500</w:t>
            </w:r>
          </w:p>
        </w:tc>
        <w:tc>
          <w:tcPr>
            <w:tcW w:w="1134" w:type="dxa"/>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right"/>
              <w:rPr>
                <w:rFonts w:eastAsiaTheme="minorHAnsi"/>
                <w:color w:val="000000"/>
                <w:lang w:eastAsia="en-US"/>
              </w:rPr>
            </w:pPr>
            <w:r w:rsidRPr="00A16652">
              <w:rPr>
                <w:rFonts w:eastAsiaTheme="minorHAnsi"/>
                <w:color w:val="000000"/>
                <w:lang w:eastAsia="en-US"/>
              </w:rPr>
              <w:t>-17696,4</w:t>
            </w:r>
          </w:p>
        </w:tc>
      </w:tr>
      <w:tr w:rsidR="00A16652" w:rsidRPr="00A16652" w:rsidTr="00A16652">
        <w:tblPrEx>
          <w:tblCellMar>
            <w:top w:w="0" w:type="dxa"/>
            <w:bottom w:w="0" w:type="dxa"/>
          </w:tblCellMar>
        </w:tblPrEx>
        <w:trPr>
          <w:trHeight w:val="290"/>
        </w:trPr>
        <w:tc>
          <w:tcPr>
            <w:tcW w:w="5789" w:type="dxa"/>
            <w:tcBorders>
              <w:top w:val="single" w:sz="6" w:space="0" w:color="auto"/>
              <w:left w:val="single" w:sz="6" w:space="0" w:color="auto"/>
              <w:bottom w:val="single" w:sz="6" w:space="0" w:color="auto"/>
              <w:right w:val="single" w:sz="6" w:space="0" w:color="auto"/>
            </w:tcBorders>
            <w:shd w:val="solid" w:color="FFFFFF" w:fill="auto"/>
          </w:tcPr>
          <w:p w:rsidR="00A16652" w:rsidRPr="00A16652" w:rsidRDefault="00A16652" w:rsidP="00A16652">
            <w:pPr>
              <w:autoSpaceDE w:val="0"/>
              <w:autoSpaceDN w:val="0"/>
              <w:adjustRightInd w:val="0"/>
              <w:rPr>
                <w:rFonts w:eastAsiaTheme="minorHAnsi"/>
                <w:color w:val="000000"/>
                <w:lang w:eastAsia="en-US"/>
              </w:rPr>
            </w:pPr>
            <w:r w:rsidRPr="00A16652">
              <w:rPr>
                <w:rFonts w:eastAsiaTheme="minorHAnsi"/>
                <w:color w:val="000000"/>
                <w:lang w:eastAsia="en-US"/>
              </w:rPr>
              <w:t>Увеличение остатков средств бюджетов</w:t>
            </w:r>
          </w:p>
        </w:tc>
        <w:tc>
          <w:tcPr>
            <w:tcW w:w="3709" w:type="dxa"/>
            <w:tcBorders>
              <w:top w:val="single" w:sz="6" w:space="0" w:color="auto"/>
              <w:left w:val="single" w:sz="6" w:space="0" w:color="auto"/>
              <w:bottom w:val="single" w:sz="6" w:space="0" w:color="auto"/>
              <w:right w:val="single" w:sz="6" w:space="0" w:color="auto"/>
            </w:tcBorders>
            <w:shd w:val="solid" w:color="FFFFFF" w:fill="auto"/>
          </w:tcPr>
          <w:p w:rsidR="00A16652" w:rsidRPr="00A16652" w:rsidRDefault="00A16652" w:rsidP="00A16652">
            <w:pPr>
              <w:autoSpaceDE w:val="0"/>
              <w:autoSpaceDN w:val="0"/>
              <w:adjustRightInd w:val="0"/>
              <w:jc w:val="center"/>
              <w:rPr>
                <w:rFonts w:eastAsiaTheme="minorHAnsi"/>
                <w:color w:val="000000"/>
                <w:lang w:eastAsia="en-US"/>
              </w:rPr>
            </w:pPr>
            <w:r w:rsidRPr="00A16652">
              <w:rPr>
                <w:rFonts w:eastAsiaTheme="minorHAnsi"/>
                <w:color w:val="000000"/>
                <w:lang w:eastAsia="en-US"/>
              </w:rPr>
              <w:t>907 010 50000 00 0000 500</w:t>
            </w:r>
          </w:p>
        </w:tc>
        <w:tc>
          <w:tcPr>
            <w:tcW w:w="1134" w:type="dxa"/>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right"/>
              <w:rPr>
                <w:rFonts w:eastAsiaTheme="minorHAnsi"/>
                <w:color w:val="000000"/>
                <w:lang w:eastAsia="en-US"/>
              </w:rPr>
            </w:pPr>
            <w:r w:rsidRPr="00A16652">
              <w:rPr>
                <w:rFonts w:eastAsiaTheme="minorHAnsi"/>
                <w:color w:val="000000"/>
                <w:lang w:eastAsia="en-US"/>
              </w:rPr>
              <w:t>-17696,4</w:t>
            </w:r>
          </w:p>
        </w:tc>
      </w:tr>
      <w:tr w:rsidR="00A16652" w:rsidRPr="00A16652" w:rsidTr="00A16652">
        <w:tblPrEx>
          <w:tblCellMar>
            <w:top w:w="0" w:type="dxa"/>
            <w:bottom w:w="0" w:type="dxa"/>
          </w:tblCellMar>
        </w:tblPrEx>
        <w:trPr>
          <w:trHeight w:val="566"/>
        </w:trPr>
        <w:tc>
          <w:tcPr>
            <w:tcW w:w="5789" w:type="dxa"/>
            <w:tcBorders>
              <w:top w:val="single" w:sz="6" w:space="0" w:color="auto"/>
              <w:left w:val="single" w:sz="6" w:space="0" w:color="auto"/>
              <w:bottom w:val="single" w:sz="6" w:space="0" w:color="auto"/>
              <w:right w:val="single" w:sz="6" w:space="0" w:color="auto"/>
            </w:tcBorders>
            <w:shd w:val="solid" w:color="FFFFFF" w:fill="auto"/>
          </w:tcPr>
          <w:p w:rsidR="00A16652" w:rsidRPr="00A16652" w:rsidRDefault="00A16652" w:rsidP="00A16652">
            <w:pPr>
              <w:autoSpaceDE w:val="0"/>
              <w:autoSpaceDN w:val="0"/>
              <w:adjustRightInd w:val="0"/>
              <w:rPr>
                <w:rFonts w:eastAsiaTheme="minorHAnsi"/>
                <w:color w:val="000000"/>
                <w:lang w:eastAsia="en-US"/>
              </w:rPr>
            </w:pPr>
            <w:r w:rsidRPr="00A16652">
              <w:rPr>
                <w:rFonts w:eastAsiaTheme="minorHAnsi"/>
                <w:color w:val="000000"/>
                <w:lang w:eastAsia="en-US"/>
              </w:rPr>
              <w:t>Увеличение прочих остатков денежных средств бюджетов городских поселений</w:t>
            </w:r>
          </w:p>
        </w:tc>
        <w:tc>
          <w:tcPr>
            <w:tcW w:w="3709" w:type="dxa"/>
            <w:tcBorders>
              <w:top w:val="single" w:sz="6" w:space="0" w:color="auto"/>
              <w:left w:val="single" w:sz="6" w:space="0" w:color="auto"/>
              <w:bottom w:val="single" w:sz="6" w:space="0" w:color="auto"/>
              <w:right w:val="single" w:sz="6" w:space="0" w:color="auto"/>
            </w:tcBorders>
            <w:shd w:val="solid" w:color="FFFFFF" w:fill="auto"/>
          </w:tcPr>
          <w:p w:rsidR="00A16652" w:rsidRPr="00A16652" w:rsidRDefault="00A16652" w:rsidP="00A16652">
            <w:pPr>
              <w:autoSpaceDE w:val="0"/>
              <w:autoSpaceDN w:val="0"/>
              <w:adjustRightInd w:val="0"/>
              <w:jc w:val="center"/>
              <w:rPr>
                <w:rFonts w:eastAsiaTheme="minorHAnsi"/>
                <w:color w:val="000000"/>
                <w:lang w:eastAsia="en-US"/>
              </w:rPr>
            </w:pPr>
            <w:r w:rsidRPr="00A16652">
              <w:rPr>
                <w:rFonts w:eastAsiaTheme="minorHAnsi"/>
                <w:color w:val="000000"/>
                <w:lang w:eastAsia="en-US"/>
              </w:rPr>
              <w:t>907 010 50201 13 0000 510</w:t>
            </w:r>
          </w:p>
        </w:tc>
        <w:tc>
          <w:tcPr>
            <w:tcW w:w="1134" w:type="dxa"/>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right"/>
              <w:rPr>
                <w:rFonts w:eastAsiaTheme="minorHAnsi"/>
                <w:color w:val="000000"/>
                <w:lang w:eastAsia="en-US"/>
              </w:rPr>
            </w:pPr>
            <w:r w:rsidRPr="00A16652">
              <w:rPr>
                <w:rFonts w:eastAsiaTheme="minorHAnsi"/>
                <w:color w:val="000000"/>
                <w:lang w:eastAsia="en-US"/>
              </w:rPr>
              <w:t>-17696,4</w:t>
            </w:r>
          </w:p>
        </w:tc>
      </w:tr>
      <w:tr w:rsidR="00A16652" w:rsidRPr="00A16652" w:rsidTr="00A16652">
        <w:tblPrEx>
          <w:tblCellMar>
            <w:top w:w="0" w:type="dxa"/>
            <w:bottom w:w="0" w:type="dxa"/>
          </w:tblCellMar>
        </w:tblPrEx>
        <w:trPr>
          <w:trHeight w:val="334"/>
        </w:trPr>
        <w:tc>
          <w:tcPr>
            <w:tcW w:w="5789" w:type="dxa"/>
            <w:tcBorders>
              <w:top w:val="single" w:sz="6" w:space="0" w:color="auto"/>
              <w:left w:val="single" w:sz="6" w:space="0" w:color="auto"/>
              <w:bottom w:val="single" w:sz="6" w:space="0" w:color="auto"/>
              <w:right w:val="single" w:sz="6" w:space="0" w:color="auto"/>
            </w:tcBorders>
            <w:shd w:val="solid" w:color="FFFFFF" w:fill="auto"/>
          </w:tcPr>
          <w:p w:rsidR="00A16652" w:rsidRPr="00A16652" w:rsidRDefault="00A16652" w:rsidP="00A16652">
            <w:pPr>
              <w:autoSpaceDE w:val="0"/>
              <w:autoSpaceDN w:val="0"/>
              <w:adjustRightInd w:val="0"/>
              <w:rPr>
                <w:rFonts w:eastAsiaTheme="minorHAnsi"/>
                <w:color w:val="000000"/>
                <w:lang w:eastAsia="en-US"/>
              </w:rPr>
            </w:pPr>
            <w:r w:rsidRPr="00A16652">
              <w:rPr>
                <w:rFonts w:eastAsiaTheme="minorHAnsi"/>
                <w:color w:val="000000"/>
                <w:lang w:eastAsia="en-US"/>
              </w:rPr>
              <w:t>Уменьшение остатков средств бюджетов</w:t>
            </w:r>
          </w:p>
        </w:tc>
        <w:tc>
          <w:tcPr>
            <w:tcW w:w="3709" w:type="dxa"/>
            <w:tcBorders>
              <w:top w:val="single" w:sz="6" w:space="0" w:color="auto"/>
              <w:left w:val="single" w:sz="6" w:space="0" w:color="auto"/>
              <w:bottom w:val="single" w:sz="6" w:space="0" w:color="auto"/>
              <w:right w:val="single" w:sz="6" w:space="0" w:color="auto"/>
            </w:tcBorders>
            <w:shd w:val="solid" w:color="FFFFFF" w:fill="auto"/>
          </w:tcPr>
          <w:p w:rsidR="00A16652" w:rsidRPr="00A16652" w:rsidRDefault="00A16652" w:rsidP="00A16652">
            <w:pPr>
              <w:autoSpaceDE w:val="0"/>
              <w:autoSpaceDN w:val="0"/>
              <w:adjustRightInd w:val="0"/>
              <w:jc w:val="center"/>
              <w:rPr>
                <w:rFonts w:eastAsiaTheme="minorHAnsi"/>
                <w:color w:val="000000"/>
                <w:lang w:eastAsia="en-US"/>
              </w:rPr>
            </w:pPr>
            <w:r w:rsidRPr="00A16652">
              <w:rPr>
                <w:rFonts w:eastAsiaTheme="minorHAnsi"/>
                <w:color w:val="000000"/>
                <w:lang w:eastAsia="en-US"/>
              </w:rPr>
              <w:t>907 010 50000 00 0000 600</w:t>
            </w:r>
          </w:p>
        </w:tc>
        <w:tc>
          <w:tcPr>
            <w:tcW w:w="1134" w:type="dxa"/>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right"/>
              <w:rPr>
                <w:rFonts w:eastAsiaTheme="minorHAnsi"/>
                <w:color w:val="000000"/>
                <w:lang w:eastAsia="en-US"/>
              </w:rPr>
            </w:pPr>
            <w:r w:rsidRPr="00A16652">
              <w:rPr>
                <w:rFonts w:eastAsiaTheme="minorHAnsi"/>
                <w:color w:val="000000"/>
                <w:lang w:eastAsia="en-US"/>
              </w:rPr>
              <w:t>17732,2</w:t>
            </w:r>
          </w:p>
        </w:tc>
      </w:tr>
      <w:tr w:rsidR="00A16652" w:rsidRPr="00A16652" w:rsidTr="00A16652">
        <w:tblPrEx>
          <w:tblCellMar>
            <w:top w:w="0" w:type="dxa"/>
            <w:bottom w:w="0" w:type="dxa"/>
          </w:tblCellMar>
        </w:tblPrEx>
        <w:trPr>
          <w:trHeight w:val="306"/>
        </w:trPr>
        <w:tc>
          <w:tcPr>
            <w:tcW w:w="5789" w:type="dxa"/>
            <w:tcBorders>
              <w:top w:val="single" w:sz="6" w:space="0" w:color="auto"/>
              <w:left w:val="single" w:sz="6" w:space="0" w:color="auto"/>
              <w:bottom w:val="single" w:sz="6" w:space="0" w:color="auto"/>
              <w:right w:val="single" w:sz="6" w:space="0" w:color="auto"/>
            </w:tcBorders>
            <w:shd w:val="solid" w:color="FFFFFF" w:fill="auto"/>
          </w:tcPr>
          <w:p w:rsidR="00A16652" w:rsidRPr="00A16652" w:rsidRDefault="00A16652" w:rsidP="00A16652">
            <w:pPr>
              <w:autoSpaceDE w:val="0"/>
              <w:autoSpaceDN w:val="0"/>
              <w:adjustRightInd w:val="0"/>
              <w:rPr>
                <w:rFonts w:eastAsiaTheme="minorHAnsi"/>
                <w:color w:val="000000"/>
                <w:lang w:eastAsia="en-US"/>
              </w:rPr>
            </w:pPr>
            <w:r w:rsidRPr="00A16652">
              <w:rPr>
                <w:rFonts w:eastAsiaTheme="minorHAnsi"/>
                <w:color w:val="000000"/>
                <w:lang w:eastAsia="en-US"/>
              </w:rPr>
              <w:t>Уменьшение прочих остатков средств бюджетов</w:t>
            </w:r>
          </w:p>
        </w:tc>
        <w:tc>
          <w:tcPr>
            <w:tcW w:w="3709" w:type="dxa"/>
            <w:tcBorders>
              <w:top w:val="single" w:sz="6" w:space="0" w:color="auto"/>
              <w:left w:val="single" w:sz="6" w:space="0" w:color="auto"/>
              <w:bottom w:val="single" w:sz="6" w:space="0" w:color="auto"/>
              <w:right w:val="single" w:sz="6" w:space="0" w:color="auto"/>
            </w:tcBorders>
            <w:shd w:val="solid" w:color="FFFFFF" w:fill="auto"/>
          </w:tcPr>
          <w:p w:rsidR="00A16652" w:rsidRPr="00A16652" w:rsidRDefault="00A16652" w:rsidP="00A16652">
            <w:pPr>
              <w:autoSpaceDE w:val="0"/>
              <w:autoSpaceDN w:val="0"/>
              <w:adjustRightInd w:val="0"/>
              <w:jc w:val="center"/>
              <w:rPr>
                <w:rFonts w:eastAsiaTheme="minorHAnsi"/>
                <w:color w:val="000000"/>
                <w:lang w:eastAsia="en-US"/>
              </w:rPr>
            </w:pPr>
            <w:r w:rsidRPr="00A16652">
              <w:rPr>
                <w:rFonts w:eastAsiaTheme="minorHAnsi"/>
                <w:color w:val="000000"/>
                <w:lang w:eastAsia="en-US"/>
              </w:rPr>
              <w:t>907 010 50200 00 0000 600</w:t>
            </w:r>
          </w:p>
        </w:tc>
        <w:tc>
          <w:tcPr>
            <w:tcW w:w="1134" w:type="dxa"/>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right"/>
              <w:rPr>
                <w:rFonts w:eastAsiaTheme="minorHAnsi"/>
                <w:color w:val="000000"/>
                <w:lang w:eastAsia="en-US"/>
              </w:rPr>
            </w:pPr>
            <w:r w:rsidRPr="00A16652">
              <w:rPr>
                <w:rFonts w:eastAsiaTheme="minorHAnsi"/>
                <w:color w:val="000000"/>
                <w:lang w:eastAsia="en-US"/>
              </w:rPr>
              <w:t>17732,2</w:t>
            </w:r>
          </w:p>
        </w:tc>
      </w:tr>
      <w:tr w:rsidR="00A16652" w:rsidRPr="00A16652" w:rsidTr="00A16652">
        <w:tblPrEx>
          <w:tblCellMar>
            <w:top w:w="0" w:type="dxa"/>
            <w:bottom w:w="0" w:type="dxa"/>
          </w:tblCellMar>
        </w:tblPrEx>
        <w:trPr>
          <w:trHeight w:val="552"/>
        </w:trPr>
        <w:tc>
          <w:tcPr>
            <w:tcW w:w="5789" w:type="dxa"/>
            <w:tcBorders>
              <w:top w:val="single" w:sz="6" w:space="0" w:color="auto"/>
              <w:left w:val="single" w:sz="6" w:space="0" w:color="auto"/>
              <w:bottom w:val="single" w:sz="6" w:space="0" w:color="auto"/>
              <w:right w:val="single" w:sz="6" w:space="0" w:color="auto"/>
            </w:tcBorders>
            <w:shd w:val="solid" w:color="FFFFFF" w:fill="auto"/>
          </w:tcPr>
          <w:p w:rsidR="00A16652" w:rsidRPr="00A16652" w:rsidRDefault="00A16652" w:rsidP="00A16652">
            <w:pPr>
              <w:autoSpaceDE w:val="0"/>
              <w:autoSpaceDN w:val="0"/>
              <w:adjustRightInd w:val="0"/>
              <w:rPr>
                <w:rFonts w:eastAsiaTheme="minorHAnsi"/>
                <w:color w:val="000000"/>
                <w:lang w:eastAsia="en-US"/>
              </w:rPr>
            </w:pPr>
            <w:r w:rsidRPr="00A16652">
              <w:rPr>
                <w:rFonts w:eastAsiaTheme="minorHAnsi"/>
                <w:color w:val="000000"/>
                <w:lang w:eastAsia="en-US"/>
              </w:rPr>
              <w:t>Уменьшение прочих остатков денежных средств бюджетов городских поселений</w:t>
            </w:r>
          </w:p>
        </w:tc>
        <w:tc>
          <w:tcPr>
            <w:tcW w:w="3709" w:type="dxa"/>
            <w:tcBorders>
              <w:top w:val="single" w:sz="6" w:space="0" w:color="auto"/>
              <w:left w:val="single" w:sz="6" w:space="0" w:color="auto"/>
              <w:bottom w:val="single" w:sz="6" w:space="0" w:color="auto"/>
              <w:right w:val="single" w:sz="6" w:space="0" w:color="auto"/>
            </w:tcBorders>
            <w:shd w:val="solid" w:color="FFFFFF" w:fill="auto"/>
          </w:tcPr>
          <w:p w:rsidR="00A16652" w:rsidRPr="00A16652" w:rsidRDefault="00A16652" w:rsidP="00A16652">
            <w:pPr>
              <w:autoSpaceDE w:val="0"/>
              <w:autoSpaceDN w:val="0"/>
              <w:adjustRightInd w:val="0"/>
              <w:jc w:val="center"/>
              <w:rPr>
                <w:rFonts w:eastAsiaTheme="minorHAnsi"/>
                <w:color w:val="000000"/>
                <w:lang w:eastAsia="en-US"/>
              </w:rPr>
            </w:pPr>
            <w:r w:rsidRPr="00A16652">
              <w:rPr>
                <w:rFonts w:eastAsiaTheme="minorHAnsi"/>
                <w:color w:val="000000"/>
                <w:lang w:eastAsia="en-US"/>
              </w:rPr>
              <w:t>907 010 50201 13 0000 610</w:t>
            </w:r>
          </w:p>
        </w:tc>
        <w:tc>
          <w:tcPr>
            <w:tcW w:w="1134" w:type="dxa"/>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right"/>
              <w:rPr>
                <w:rFonts w:eastAsiaTheme="minorHAnsi"/>
                <w:color w:val="000000"/>
                <w:lang w:eastAsia="en-US"/>
              </w:rPr>
            </w:pPr>
            <w:r w:rsidRPr="00A16652">
              <w:rPr>
                <w:rFonts w:eastAsiaTheme="minorHAnsi"/>
                <w:color w:val="000000"/>
                <w:lang w:eastAsia="en-US"/>
              </w:rPr>
              <w:t>17732,2</w:t>
            </w:r>
          </w:p>
        </w:tc>
      </w:tr>
    </w:tbl>
    <w:p w:rsidR="00A16652" w:rsidRDefault="00A16652" w:rsidP="001F1F15">
      <w:pPr>
        <w:tabs>
          <w:tab w:val="left" w:pos="644"/>
        </w:tabs>
        <w:jc w:val="both"/>
      </w:pPr>
    </w:p>
    <w:tbl>
      <w:tblPr>
        <w:tblW w:w="10632" w:type="dxa"/>
        <w:tblInd w:w="-885" w:type="dxa"/>
        <w:tblLayout w:type="fixed"/>
        <w:tblLook w:val="0000"/>
      </w:tblPr>
      <w:tblGrid>
        <w:gridCol w:w="3847"/>
        <w:gridCol w:w="3723"/>
        <w:gridCol w:w="1418"/>
        <w:gridCol w:w="1644"/>
      </w:tblGrid>
      <w:tr w:rsidR="00A16652" w:rsidRPr="00A16652" w:rsidTr="00A16652">
        <w:tblPrEx>
          <w:tblCellMar>
            <w:top w:w="0" w:type="dxa"/>
            <w:bottom w:w="0" w:type="dxa"/>
          </w:tblCellMar>
        </w:tblPrEx>
        <w:trPr>
          <w:trHeight w:val="1841"/>
        </w:trPr>
        <w:tc>
          <w:tcPr>
            <w:tcW w:w="10632" w:type="dxa"/>
            <w:gridSpan w:val="4"/>
            <w:tcBorders>
              <w:top w:val="nil"/>
            </w:tcBorders>
          </w:tcPr>
          <w:p w:rsidR="00A16652" w:rsidRPr="00A16652" w:rsidRDefault="00A16652" w:rsidP="00A16652">
            <w:pPr>
              <w:autoSpaceDE w:val="0"/>
              <w:autoSpaceDN w:val="0"/>
              <w:adjustRightInd w:val="0"/>
              <w:jc w:val="right"/>
              <w:rPr>
                <w:rFonts w:eastAsiaTheme="minorHAnsi"/>
                <w:color w:val="000000"/>
                <w:lang w:eastAsia="en-US"/>
              </w:rPr>
            </w:pPr>
            <w:r w:rsidRPr="00A16652">
              <w:rPr>
                <w:rFonts w:eastAsiaTheme="minorHAnsi"/>
                <w:color w:val="000000"/>
                <w:lang w:eastAsia="en-US"/>
              </w:rPr>
              <w:t>Приложение 12</w:t>
            </w:r>
          </w:p>
          <w:p w:rsidR="00A16652" w:rsidRPr="00A16652" w:rsidRDefault="00A16652" w:rsidP="00A16652">
            <w:pPr>
              <w:autoSpaceDE w:val="0"/>
              <w:autoSpaceDN w:val="0"/>
              <w:adjustRightInd w:val="0"/>
              <w:jc w:val="right"/>
              <w:rPr>
                <w:rFonts w:eastAsiaTheme="minorHAnsi"/>
                <w:color w:val="000000"/>
                <w:lang w:eastAsia="en-US"/>
              </w:rPr>
            </w:pPr>
            <w:r w:rsidRPr="00A16652">
              <w:rPr>
                <w:rFonts w:eastAsiaTheme="minorHAnsi"/>
                <w:color w:val="000000"/>
                <w:lang w:eastAsia="en-US"/>
              </w:rPr>
              <w:t>к решению Думы Луговского городского поселения</w:t>
            </w:r>
          </w:p>
          <w:p w:rsidR="00A16652" w:rsidRPr="00A16652" w:rsidRDefault="00A16652" w:rsidP="00A16652">
            <w:pPr>
              <w:autoSpaceDE w:val="0"/>
              <w:autoSpaceDN w:val="0"/>
              <w:adjustRightInd w:val="0"/>
              <w:jc w:val="right"/>
              <w:rPr>
                <w:rFonts w:eastAsiaTheme="minorHAnsi"/>
                <w:color w:val="000000"/>
                <w:lang w:eastAsia="en-US"/>
              </w:rPr>
            </w:pPr>
            <w:r w:rsidRPr="00A16652">
              <w:rPr>
                <w:rFonts w:eastAsiaTheme="minorHAnsi"/>
                <w:color w:val="000000"/>
                <w:lang w:eastAsia="en-US"/>
              </w:rPr>
              <w:t>от 24.12.2021 г.№ 69</w:t>
            </w:r>
          </w:p>
          <w:p w:rsidR="00A16652" w:rsidRPr="00A16652" w:rsidRDefault="00A16652" w:rsidP="00A16652">
            <w:pPr>
              <w:autoSpaceDE w:val="0"/>
              <w:autoSpaceDN w:val="0"/>
              <w:adjustRightInd w:val="0"/>
              <w:jc w:val="center"/>
              <w:rPr>
                <w:rFonts w:eastAsiaTheme="minorHAnsi"/>
                <w:b/>
                <w:bCs/>
                <w:color w:val="000000"/>
                <w:lang w:eastAsia="en-US"/>
              </w:rPr>
            </w:pPr>
            <w:r w:rsidRPr="00A16652">
              <w:rPr>
                <w:rFonts w:eastAsiaTheme="minorHAnsi"/>
                <w:b/>
                <w:bCs/>
                <w:color w:val="000000"/>
                <w:lang w:eastAsia="en-US"/>
              </w:rPr>
              <w:t xml:space="preserve">ПЕРЕЧЕНЬ ГЛАВНЫХ АДМИНИСТРАТОРОВ </w:t>
            </w:r>
          </w:p>
          <w:p w:rsidR="00A16652" w:rsidRPr="00A16652" w:rsidRDefault="00A16652" w:rsidP="00A16652">
            <w:pPr>
              <w:autoSpaceDE w:val="0"/>
              <w:autoSpaceDN w:val="0"/>
              <w:adjustRightInd w:val="0"/>
              <w:jc w:val="center"/>
              <w:rPr>
                <w:rFonts w:eastAsiaTheme="minorHAnsi"/>
                <w:b/>
                <w:bCs/>
                <w:color w:val="000000"/>
                <w:lang w:eastAsia="en-US"/>
              </w:rPr>
            </w:pPr>
            <w:r w:rsidRPr="00A16652">
              <w:rPr>
                <w:rFonts w:eastAsiaTheme="minorHAnsi"/>
                <w:b/>
                <w:bCs/>
                <w:color w:val="000000"/>
                <w:lang w:eastAsia="en-US"/>
              </w:rPr>
              <w:t>ИСТОЧНИКОВ  ВНУТРЕННЕГО ФИНАНСИРОВАНИЯ ДЕФИЦИТА</w:t>
            </w:r>
          </w:p>
          <w:p w:rsidR="00A16652" w:rsidRPr="00A16652" w:rsidRDefault="00A16652" w:rsidP="00A16652">
            <w:pPr>
              <w:autoSpaceDE w:val="0"/>
              <w:autoSpaceDN w:val="0"/>
              <w:adjustRightInd w:val="0"/>
              <w:jc w:val="center"/>
              <w:rPr>
                <w:rFonts w:eastAsiaTheme="minorHAnsi"/>
                <w:b/>
                <w:bCs/>
                <w:color w:val="000000"/>
                <w:lang w:eastAsia="en-US"/>
              </w:rPr>
            </w:pPr>
            <w:r w:rsidRPr="00A16652">
              <w:rPr>
                <w:rFonts w:eastAsiaTheme="minorHAnsi"/>
                <w:b/>
                <w:bCs/>
                <w:color w:val="000000"/>
                <w:lang w:eastAsia="en-US"/>
              </w:rPr>
              <w:t xml:space="preserve"> БЮДЖЕТА НА ПЛАНОВЫЙ ПЕРИОД 2023-2024 годы</w:t>
            </w:r>
          </w:p>
          <w:p w:rsidR="00A16652" w:rsidRPr="00A16652" w:rsidRDefault="00A16652" w:rsidP="00A16652">
            <w:pPr>
              <w:autoSpaceDE w:val="0"/>
              <w:autoSpaceDN w:val="0"/>
              <w:adjustRightInd w:val="0"/>
              <w:jc w:val="right"/>
              <w:rPr>
                <w:rFonts w:eastAsiaTheme="minorHAnsi"/>
                <w:color w:val="000000"/>
                <w:lang w:eastAsia="en-US"/>
              </w:rPr>
            </w:pPr>
            <w:r w:rsidRPr="00A16652">
              <w:rPr>
                <w:rFonts w:eastAsiaTheme="minorHAnsi"/>
                <w:color w:val="000000"/>
                <w:lang w:eastAsia="en-US"/>
              </w:rPr>
              <w:t>(тыс.руб)</w:t>
            </w:r>
          </w:p>
        </w:tc>
      </w:tr>
      <w:tr w:rsidR="00A16652" w:rsidRPr="00A16652" w:rsidTr="00A16652">
        <w:tblPrEx>
          <w:tblCellMar>
            <w:top w:w="0" w:type="dxa"/>
            <w:bottom w:w="0" w:type="dxa"/>
          </w:tblCellMar>
        </w:tblPrEx>
        <w:trPr>
          <w:trHeight w:val="247"/>
        </w:trPr>
        <w:tc>
          <w:tcPr>
            <w:tcW w:w="3847" w:type="dxa"/>
            <w:tcBorders>
              <w:top w:val="single" w:sz="6" w:space="0" w:color="auto"/>
              <w:left w:val="single" w:sz="6" w:space="0" w:color="auto"/>
              <w:bottom w:val="nil"/>
              <w:right w:val="single" w:sz="6" w:space="0" w:color="auto"/>
            </w:tcBorders>
          </w:tcPr>
          <w:p w:rsidR="00A16652" w:rsidRPr="00A16652" w:rsidRDefault="00A16652" w:rsidP="00A16652">
            <w:pPr>
              <w:autoSpaceDE w:val="0"/>
              <w:autoSpaceDN w:val="0"/>
              <w:adjustRightInd w:val="0"/>
              <w:jc w:val="center"/>
              <w:rPr>
                <w:rFonts w:eastAsiaTheme="minorHAnsi"/>
                <w:b/>
                <w:bCs/>
                <w:color w:val="000000"/>
                <w:lang w:eastAsia="en-US"/>
              </w:rPr>
            </w:pPr>
            <w:r w:rsidRPr="00A16652">
              <w:rPr>
                <w:rFonts w:eastAsiaTheme="minorHAnsi"/>
                <w:b/>
                <w:bCs/>
                <w:color w:val="000000"/>
                <w:lang w:eastAsia="en-US"/>
              </w:rPr>
              <w:t xml:space="preserve">Наименование </w:t>
            </w:r>
          </w:p>
        </w:tc>
        <w:tc>
          <w:tcPr>
            <w:tcW w:w="3723" w:type="dxa"/>
            <w:tcBorders>
              <w:top w:val="single" w:sz="6" w:space="0" w:color="auto"/>
              <w:left w:val="single" w:sz="6" w:space="0" w:color="auto"/>
              <w:bottom w:val="nil"/>
              <w:right w:val="single" w:sz="6" w:space="0" w:color="auto"/>
            </w:tcBorders>
          </w:tcPr>
          <w:p w:rsidR="00A16652" w:rsidRPr="00A16652" w:rsidRDefault="00A16652" w:rsidP="00A16652">
            <w:pPr>
              <w:autoSpaceDE w:val="0"/>
              <w:autoSpaceDN w:val="0"/>
              <w:adjustRightInd w:val="0"/>
              <w:jc w:val="center"/>
              <w:rPr>
                <w:rFonts w:eastAsiaTheme="minorHAnsi"/>
                <w:b/>
                <w:bCs/>
                <w:color w:val="000000"/>
                <w:lang w:eastAsia="en-US"/>
              </w:rPr>
            </w:pPr>
            <w:r w:rsidRPr="00A16652">
              <w:rPr>
                <w:rFonts w:eastAsiaTheme="minorHAnsi"/>
                <w:b/>
                <w:bCs/>
                <w:color w:val="000000"/>
                <w:lang w:eastAsia="en-US"/>
              </w:rPr>
              <w:t>Код доходов</w:t>
            </w:r>
          </w:p>
        </w:tc>
        <w:tc>
          <w:tcPr>
            <w:tcW w:w="1418" w:type="dxa"/>
            <w:tcBorders>
              <w:top w:val="single" w:sz="6" w:space="0" w:color="auto"/>
              <w:left w:val="single" w:sz="6" w:space="0" w:color="auto"/>
              <w:bottom w:val="single" w:sz="6" w:space="0" w:color="auto"/>
              <w:right w:val="nil"/>
            </w:tcBorders>
          </w:tcPr>
          <w:p w:rsidR="00A16652" w:rsidRPr="00A16652" w:rsidRDefault="00A16652" w:rsidP="00A16652">
            <w:pPr>
              <w:autoSpaceDE w:val="0"/>
              <w:autoSpaceDN w:val="0"/>
              <w:adjustRightInd w:val="0"/>
              <w:jc w:val="center"/>
              <w:rPr>
                <w:rFonts w:eastAsiaTheme="minorHAnsi"/>
                <w:b/>
                <w:bCs/>
                <w:color w:val="000000"/>
                <w:lang w:eastAsia="en-US"/>
              </w:rPr>
            </w:pPr>
            <w:r w:rsidRPr="00A16652">
              <w:rPr>
                <w:rFonts w:eastAsiaTheme="minorHAnsi"/>
                <w:b/>
                <w:bCs/>
                <w:color w:val="000000"/>
                <w:lang w:eastAsia="en-US"/>
              </w:rPr>
              <w:t>СУММА</w:t>
            </w:r>
          </w:p>
        </w:tc>
        <w:tc>
          <w:tcPr>
            <w:tcW w:w="1644" w:type="dxa"/>
            <w:tcBorders>
              <w:top w:val="single" w:sz="6" w:space="0" w:color="auto"/>
              <w:left w:val="nil"/>
              <w:bottom w:val="single" w:sz="6" w:space="0" w:color="auto"/>
              <w:right w:val="single" w:sz="6" w:space="0" w:color="auto"/>
            </w:tcBorders>
          </w:tcPr>
          <w:p w:rsidR="00A16652" w:rsidRPr="00A16652" w:rsidRDefault="00A16652" w:rsidP="00A16652">
            <w:pPr>
              <w:autoSpaceDE w:val="0"/>
              <w:autoSpaceDN w:val="0"/>
              <w:adjustRightInd w:val="0"/>
              <w:jc w:val="center"/>
              <w:rPr>
                <w:rFonts w:eastAsiaTheme="minorHAnsi"/>
                <w:color w:val="000000"/>
                <w:lang w:eastAsia="en-US"/>
              </w:rPr>
            </w:pPr>
          </w:p>
        </w:tc>
      </w:tr>
      <w:tr w:rsidR="00A16652" w:rsidRPr="00A16652" w:rsidTr="00A16652">
        <w:tblPrEx>
          <w:tblCellMar>
            <w:top w:w="0" w:type="dxa"/>
            <w:bottom w:w="0" w:type="dxa"/>
          </w:tblCellMar>
        </w:tblPrEx>
        <w:trPr>
          <w:trHeight w:val="305"/>
        </w:trPr>
        <w:tc>
          <w:tcPr>
            <w:tcW w:w="3847" w:type="dxa"/>
            <w:tcBorders>
              <w:top w:val="nil"/>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center"/>
              <w:rPr>
                <w:rFonts w:eastAsiaTheme="minorHAnsi"/>
                <w:b/>
                <w:bCs/>
                <w:color w:val="000000"/>
                <w:lang w:eastAsia="en-US"/>
              </w:rPr>
            </w:pPr>
          </w:p>
        </w:tc>
        <w:tc>
          <w:tcPr>
            <w:tcW w:w="3723" w:type="dxa"/>
            <w:tcBorders>
              <w:top w:val="nil"/>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center"/>
              <w:rPr>
                <w:rFonts w:eastAsiaTheme="minorHAnsi"/>
                <w:b/>
                <w:bCs/>
                <w:color w:val="000000"/>
                <w:lang w:eastAsia="en-US"/>
              </w:rPr>
            </w:pPr>
          </w:p>
        </w:tc>
        <w:tc>
          <w:tcPr>
            <w:tcW w:w="1418" w:type="dxa"/>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center"/>
              <w:rPr>
                <w:rFonts w:eastAsiaTheme="minorHAnsi"/>
                <w:b/>
                <w:bCs/>
                <w:color w:val="000000"/>
                <w:lang w:eastAsia="en-US"/>
              </w:rPr>
            </w:pPr>
            <w:r w:rsidRPr="00A16652">
              <w:rPr>
                <w:rFonts w:eastAsiaTheme="minorHAnsi"/>
                <w:b/>
                <w:bCs/>
                <w:color w:val="000000"/>
                <w:lang w:eastAsia="en-US"/>
              </w:rPr>
              <w:t>2023 г.</w:t>
            </w:r>
          </w:p>
        </w:tc>
        <w:tc>
          <w:tcPr>
            <w:tcW w:w="1644" w:type="dxa"/>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center"/>
              <w:rPr>
                <w:rFonts w:eastAsiaTheme="minorHAnsi"/>
                <w:b/>
                <w:bCs/>
                <w:color w:val="000000"/>
                <w:lang w:eastAsia="en-US"/>
              </w:rPr>
            </w:pPr>
            <w:r w:rsidRPr="00A16652">
              <w:rPr>
                <w:rFonts w:eastAsiaTheme="minorHAnsi"/>
                <w:b/>
                <w:bCs/>
                <w:color w:val="000000"/>
                <w:lang w:eastAsia="en-US"/>
              </w:rPr>
              <w:t>2024 г.</w:t>
            </w:r>
          </w:p>
        </w:tc>
      </w:tr>
      <w:tr w:rsidR="00A16652" w:rsidRPr="00A16652" w:rsidTr="00A16652">
        <w:tblPrEx>
          <w:tblCellMar>
            <w:top w:w="0" w:type="dxa"/>
            <w:bottom w:w="0" w:type="dxa"/>
          </w:tblCellMar>
        </w:tblPrEx>
        <w:trPr>
          <w:trHeight w:val="558"/>
        </w:trPr>
        <w:tc>
          <w:tcPr>
            <w:tcW w:w="7570" w:type="dxa"/>
            <w:gridSpan w:val="2"/>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rPr>
                <w:rFonts w:eastAsiaTheme="minorHAnsi"/>
                <w:b/>
                <w:bCs/>
                <w:color w:val="000000"/>
                <w:lang w:eastAsia="en-US"/>
              </w:rPr>
            </w:pPr>
            <w:r w:rsidRPr="00A16652">
              <w:rPr>
                <w:rFonts w:eastAsiaTheme="minorHAnsi"/>
                <w:b/>
                <w:bCs/>
                <w:color w:val="000000"/>
                <w:lang w:eastAsia="en-US"/>
              </w:rPr>
              <w:t>ВСЕГО ИСТОЧНКОВ ВНУТРЕННЕГО ФИНАНСИРОВАНИЯ ДЕФИЦИТА БЮДЖЕТА</w:t>
            </w:r>
          </w:p>
        </w:tc>
        <w:tc>
          <w:tcPr>
            <w:tcW w:w="1418" w:type="dxa"/>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right"/>
              <w:rPr>
                <w:rFonts w:eastAsiaTheme="minorHAnsi"/>
                <w:color w:val="000000"/>
                <w:lang w:eastAsia="en-US"/>
              </w:rPr>
            </w:pPr>
            <w:r w:rsidRPr="00A16652">
              <w:rPr>
                <w:rFonts w:eastAsiaTheme="minorHAnsi"/>
                <w:color w:val="000000"/>
                <w:lang w:eastAsia="en-US"/>
              </w:rPr>
              <w:t>0</w:t>
            </w:r>
          </w:p>
        </w:tc>
        <w:tc>
          <w:tcPr>
            <w:tcW w:w="1644" w:type="dxa"/>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right"/>
              <w:rPr>
                <w:rFonts w:eastAsiaTheme="minorHAnsi"/>
                <w:color w:val="000000"/>
                <w:lang w:eastAsia="en-US"/>
              </w:rPr>
            </w:pPr>
            <w:r w:rsidRPr="00A16652">
              <w:rPr>
                <w:rFonts w:eastAsiaTheme="minorHAnsi"/>
                <w:color w:val="000000"/>
                <w:lang w:eastAsia="en-US"/>
              </w:rPr>
              <w:t>0</w:t>
            </w:r>
          </w:p>
        </w:tc>
      </w:tr>
      <w:tr w:rsidR="00A16652" w:rsidRPr="00A16652" w:rsidTr="00A16652">
        <w:tblPrEx>
          <w:tblCellMar>
            <w:top w:w="0" w:type="dxa"/>
            <w:bottom w:w="0" w:type="dxa"/>
          </w:tblCellMar>
        </w:tblPrEx>
        <w:trPr>
          <w:trHeight w:val="857"/>
        </w:trPr>
        <w:tc>
          <w:tcPr>
            <w:tcW w:w="3847" w:type="dxa"/>
            <w:tcBorders>
              <w:top w:val="single" w:sz="6" w:space="0" w:color="auto"/>
              <w:left w:val="single" w:sz="6" w:space="0" w:color="auto"/>
              <w:bottom w:val="single" w:sz="6" w:space="0" w:color="auto"/>
              <w:right w:val="single" w:sz="6" w:space="0" w:color="auto"/>
            </w:tcBorders>
            <w:shd w:val="solid" w:color="FFFFFF" w:fill="auto"/>
          </w:tcPr>
          <w:p w:rsidR="00A16652" w:rsidRPr="00A16652" w:rsidRDefault="00A16652" w:rsidP="00A16652">
            <w:pPr>
              <w:autoSpaceDE w:val="0"/>
              <w:autoSpaceDN w:val="0"/>
              <w:adjustRightInd w:val="0"/>
              <w:rPr>
                <w:rFonts w:eastAsiaTheme="minorHAnsi"/>
                <w:color w:val="000000"/>
                <w:lang w:eastAsia="en-US"/>
              </w:rPr>
            </w:pPr>
            <w:r w:rsidRPr="00A16652">
              <w:rPr>
                <w:rFonts w:eastAsiaTheme="minorHAnsi"/>
                <w:color w:val="000000"/>
                <w:lang w:eastAsia="en-US"/>
              </w:rPr>
              <w:t>Бюджетные кредиты из других бюджетов бюджетной системы Российской Федерации</w:t>
            </w:r>
          </w:p>
        </w:tc>
        <w:tc>
          <w:tcPr>
            <w:tcW w:w="3723" w:type="dxa"/>
            <w:tcBorders>
              <w:top w:val="single" w:sz="6" w:space="0" w:color="auto"/>
              <w:left w:val="single" w:sz="6" w:space="0" w:color="auto"/>
              <w:bottom w:val="single" w:sz="6" w:space="0" w:color="auto"/>
              <w:right w:val="single" w:sz="6" w:space="0" w:color="auto"/>
            </w:tcBorders>
            <w:shd w:val="solid" w:color="FFFFFF" w:fill="auto"/>
          </w:tcPr>
          <w:p w:rsidR="00A16652" w:rsidRPr="00A16652" w:rsidRDefault="00A16652" w:rsidP="00A16652">
            <w:pPr>
              <w:autoSpaceDE w:val="0"/>
              <w:autoSpaceDN w:val="0"/>
              <w:adjustRightInd w:val="0"/>
              <w:jc w:val="center"/>
              <w:rPr>
                <w:rFonts w:eastAsiaTheme="minorHAnsi"/>
                <w:color w:val="000000"/>
                <w:lang w:eastAsia="en-US"/>
              </w:rPr>
            </w:pPr>
            <w:r w:rsidRPr="00A16652">
              <w:rPr>
                <w:rFonts w:eastAsiaTheme="minorHAnsi"/>
                <w:color w:val="000000"/>
                <w:lang w:eastAsia="en-US"/>
              </w:rPr>
              <w:t>907 010 30000 00 0000 000</w:t>
            </w:r>
          </w:p>
          <w:p w:rsidR="00A16652" w:rsidRPr="00A16652" w:rsidRDefault="00A16652" w:rsidP="00A16652">
            <w:pPr>
              <w:autoSpaceDE w:val="0"/>
              <w:autoSpaceDN w:val="0"/>
              <w:adjustRightInd w:val="0"/>
              <w:jc w:val="center"/>
              <w:rPr>
                <w:rFonts w:eastAsiaTheme="minorHAnsi"/>
                <w:color w:val="000000"/>
                <w:lang w:eastAsia="en-US"/>
              </w:rPr>
            </w:pPr>
          </w:p>
        </w:tc>
        <w:tc>
          <w:tcPr>
            <w:tcW w:w="1418" w:type="dxa"/>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right"/>
              <w:rPr>
                <w:rFonts w:eastAsiaTheme="minorHAnsi"/>
                <w:color w:val="000000"/>
                <w:lang w:eastAsia="en-US"/>
              </w:rPr>
            </w:pPr>
            <w:r w:rsidRPr="00A16652">
              <w:rPr>
                <w:rFonts w:eastAsiaTheme="minorHAnsi"/>
                <w:color w:val="000000"/>
                <w:lang w:eastAsia="en-US"/>
              </w:rPr>
              <w:t>0</w:t>
            </w:r>
          </w:p>
        </w:tc>
        <w:tc>
          <w:tcPr>
            <w:tcW w:w="1644" w:type="dxa"/>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right"/>
              <w:rPr>
                <w:rFonts w:eastAsiaTheme="minorHAnsi"/>
                <w:color w:val="000000"/>
                <w:lang w:eastAsia="en-US"/>
              </w:rPr>
            </w:pPr>
            <w:r w:rsidRPr="00A16652">
              <w:rPr>
                <w:rFonts w:eastAsiaTheme="minorHAnsi"/>
                <w:color w:val="000000"/>
                <w:lang w:eastAsia="en-US"/>
              </w:rPr>
              <w:t>0</w:t>
            </w:r>
          </w:p>
        </w:tc>
      </w:tr>
      <w:tr w:rsidR="00A16652" w:rsidRPr="00A16652" w:rsidTr="00A16652">
        <w:tblPrEx>
          <w:tblCellMar>
            <w:top w:w="0" w:type="dxa"/>
            <w:bottom w:w="0" w:type="dxa"/>
          </w:tblCellMar>
        </w:tblPrEx>
        <w:trPr>
          <w:trHeight w:val="857"/>
        </w:trPr>
        <w:tc>
          <w:tcPr>
            <w:tcW w:w="3847" w:type="dxa"/>
            <w:tcBorders>
              <w:top w:val="single" w:sz="6" w:space="0" w:color="auto"/>
              <w:left w:val="single" w:sz="6" w:space="0" w:color="auto"/>
              <w:bottom w:val="single" w:sz="6" w:space="0" w:color="auto"/>
              <w:right w:val="single" w:sz="6" w:space="0" w:color="auto"/>
            </w:tcBorders>
            <w:shd w:val="solid" w:color="FFFFFF" w:fill="auto"/>
          </w:tcPr>
          <w:p w:rsidR="00A16652" w:rsidRPr="00A16652" w:rsidRDefault="00A16652" w:rsidP="00A16652">
            <w:pPr>
              <w:autoSpaceDE w:val="0"/>
              <w:autoSpaceDN w:val="0"/>
              <w:adjustRightInd w:val="0"/>
              <w:rPr>
                <w:rFonts w:eastAsiaTheme="minorHAnsi"/>
                <w:color w:val="000000"/>
                <w:lang w:eastAsia="en-US"/>
              </w:rPr>
            </w:pPr>
            <w:r w:rsidRPr="00A16652">
              <w:rPr>
                <w:rFonts w:eastAsiaTheme="minorHAnsi"/>
                <w:color w:val="000000"/>
                <w:lang w:eastAsia="en-US"/>
              </w:rPr>
              <w:t>Получение бюджетных кредитов из других бюджетов бюджетной системы Российской Федерации в валюте Российской Федерации</w:t>
            </w:r>
          </w:p>
        </w:tc>
        <w:tc>
          <w:tcPr>
            <w:tcW w:w="3723" w:type="dxa"/>
            <w:tcBorders>
              <w:top w:val="single" w:sz="6" w:space="0" w:color="auto"/>
              <w:left w:val="single" w:sz="6" w:space="0" w:color="auto"/>
              <w:bottom w:val="single" w:sz="6" w:space="0" w:color="auto"/>
              <w:right w:val="single" w:sz="6" w:space="0" w:color="auto"/>
            </w:tcBorders>
            <w:shd w:val="solid" w:color="FFFFFF" w:fill="auto"/>
          </w:tcPr>
          <w:p w:rsidR="00A16652" w:rsidRPr="00A16652" w:rsidRDefault="00A16652" w:rsidP="00A16652">
            <w:pPr>
              <w:autoSpaceDE w:val="0"/>
              <w:autoSpaceDN w:val="0"/>
              <w:adjustRightInd w:val="0"/>
              <w:jc w:val="center"/>
              <w:rPr>
                <w:rFonts w:eastAsiaTheme="minorHAnsi"/>
                <w:color w:val="000000"/>
                <w:lang w:eastAsia="en-US"/>
              </w:rPr>
            </w:pPr>
            <w:r w:rsidRPr="00A16652">
              <w:rPr>
                <w:rFonts w:eastAsiaTheme="minorHAnsi"/>
                <w:color w:val="000000"/>
                <w:lang w:eastAsia="en-US"/>
              </w:rPr>
              <w:t>907 010 30100 00 0000 700</w:t>
            </w:r>
          </w:p>
          <w:p w:rsidR="00A16652" w:rsidRPr="00A16652" w:rsidRDefault="00A16652" w:rsidP="00A16652">
            <w:pPr>
              <w:autoSpaceDE w:val="0"/>
              <w:autoSpaceDN w:val="0"/>
              <w:adjustRightInd w:val="0"/>
              <w:jc w:val="center"/>
              <w:rPr>
                <w:rFonts w:eastAsiaTheme="minorHAnsi"/>
                <w:color w:val="000000"/>
                <w:lang w:eastAsia="en-US"/>
              </w:rPr>
            </w:pPr>
          </w:p>
        </w:tc>
        <w:tc>
          <w:tcPr>
            <w:tcW w:w="1418" w:type="dxa"/>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right"/>
              <w:rPr>
                <w:rFonts w:eastAsiaTheme="minorHAnsi"/>
                <w:color w:val="000000"/>
                <w:lang w:eastAsia="en-US"/>
              </w:rPr>
            </w:pPr>
            <w:r w:rsidRPr="00A16652">
              <w:rPr>
                <w:rFonts w:eastAsiaTheme="minorHAnsi"/>
                <w:color w:val="000000"/>
                <w:lang w:eastAsia="en-US"/>
              </w:rPr>
              <w:t>0</w:t>
            </w:r>
          </w:p>
        </w:tc>
        <w:tc>
          <w:tcPr>
            <w:tcW w:w="1644" w:type="dxa"/>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right"/>
              <w:rPr>
                <w:rFonts w:eastAsiaTheme="minorHAnsi"/>
                <w:color w:val="000000"/>
                <w:lang w:eastAsia="en-US"/>
              </w:rPr>
            </w:pPr>
            <w:r w:rsidRPr="00A16652">
              <w:rPr>
                <w:rFonts w:eastAsiaTheme="minorHAnsi"/>
                <w:color w:val="000000"/>
                <w:lang w:eastAsia="en-US"/>
              </w:rPr>
              <w:t>0</w:t>
            </w:r>
          </w:p>
        </w:tc>
      </w:tr>
      <w:tr w:rsidR="00A16652" w:rsidRPr="00A16652" w:rsidTr="00A16652">
        <w:tblPrEx>
          <w:tblCellMar>
            <w:top w:w="0" w:type="dxa"/>
            <w:bottom w:w="0" w:type="dxa"/>
          </w:tblCellMar>
        </w:tblPrEx>
        <w:trPr>
          <w:trHeight w:val="857"/>
        </w:trPr>
        <w:tc>
          <w:tcPr>
            <w:tcW w:w="3847" w:type="dxa"/>
            <w:tcBorders>
              <w:top w:val="single" w:sz="6" w:space="0" w:color="auto"/>
              <w:left w:val="single" w:sz="6" w:space="0" w:color="auto"/>
              <w:bottom w:val="single" w:sz="6" w:space="0" w:color="auto"/>
              <w:right w:val="single" w:sz="6" w:space="0" w:color="auto"/>
            </w:tcBorders>
            <w:shd w:val="solid" w:color="FFFFFF" w:fill="auto"/>
          </w:tcPr>
          <w:p w:rsidR="00A16652" w:rsidRPr="00A16652" w:rsidRDefault="00A16652" w:rsidP="00A16652">
            <w:pPr>
              <w:autoSpaceDE w:val="0"/>
              <w:autoSpaceDN w:val="0"/>
              <w:adjustRightInd w:val="0"/>
              <w:rPr>
                <w:rFonts w:eastAsiaTheme="minorHAnsi"/>
                <w:color w:val="000000"/>
                <w:lang w:eastAsia="en-US"/>
              </w:rPr>
            </w:pPr>
            <w:r w:rsidRPr="00A16652">
              <w:rPr>
                <w:rFonts w:eastAsiaTheme="minorHAnsi"/>
                <w:color w:val="000000"/>
                <w:lang w:eastAsia="en-US"/>
              </w:rPr>
              <w:t>Получение кредитов от кредитных организаций бюджетами городских поселений в валюте Российской Федерации</w:t>
            </w:r>
          </w:p>
        </w:tc>
        <w:tc>
          <w:tcPr>
            <w:tcW w:w="3723" w:type="dxa"/>
            <w:tcBorders>
              <w:top w:val="single" w:sz="6" w:space="0" w:color="auto"/>
              <w:left w:val="single" w:sz="6" w:space="0" w:color="auto"/>
              <w:bottom w:val="single" w:sz="6" w:space="0" w:color="auto"/>
              <w:right w:val="single" w:sz="6" w:space="0" w:color="auto"/>
            </w:tcBorders>
            <w:shd w:val="solid" w:color="FFFFFF" w:fill="auto"/>
          </w:tcPr>
          <w:p w:rsidR="00A16652" w:rsidRPr="00A16652" w:rsidRDefault="00A16652" w:rsidP="00A16652">
            <w:pPr>
              <w:autoSpaceDE w:val="0"/>
              <w:autoSpaceDN w:val="0"/>
              <w:adjustRightInd w:val="0"/>
              <w:jc w:val="center"/>
              <w:rPr>
                <w:rFonts w:eastAsiaTheme="minorHAnsi"/>
                <w:color w:val="000000"/>
                <w:lang w:eastAsia="en-US"/>
              </w:rPr>
            </w:pPr>
            <w:r w:rsidRPr="00A16652">
              <w:rPr>
                <w:rFonts w:eastAsiaTheme="minorHAnsi"/>
                <w:color w:val="000000"/>
                <w:lang w:eastAsia="en-US"/>
              </w:rPr>
              <w:t>907 010 20000 13 0000 710</w:t>
            </w:r>
          </w:p>
          <w:p w:rsidR="00A16652" w:rsidRPr="00A16652" w:rsidRDefault="00A16652" w:rsidP="00A16652">
            <w:pPr>
              <w:autoSpaceDE w:val="0"/>
              <w:autoSpaceDN w:val="0"/>
              <w:adjustRightInd w:val="0"/>
              <w:jc w:val="center"/>
              <w:rPr>
                <w:rFonts w:eastAsiaTheme="minorHAnsi"/>
                <w:color w:val="000000"/>
                <w:lang w:eastAsia="en-US"/>
              </w:rPr>
            </w:pPr>
          </w:p>
        </w:tc>
        <w:tc>
          <w:tcPr>
            <w:tcW w:w="1418" w:type="dxa"/>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right"/>
              <w:rPr>
                <w:rFonts w:eastAsiaTheme="minorHAnsi"/>
                <w:color w:val="000000"/>
                <w:lang w:eastAsia="en-US"/>
              </w:rPr>
            </w:pPr>
            <w:r w:rsidRPr="00A16652">
              <w:rPr>
                <w:rFonts w:eastAsiaTheme="minorHAnsi"/>
                <w:color w:val="000000"/>
                <w:lang w:eastAsia="en-US"/>
              </w:rPr>
              <w:t>0</w:t>
            </w:r>
          </w:p>
        </w:tc>
        <w:tc>
          <w:tcPr>
            <w:tcW w:w="1644" w:type="dxa"/>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right"/>
              <w:rPr>
                <w:rFonts w:eastAsiaTheme="minorHAnsi"/>
                <w:color w:val="000000"/>
                <w:lang w:eastAsia="en-US"/>
              </w:rPr>
            </w:pPr>
            <w:r w:rsidRPr="00A16652">
              <w:rPr>
                <w:rFonts w:eastAsiaTheme="minorHAnsi"/>
                <w:color w:val="000000"/>
                <w:lang w:eastAsia="en-US"/>
              </w:rPr>
              <w:t>0</w:t>
            </w:r>
          </w:p>
        </w:tc>
      </w:tr>
      <w:tr w:rsidR="00A16652" w:rsidRPr="00A16652" w:rsidTr="00A16652">
        <w:tblPrEx>
          <w:tblCellMar>
            <w:top w:w="0" w:type="dxa"/>
            <w:bottom w:w="0" w:type="dxa"/>
          </w:tblCellMar>
        </w:tblPrEx>
        <w:trPr>
          <w:trHeight w:val="857"/>
        </w:trPr>
        <w:tc>
          <w:tcPr>
            <w:tcW w:w="3847" w:type="dxa"/>
            <w:tcBorders>
              <w:top w:val="single" w:sz="6" w:space="0" w:color="auto"/>
              <w:left w:val="single" w:sz="6" w:space="0" w:color="auto"/>
              <w:bottom w:val="single" w:sz="6" w:space="0" w:color="auto"/>
              <w:right w:val="single" w:sz="6" w:space="0" w:color="auto"/>
            </w:tcBorders>
            <w:shd w:val="solid" w:color="FFFFFF" w:fill="auto"/>
          </w:tcPr>
          <w:p w:rsidR="00A16652" w:rsidRPr="00A16652" w:rsidRDefault="00A16652" w:rsidP="00A16652">
            <w:pPr>
              <w:autoSpaceDE w:val="0"/>
              <w:autoSpaceDN w:val="0"/>
              <w:adjustRightInd w:val="0"/>
              <w:rPr>
                <w:rFonts w:eastAsiaTheme="minorHAnsi"/>
                <w:color w:val="000000"/>
                <w:lang w:eastAsia="en-US"/>
              </w:rPr>
            </w:pPr>
            <w:r w:rsidRPr="00A16652">
              <w:rPr>
                <w:rFonts w:eastAsiaTheme="minorHAnsi"/>
                <w:color w:val="000000"/>
                <w:lang w:eastAsia="en-US"/>
              </w:rPr>
              <w:t>Получение кредитов из других бюджетов бюджетной системы Российской Федерации бюджетами городских поселений в валюте Российской Федерации</w:t>
            </w:r>
          </w:p>
        </w:tc>
        <w:tc>
          <w:tcPr>
            <w:tcW w:w="3723" w:type="dxa"/>
            <w:tcBorders>
              <w:top w:val="single" w:sz="6" w:space="0" w:color="auto"/>
              <w:left w:val="single" w:sz="6" w:space="0" w:color="auto"/>
              <w:bottom w:val="single" w:sz="6" w:space="0" w:color="auto"/>
              <w:right w:val="single" w:sz="6" w:space="0" w:color="auto"/>
            </w:tcBorders>
            <w:shd w:val="solid" w:color="FFFFFF" w:fill="auto"/>
          </w:tcPr>
          <w:p w:rsidR="00A16652" w:rsidRPr="00A16652" w:rsidRDefault="00A16652" w:rsidP="00A16652">
            <w:pPr>
              <w:autoSpaceDE w:val="0"/>
              <w:autoSpaceDN w:val="0"/>
              <w:adjustRightInd w:val="0"/>
              <w:jc w:val="center"/>
              <w:rPr>
                <w:rFonts w:eastAsiaTheme="minorHAnsi"/>
                <w:color w:val="000000"/>
                <w:lang w:eastAsia="en-US"/>
              </w:rPr>
            </w:pPr>
            <w:r w:rsidRPr="00A16652">
              <w:rPr>
                <w:rFonts w:eastAsiaTheme="minorHAnsi"/>
                <w:color w:val="000000"/>
                <w:lang w:eastAsia="en-US"/>
              </w:rPr>
              <w:t>907 010 30100 13 0000 710</w:t>
            </w:r>
          </w:p>
          <w:p w:rsidR="00A16652" w:rsidRPr="00A16652" w:rsidRDefault="00A16652" w:rsidP="00A16652">
            <w:pPr>
              <w:autoSpaceDE w:val="0"/>
              <w:autoSpaceDN w:val="0"/>
              <w:adjustRightInd w:val="0"/>
              <w:jc w:val="center"/>
              <w:rPr>
                <w:rFonts w:eastAsiaTheme="minorHAnsi"/>
                <w:color w:val="000000"/>
                <w:lang w:eastAsia="en-US"/>
              </w:rPr>
            </w:pPr>
          </w:p>
        </w:tc>
        <w:tc>
          <w:tcPr>
            <w:tcW w:w="1418" w:type="dxa"/>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right"/>
              <w:rPr>
                <w:rFonts w:eastAsiaTheme="minorHAnsi"/>
                <w:color w:val="000000"/>
                <w:lang w:eastAsia="en-US"/>
              </w:rPr>
            </w:pPr>
          </w:p>
        </w:tc>
        <w:tc>
          <w:tcPr>
            <w:tcW w:w="1644" w:type="dxa"/>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right"/>
              <w:rPr>
                <w:rFonts w:eastAsiaTheme="minorHAnsi"/>
                <w:color w:val="000000"/>
                <w:lang w:eastAsia="en-US"/>
              </w:rPr>
            </w:pPr>
          </w:p>
        </w:tc>
      </w:tr>
      <w:tr w:rsidR="00A16652" w:rsidRPr="00A16652" w:rsidTr="00A16652">
        <w:tblPrEx>
          <w:tblCellMar>
            <w:top w:w="0" w:type="dxa"/>
            <w:bottom w:w="0" w:type="dxa"/>
          </w:tblCellMar>
        </w:tblPrEx>
        <w:trPr>
          <w:trHeight w:val="857"/>
        </w:trPr>
        <w:tc>
          <w:tcPr>
            <w:tcW w:w="3847" w:type="dxa"/>
            <w:tcBorders>
              <w:top w:val="single" w:sz="6" w:space="0" w:color="auto"/>
              <w:left w:val="single" w:sz="6" w:space="0" w:color="auto"/>
              <w:bottom w:val="single" w:sz="6" w:space="0" w:color="auto"/>
              <w:right w:val="single" w:sz="6" w:space="0" w:color="auto"/>
            </w:tcBorders>
            <w:shd w:val="solid" w:color="FFFFFF" w:fill="auto"/>
          </w:tcPr>
          <w:p w:rsidR="00A16652" w:rsidRPr="00A16652" w:rsidRDefault="00A16652" w:rsidP="00A16652">
            <w:pPr>
              <w:autoSpaceDE w:val="0"/>
              <w:autoSpaceDN w:val="0"/>
              <w:adjustRightInd w:val="0"/>
              <w:rPr>
                <w:rFonts w:eastAsiaTheme="minorHAnsi"/>
                <w:color w:val="000000"/>
                <w:lang w:eastAsia="en-US"/>
              </w:rPr>
            </w:pPr>
            <w:r w:rsidRPr="00A16652">
              <w:rPr>
                <w:rFonts w:eastAsiaTheme="minorHAnsi"/>
                <w:color w:val="000000"/>
                <w:lang w:eastAsia="en-US"/>
              </w:rPr>
              <w:t>Погашение бюджетами городских поселений кредитов из других бюджетов бюджетной системы Российской Федерации в валюте Российской Федерации</w:t>
            </w:r>
          </w:p>
        </w:tc>
        <w:tc>
          <w:tcPr>
            <w:tcW w:w="3723" w:type="dxa"/>
            <w:tcBorders>
              <w:top w:val="single" w:sz="6" w:space="0" w:color="auto"/>
              <w:left w:val="single" w:sz="6" w:space="0" w:color="auto"/>
              <w:bottom w:val="single" w:sz="6" w:space="0" w:color="auto"/>
              <w:right w:val="single" w:sz="6" w:space="0" w:color="auto"/>
            </w:tcBorders>
            <w:shd w:val="solid" w:color="FFFFFF" w:fill="auto"/>
          </w:tcPr>
          <w:p w:rsidR="00A16652" w:rsidRPr="00A16652" w:rsidRDefault="00A16652" w:rsidP="00A16652">
            <w:pPr>
              <w:autoSpaceDE w:val="0"/>
              <w:autoSpaceDN w:val="0"/>
              <w:adjustRightInd w:val="0"/>
              <w:jc w:val="center"/>
              <w:rPr>
                <w:rFonts w:eastAsiaTheme="minorHAnsi"/>
                <w:color w:val="000000"/>
                <w:lang w:eastAsia="en-US"/>
              </w:rPr>
            </w:pPr>
            <w:r w:rsidRPr="00A16652">
              <w:rPr>
                <w:rFonts w:eastAsiaTheme="minorHAnsi"/>
                <w:color w:val="000000"/>
                <w:lang w:eastAsia="en-US"/>
              </w:rPr>
              <w:t>907 010 30100 13 0000 810</w:t>
            </w:r>
          </w:p>
          <w:p w:rsidR="00A16652" w:rsidRPr="00A16652" w:rsidRDefault="00A16652" w:rsidP="00A16652">
            <w:pPr>
              <w:autoSpaceDE w:val="0"/>
              <w:autoSpaceDN w:val="0"/>
              <w:adjustRightInd w:val="0"/>
              <w:jc w:val="center"/>
              <w:rPr>
                <w:rFonts w:eastAsiaTheme="minorHAnsi"/>
                <w:color w:val="000000"/>
                <w:lang w:eastAsia="en-US"/>
              </w:rPr>
            </w:pPr>
          </w:p>
        </w:tc>
        <w:tc>
          <w:tcPr>
            <w:tcW w:w="1418" w:type="dxa"/>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right"/>
              <w:rPr>
                <w:rFonts w:eastAsiaTheme="minorHAnsi"/>
                <w:color w:val="000000"/>
                <w:lang w:eastAsia="en-US"/>
              </w:rPr>
            </w:pPr>
            <w:r w:rsidRPr="00A16652">
              <w:rPr>
                <w:rFonts w:eastAsiaTheme="minorHAnsi"/>
                <w:color w:val="000000"/>
                <w:lang w:eastAsia="en-US"/>
              </w:rPr>
              <w:t>0</w:t>
            </w:r>
          </w:p>
        </w:tc>
        <w:tc>
          <w:tcPr>
            <w:tcW w:w="1644" w:type="dxa"/>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right"/>
              <w:rPr>
                <w:rFonts w:eastAsiaTheme="minorHAnsi"/>
                <w:color w:val="000000"/>
                <w:lang w:eastAsia="en-US"/>
              </w:rPr>
            </w:pPr>
            <w:r w:rsidRPr="00A16652">
              <w:rPr>
                <w:rFonts w:eastAsiaTheme="minorHAnsi"/>
                <w:color w:val="000000"/>
                <w:lang w:eastAsia="en-US"/>
              </w:rPr>
              <w:t>0</w:t>
            </w:r>
          </w:p>
        </w:tc>
      </w:tr>
      <w:tr w:rsidR="00A16652" w:rsidRPr="00A16652" w:rsidTr="00A16652">
        <w:tblPrEx>
          <w:tblCellMar>
            <w:top w:w="0" w:type="dxa"/>
            <w:bottom w:w="0" w:type="dxa"/>
          </w:tblCellMar>
        </w:tblPrEx>
        <w:trPr>
          <w:trHeight w:val="466"/>
        </w:trPr>
        <w:tc>
          <w:tcPr>
            <w:tcW w:w="3847" w:type="dxa"/>
            <w:tcBorders>
              <w:top w:val="single" w:sz="6" w:space="0" w:color="auto"/>
              <w:left w:val="single" w:sz="6" w:space="0" w:color="auto"/>
              <w:bottom w:val="single" w:sz="6" w:space="0" w:color="auto"/>
              <w:right w:val="single" w:sz="6" w:space="0" w:color="auto"/>
            </w:tcBorders>
            <w:shd w:val="solid" w:color="FFFFFF" w:fill="auto"/>
          </w:tcPr>
          <w:p w:rsidR="00A16652" w:rsidRPr="00A16652" w:rsidRDefault="00A16652" w:rsidP="00A16652">
            <w:pPr>
              <w:autoSpaceDE w:val="0"/>
              <w:autoSpaceDN w:val="0"/>
              <w:adjustRightInd w:val="0"/>
              <w:rPr>
                <w:rFonts w:eastAsiaTheme="minorHAnsi"/>
                <w:color w:val="000000"/>
                <w:lang w:eastAsia="en-US"/>
              </w:rPr>
            </w:pPr>
            <w:r w:rsidRPr="00A16652">
              <w:rPr>
                <w:rFonts w:eastAsiaTheme="minorHAnsi"/>
                <w:color w:val="000000"/>
                <w:lang w:eastAsia="en-US"/>
              </w:rPr>
              <w:t>Изменение остатков на счетах по учету средств бюджетов</w:t>
            </w:r>
          </w:p>
        </w:tc>
        <w:tc>
          <w:tcPr>
            <w:tcW w:w="3723" w:type="dxa"/>
            <w:tcBorders>
              <w:top w:val="single" w:sz="6" w:space="0" w:color="auto"/>
              <w:left w:val="single" w:sz="6" w:space="0" w:color="auto"/>
              <w:bottom w:val="single" w:sz="6" w:space="0" w:color="auto"/>
              <w:right w:val="single" w:sz="6" w:space="0" w:color="auto"/>
            </w:tcBorders>
            <w:shd w:val="solid" w:color="FFFFFF" w:fill="auto"/>
          </w:tcPr>
          <w:p w:rsidR="00A16652" w:rsidRPr="00A16652" w:rsidRDefault="00A16652" w:rsidP="00A16652">
            <w:pPr>
              <w:autoSpaceDE w:val="0"/>
              <w:autoSpaceDN w:val="0"/>
              <w:adjustRightInd w:val="0"/>
              <w:jc w:val="center"/>
              <w:rPr>
                <w:rFonts w:eastAsiaTheme="minorHAnsi"/>
                <w:color w:val="000000"/>
                <w:lang w:eastAsia="en-US"/>
              </w:rPr>
            </w:pPr>
            <w:r w:rsidRPr="00A16652">
              <w:rPr>
                <w:rFonts w:eastAsiaTheme="minorHAnsi"/>
                <w:color w:val="000000"/>
                <w:lang w:eastAsia="en-US"/>
              </w:rPr>
              <w:t>907 010 50000 00 0000 000</w:t>
            </w:r>
          </w:p>
        </w:tc>
        <w:tc>
          <w:tcPr>
            <w:tcW w:w="1418" w:type="dxa"/>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right"/>
              <w:rPr>
                <w:rFonts w:eastAsiaTheme="minorHAnsi"/>
                <w:color w:val="000000"/>
                <w:lang w:eastAsia="en-US"/>
              </w:rPr>
            </w:pPr>
            <w:r w:rsidRPr="00A16652">
              <w:rPr>
                <w:rFonts w:eastAsiaTheme="minorHAnsi"/>
                <w:color w:val="000000"/>
                <w:lang w:eastAsia="en-US"/>
              </w:rPr>
              <w:t>0</w:t>
            </w:r>
          </w:p>
        </w:tc>
        <w:tc>
          <w:tcPr>
            <w:tcW w:w="1644" w:type="dxa"/>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right"/>
              <w:rPr>
                <w:rFonts w:eastAsiaTheme="minorHAnsi"/>
                <w:color w:val="000000"/>
                <w:lang w:eastAsia="en-US"/>
              </w:rPr>
            </w:pPr>
            <w:r w:rsidRPr="00A16652">
              <w:rPr>
                <w:rFonts w:eastAsiaTheme="minorHAnsi"/>
                <w:color w:val="000000"/>
                <w:lang w:eastAsia="en-US"/>
              </w:rPr>
              <w:t>0</w:t>
            </w:r>
          </w:p>
        </w:tc>
      </w:tr>
      <w:tr w:rsidR="00A16652" w:rsidRPr="00A16652" w:rsidTr="00A16652">
        <w:tblPrEx>
          <w:tblCellMar>
            <w:top w:w="0" w:type="dxa"/>
            <w:bottom w:w="0" w:type="dxa"/>
          </w:tblCellMar>
        </w:tblPrEx>
        <w:trPr>
          <w:trHeight w:val="595"/>
        </w:trPr>
        <w:tc>
          <w:tcPr>
            <w:tcW w:w="3847" w:type="dxa"/>
            <w:tcBorders>
              <w:top w:val="single" w:sz="6" w:space="0" w:color="auto"/>
              <w:left w:val="single" w:sz="6" w:space="0" w:color="auto"/>
              <w:bottom w:val="single" w:sz="6" w:space="0" w:color="auto"/>
              <w:right w:val="single" w:sz="6" w:space="0" w:color="auto"/>
            </w:tcBorders>
            <w:shd w:val="solid" w:color="FFFFFF" w:fill="auto"/>
          </w:tcPr>
          <w:p w:rsidR="00A16652" w:rsidRPr="00A16652" w:rsidRDefault="00A16652" w:rsidP="00A16652">
            <w:pPr>
              <w:autoSpaceDE w:val="0"/>
              <w:autoSpaceDN w:val="0"/>
              <w:adjustRightInd w:val="0"/>
              <w:rPr>
                <w:rFonts w:eastAsiaTheme="minorHAnsi"/>
                <w:color w:val="000000"/>
                <w:lang w:eastAsia="en-US"/>
              </w:rPr>
            </w:pPr>
            <w:r w:rsidRPr="00A16652">
              <w:rPr>
                <w:rFonts w:eastAsiaTheme="minorHAnsi"/>
                <w:color w:val="000000"/>
                <w:lang w:eastAsia="en-US"/>
              </w:rPr>
              <w:t>Увеличение прочих остатков средств бюджетов</w:t>
            </w:r>
          </w:p>
        </w:tc>
        <w:tc>
          <w:tcPr>
            <w:tcW w:w="3723" w:type="dxa"/>
            <w:tcBorders>
              <w:top w:val="single" w:sz="6" w:space="0" w:color="auto"/>
              <w:left w:val="single" w:sz="6" w:space="0" w:color="auto"/>
              <w:bottom w:val="single" w:sz="6" w:space="0" w:color="auto"/>
              <w:right w:val="single" w:sz="6" w:space="0" w:color="auto"/>
            </w:tcBorders>
            <w:shd w:val="solid" w:color="FFFFFF" w:fill="auto"/>
          </w:tcPr>
          <w:p w:rsidR="00A16652" w:rsidRPr="00A16652" w:rsidRDefault="00A16652" w:rsidP="00A16652">
            <w:pPr>
              <w:autoSpaceDE w:val="0"/>
              <w:autoSpaceDN w:val="0"/>
              <w:adjustRightInd w:val="0"/>
              <w:jc w:val="center"/>
              <w:rPr>
                <w:rFonts w:eastAsiaTheme="minorHAnsi"/>
                <w:color w:val="000000"/>
                <w:lang w:eastAsia="en-US"/>
              </w:rPr>
            </w:pPr>
            <w:r w:rsidRPr="00A16652">
              <w:rPr>
                <w:rFonts w:eastAsiaTheme="minorHAnsi"/>
                <w:color w:val="000000"/>
                <w:lang w:eastAsia="en-US"/>
              </w:rPr>
              <w:t>907 010 50200 00 0000 500</w:t>
            </w:r>
          </w:p>
        </w:tc>
        <w:tc>
          <w:tcPr>
            <w:tcW w:w="1418" w:type="dxa"/>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right"/>
              <w:rPr>
                <w:rFonts w:eastAsiaTheme="minorHAnsi"/>
                <w:color w:val="000000"/>
                <w:lang w:eastAsia="en-US"/>
              </w:rPr>
            </w:pPr>
            <w:r w:rsidRPr="00A16652">
              <w:rPr>
                <w:rFonts w:eastAsiaTheme="minorHAnsi"/>
                <w:color w:val="000000"/>
                <w:lang w:eastAsia="en-US"/>
              </w:rPr>
              <w:t>-7521,6</w:t>
            </w:r>
          </w:p>
        </w:tc>
        <w:tc>
          <w:tcPr>
            <w:tcW w:w="1644" w:type="dxa"/>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right"/>
              <w:rPr>
                <w:rFonts w:eastAsiaTheme="minorHAnsi"/>
                <w:color w:val="000000"/>
                <w:lang w:eastAsia="en-US"/>
              </w:rPr>
            </w:pPr>
            <w:r w:rsidRPr="00A16652">
              <w:rPr>
                <w:rFonts w:eastAsiaTheme="minorHAnsi"/>
                <w:color w:val="000000"/>
                <w:lang w:eastAsia="en-US"/>
              </w:rPr>
              <w:t>-7553,2</w:t>
            </w:r>
          </w:p>
        </w:tc>
      </w:tr>
      <w:tr w:rsidR="00A16652" w:rsidRPr="00A16652" w:rsidTr="00A16652">
        <w:tblPrEx>
          <w:tblCellMar>
            <w:top w:w="0" w:type="dxa"/>
            <w:bottom w:w="0" w:type="dxa"/>
          </w:tblCellMar>
        </w:tblPrEx>
        <w:trPr>
          <w:trHeight w:val="566"/>
        </w:trPr>
        <w:tc>
          <w:tcPr>
            <w:tcW w:w="3847" w:type="dxa"/>
            <w:tcBorders>
              <w:top w:val="single" w:sz="6" w:space="0" w:color="auto"/>
              <w:left w:val="single" w:sz="6" w:space="0" w:color="auto"/>
              <w:bottom w:val="single" w:sz="6" w:space="0" w:color="auto"/>
              <w:right w:val="single" w:sz="6" w:space="0" w:color="auto"/>
            </w:tcBorders>
            <w:shd w:val="solid" w:color="FFFFFF" w:fill="auto"/>
          </w:tcPr>
          <w:p w:rsidR="00A16652" w:rsidRPr="00A16652" w:rsidRDefault="00A16652" w:rsidP="00A16652">
            <w:pPr>
              <w:autoSpaceDE w:val="0"/>
              <w:autoSpaceDN w:val="0"/>
              <w:adjustRightInd w:val="0"/>
              <w:rPr>
                <w:rFonts w:eastAsiaTheme="minorHAnsi"/>
                <w:color w:val="000000"/>
                <w:lang w:eastAsia="en-US"/>
              </w:rPr>
            </w:pPr>
            <w:r w:rsidRPr="00A16652">
              <w:rPr>
                <w:rFonts w:eastAsiaTheme="minorHAnsi"/>
                <w:color w:val="000000"/>
                <w:lang w:eastAsia="en-US"/>
              </w:rPr>
              <w:t>Увеличение остатков средств бюджетов</w:t>
            </w:r>
          </w:p>
        </w:tc>
        <w:tc>
          <w:tcPr>
            <w:tcW w:w="3723" w:type="dxa"/>
            <w:tcBorders>
              <w:top w:val="single" w:sz="6" w:space="0" w:color="auto"/>
              <w:left w:val="single" w:sz="6" w:space="0" w:color="auto"/>
              <w:bottom w:val="single" w:sz="6" w:space="0" w:color="auto"/>
              <w:right w:val="single" w:sz="6" w:space="0" w:color="auto"/>
            </w:tcBorders>
            <w:shd w:val="solid" w:color="FFFFFF" w:fill="auto"/>
          </w:tcPr>
          <w:p w:rsidR="00A16652" w:rsidRPr="00A16652" w:rsidRDefault="00A16652" w:rsidP="00A16652">
            <w:pPr>
              <w:autoSpaceDE w:val="0"/>
              <w:autoSpaceDN w:val="0"/>
              <w:adjustRightInd w:val="0"/>
              <w:jc w:val="center"/>
              <w:rPr>
                <w:rFonts w:eastAsiaTheme="minorHAnsi"/>
                <w:color w:val="000000"/>
                <w:lang w:eastAsia="en-US"/>
              </w:rPr>
            </w:pPr>
            <w:r w:rsidRPr="00A16652">
              <w:rPr>
                <w:rFonts w:eastAsiaTheme="minorHAnsi"/>
                <w:color w:val="000000"/>
                <w:lang w:eastAsia="en-US"/>
              </w:rPr>
              <w:t>907 010 50000 00 0000 500</w:t>
            </w:r>
          </w:p>
        </w:tc>
        <w:tc>
          <w:tcPr>
            <w:tcW w:w="1418" w:type="dxa"/>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right"/>
              <w:rPr>
                <w:rFonts w:eastAsiaTheme="minorHAnsi"/>
                <w:color w:val="000000"/>
                <w:lang w:eastAsia="en-US"/>
              </w:rPr>
            </w:pPr>
            <w:r w:rsidRPr="00A16652">
              <w:rPr>
                <w:rFonts w:eastAsiaTheme="minorHAnsi"/>
                <w:color w:val="000000"/>
                <w:lang w:eastAsia="en-US"/>
              </w:rPr>
              <w:t>-7521,6</w:t>
            </w:r>
          </w:p>
        </w:tc>
        <w:tc>
          <w:tcPr>
            <w:tcW w:w="1644" w:type="dxa"/>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right"/>
              <w:rPr>
                <w:rFonts w:eastAsiaTheme="minorHAnsi"/>
                <w:color w:val="000000"/>
                <w:lang w:eastAsia="en-US"/>
              </w:rPr>
            </w:pPr>
            <w:r w:rsidRPr="00A16652">
              <w:rPr>
                <w:rFonts w:eastAsiaTheme="minorHAnsi"/>
                <w:color w:val="000000"/>
                <w:lang w:eastAsia="en-US"/>
              </w:rPr>
              <w:t>-7553,2</w:t>
            </w:r>
          </w:p>
        </w:tc>
      </w:tr>
      <w:tr w:rsidR="00A16652" w:rsidRPr="00A16652" w:rsidTr="00A16652">
        <w:tblPrEx>
          <w:tblCellMar>
            <w:top w:w="0" w:type="dxa"/>
            <w:bottom w:w="0" w:type="dxa"/>
          </w:tblCellMar>
        </w:tblPrEx>
        <w:trPr>
          <w:trHeight w:val="857"/>
        </w:trPr>
        <w:tc>
          <w:tcPr>
            <w:tcW w:w="3847" w:type="dxa"/>
            <w:tcBorders>
              <w:top w:val="single" w:sz="6" w:space="0" w:color="auto"/>
              <w:left w:val="single" w:sz="6" w:space="0" w:color="auto"/>
              <w:bottom w:val="single" w:sz="6" w:space="0" w:color="auto"/>
              <w:right w:val="single" w:sz="6" w:space="0" w:color="auto"/>
            </w:tcBorders>
            <w:shd w:val="solid" w:color="FFFFFF" w:fill="auto"/>
          </w:tcPr>
          <w:p w:rsidR="00A16652" w:rsidRPr="00A16652" w:rsidRDefault="00A16652" w:rsidP="00A16652">
            <w:pPr>
              <w:autoSpaceDE w:val="0"/>
              <w:autoSpaceDN w:val="0"/>
              <w:adjustRightInd w:val="0"/>
              <w:rPr>
                <w:rFonts w:eastAsiaTheme="minorHAnsi"/>
                <w:color w:val="000000"/>
                <w:lang w:eastAsia="en-US"/>
              </w:rPr>
            </w:pPr>
            <w:r w:rsidRPr="00A16652">
              <w:rPr>
                <w:rFonts w:eastAsiaTheme="minorHAnsi"/>
                <w:color w:val="000000"/>
                <w:lang w:eastAsia="en-US"/>
              </w:rPr>
              <w:t>Увеличение прочих остатков денежных средств бюджетов городских поселений</w:t>
            </w:r>
          </w:p>
        </w:tc>
        <w:tc>
          <w:tcPr>
            <w:tcW w:w="3723" w:type="dxa"/>
            <w:tcBorders>
              <w:top w:val="single" w:sz="6" w:space="0" w:color="auto"/>
              <w:left w:val="single" w:sz="6" w:space="0" w:color="auto"/>
              <w:bottom w:val="single" w:sz="6" w:space="0" w:color="auto"/>
              <w:right w:val="single" w:sz="6" w:space="0" w:color="auto"/>
            </w:tcBorders>
            <w:shd w:val="solid" w:color="FFFFFF" w:fill="auto"/>
          </w:tcPr>
          <w:p w:rsidR="00A16652" w:rsidRPr="00A16652" w:rsidRDefault="00A16652" w:rsidP="00A16652">
            <w:pPr>
              <w:autoSpaceDE w:val="0"/>
              <w:autoSpaceDN w:val="0"/>
              <w:adjustRightInd w:val="0"/>
              <w:jc w:val="center"/>
              <w:rPr>
                <w:rFonts w:eastAsiaTheme="minorHAnsi"/>
                <w:color w:val="000000"/>
                <w:lang w:eastAsia="en-US"/>
              </w:rPr>
            </w:pPr>
            <w:r w:rsidRPr="00A16652">
              <w:rPr>
                <w:rFonts w:eastAsiaTheme="minorHAnsi"/>
                <w:color w:val="000000"/>
                <w:lang w:eastAsia="en-US"/>
              </w:rPr>
              <w:t>907 010 50201 13 0000 510</w:t>
            </w:r>
          </w:p>
        </w:tc>
        <w:tc>
          <w:tcPr>
            <w:tcW w:w="1418" w:type="dxa"/>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right"/>
              <w:rPr>
                <w:rFonts w:eastAsiaTheme="minorHAnsi"/>
                <w:color w:val="000000"/>
                <w:lang w:eastAsia="en-US"/>
              </w:rPr>
            </w:pPr>
            <w:r w:rsidRPr="00A16652">
              <w:rPr>
                <w:rFonts w:eastAsiaTheme="minorHAnsi"/>
                <w:color w:val="000000"/>
                <w:lang w:eastAsia="en-US"/>
              </w:rPr>
              <w:t>-7521,6</w:t>
            </w:r>
          </w:p>
        </w:tc>
        <w:tc>
          <w:tcPr>
            <w:tcW w:w="1644" w:type="dxa"/>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right"/>
              <w:rPr>
                <w:rFonts w:eastAsiaTheme="minorHAnsi"/>
                <w:color w:val="000000"/>
                <w:lang w:eastAsia="en-US"/>
              </w:rPr>
            </w:pPr>
            <w:r w:rsidRPr="00A16652">
              <w:rPr>
                <w:rFonts w:eastAsiaTheme="minorHAnsi"/>
                <w:color w:val="000000"/>
                <w:lang w:eastAsia="en-US"/>
              </w:rPr>
              <w:t>-7553,2</w:t>
            </w:r>
          </w:p>
        </w:tc>
      </w:tr>
      <w:tr w:rsidR="00A16652" w:rsidRPr="00A16652" w:rsidTr="00A16652">
        <w:tblPrEx>
          <w:tblCellMar>
            <w:top w:w="0" w:type="dxa"/>
            <w:bottom w:w="0" w:type="dxa"/>
          </w:tblCellMar>
        </w:tblPrEx>
        <w:trPr>
          <w:trHeight w:val="595"/>
        </w:trPr>
        <w:tc>
          <w:tcPr>
            <w:tcW w:w="3847" w:type="dxa"/>
            <w:tcBorders>
              <w:top w:val="single" w:sz="6" w:space="0" w:color="auto"/>
              <w:left w:val="single" w:sz="6" w:space="0" w:color="auto"/>
              <w:bottom w:val="single" w:sz="6" w:space="0" w:color="auto"/>
              <w:right w:val="single" w:sz="6" w:space="0" w:color="auto"/>
            </w:tcBorders>
            <w:shd w:val="solid" w:color="FFFFFF" w:fill="auto"/>
          </w:tcPr>
          <w:p w:rsidR="00A16652" w:rsidRPr="00A16652" w:rsidRDefault="00A16652" w:rsidP="00A16652">
            <w:pPr>
              <w:autoSpaceDE w:val="0"/>
              <w:autoSpaceDN w:val="0"/>
              <w:adjustRightInd w:val="0"/>
              <w:rPr>
                <w:rFonts w:eastAsiaTheme="minorHAnsi"/>
                <w:color w:val="000000"/>
                <w:lang w:eastAsia="en-US"/>
              </w:rPr>
            </w:pPr>
            <w:r w:rsidRPr="00A16652">
              <w:rPr>
                <w:rFonts w:eastAsiaTheme="minorHAnsi"/>
                <w:color w:val="000000"/>
                <w:lang w:eastAsia="en-US"/>
              </w:rPr>
              <w:lastRenderedPageBreak/>
              <w:t>Уменьшение остатков средств бюджетов</w:t>
            </w:r>
          </w:p>
        </w:tc>
        <w:tc>
          <w:tcPr>
            <w:tcW w:w="3723" w:type="dxa"/>
            <w:tcBorders>
              <w:top w:val="single" w:sz="6" w:space="0" w:color="auto"/>
              <w:left w:val="single" w:sz="6" w:space="0" w:color="auto"/>
              <w:bottom w:val="single" w:sz="6" w:space="0" w:color="auto"/>
              <w:right w:val="single" w:sz="6" w:space="0" w:color="auto"/>
            </w:tcBorders>
            <w:shd w:val="solid" w:color="FFFFFF" w:fill="auto"/>
          </w:tcPr>
          <w:p w:rsidR="00A16652" w:rsidRPr="00A16652" w:rsidRDefault="00A16652" w:rsidP="00A16652">
            <w:pPr>
              <w:autoSpaceDE w:val="0"/>
              <w:autoSpaceDN w:val="0"/>
              <w:adjustRightInd w:val="0"/>
              <w:jc w:val="center"/>
              <w:rPr>
                <w:rFonts w:eastAsiaTheme="minorHAnsi"/>
                <w:color w:val="000000"/>
                <w:lang w:eastAsia="en-US"/>
              </w:rPr>
            </w:pPr>
            <w:r w:rsidRPr="00A16652">
              <w:rPr>
                <w:rFonts w:eastAsiaTheme="minorHAnsi"/>
                <w:color w:val="000000"/>
                <w:lang w:eastAsia="en-US"/>
              </w:rPr>
              <w:t>907 010 50000 00 0000 600</w:t>
            </w:r>
          </w:p>
        </w:tc>
        <w:tc>
          <w:tcPr>
            <w:tcW w:w="1418" w:type="dxa"/>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right"/>
              <w:rPr>
                <w:rFonts w:eastAsiaTheme="minorHAnsi"/>
                <w:color w:val="000000"/>
                <w:lang w:eastAsia="en-US"/>
              </w:rPr>
            </w:pPr>
            <w:r w:rsidRPr="00A16652">
              <w:rPr>
                <w:rFonts w:eastAsiaTheme="minorHAnsi"/>
                <w:color w:val="000000"/>
                <w:lang w:eastAsia="en-US"/>
              </w:rPr>
              <w:t>7521,6</w:t>
            </w:r>
          </w:p>
        </w:tc>
        <w:tc>
          <w:tcPr>
            <w:tcW w:w="1644" w:type="dxa"/>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right"/>
              <w:rPr>
                <w:rFonts w:eastAsiaTheme="minorHAnsi"/>
                <w:color w:val="000000"/>
                <w:lang w:eastAsia="en-US"/>
              </w:rPr>
            </w:pPr>
            <w:r w:rsidRPr="00A16652">
              <w:rPr>
                <w:rFonts w:eastAsiaTheme="minorHAnsi"/>
                <w:color w:val="000000"/>
                <w:lang w:eastAsia="en-US"/>
              </w:rPr>
              <w:t>7553,2</w:t>
            </w:r>
          </w:p>
        </w:tc>
      </w:tr>
      <w:tr w:rsidR="00A16652" w:rsidRPr="00A16652" w:rsidTr="00A16652">
        <w:tblPrEx>
          <w:tblCellMar>
            <w:top w:w="0" w:type="dxa"/>
            <w:bottom w:w="0" w:type="dxa"/>
          </w:tblCellMar>
        </w:tblPrEx>
        <w:trPr>
          <w:trHeight w:val="581"/>
        </w:trPr>
        <w:tc>
          <w:tcPr>
            <w:tcW w:w="3847" w:type="dxa"/>
            <w:tcBorders>
              <w:top w:val="single" w:sz="6" w:space="0" w:color="auto"/>
              <w:left w:val="single" w:sz="6" w:space="0" w:color="auto"/>
              <w:bottom w:val="single" w:sz="6" w:space="0" w:color="auto"/>
              <w:right w:val="single" w:sz="6" w:space="0" w:color="auto"/>
            </w:tcBorders>
            <w:shd w:val="solid" w:color="FFFFFF" w:fill="auto"/>
          </w:tcPr>
          <w:p w:rsidR="00A16652" w:rsidRPr="00A16652" w:rsidRDefault="00A16652" w:rsidP="00A16652">
            <w:pPr>
              <w:autoSpaceDE w:val="0"/>
              <w:autoSpaceDN w:val="0"/>
              <w:adjustRightInd w:val="0"/>
              <w:rPr>
                <w:rFonts w:eastAsiaTheme="minorHAnsi"/>
                <w:color w:val="000000"/>
                <w:lang w:eastAsia="en-US"/>
              </w:rPr>
            </w:pPr>
            <w:r w:rsidRPr="00A16652">
              <w:rPr>
                <w:rFonts w:eastAsiaTheme="minorHAnsi"/>
                <w:color w:val="000000"/>
                <w:lang w:eastAsia="en-US"/>
              </w:rPr>
              <w:t>Уменьшение прочих остатков средств бюджетов</w:t>
            </w:r>
          </w:p>
        </w:tc>
        <w:tc>
          <w:tcPr>
            <w:tcW w:w="3723" w:type="dxa"/>
            <w:tcBorders>
              <w:top w:val="single" w:sz="6" w:space="0" w:color="auto"/>
              <w:left w:val="single" w:sz="6" w:space="0" w:color="auto"/>
              <w:bottom w:val="single" w:sz="6" w:space="0" w:color="auto"/>
              <w:right w:val="single" w:sz="6" w:space="0" w:color="auto"/>
            </w:tcBorders>
            <w:shd w:val="solid" w:color="FFFFFF" w:fill="auto"/>
          </w:tcPr>
          <w:p w:rsidR="00A16652" w:rsidRPr="00A16652" w:rsidRDefault="00A16652" w:rsidP="00A16652">
            <w:pPr>
              <w:autoSpaceDE w:val="0"/>
              <w:autoSpaceDN w:val="0"/>
              <w:adjustRightInd w:val="0"/>
              <w:jc w:val="center"/>
              <w:rPr>
                <w:rFonts w:eastAsiaTheme="minorHAnsi"/>
                <w:color w:val="000000"/>
                <w:lang w:eastAsia="en-US"/>
              </w:rPr>
            </w:pPr>
            <w:r w:rsidRPr="00A16652">
              <w:rPr>
                <w:rFonts w:eastAsiaTheme="minorHAnsi"/>
                <w:color w:val="000000"/>
                <w:lang w:eastAsia="en-US"/>
              </w:rPr>
              <w:t>907 010 50200 00 0000 600</w:t>
            </w:r>
          </w:p>
        </w:tc>
        <w:tc>
          <w:tcPr>
            <w:tcW w:w="1418" w:type="dxa"/>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right"/>
              <w:rPr>
                <w:rFonts w:eastAsiaTheme="minorHAnsi"/>
                <w:color w:val="000000"/>
                <w:lang w:eastAsia="en-US"/>
              </w:rPr>
            </w:pPr>
            <w:r w:rsidRPr="00A16652">
              <w:rPr>
                <w:rFonts w:eastAsiaTheme="minorHAnsi"/>
                <w:color w:val="000000"/>
                <w:lang w:eastAsia="en-US"/>
              </w:rPr>
              <w:t>7521,6</w:t>
            </w:r>
          </w:p>
        </w:tc>
        <w:tc>
          <w:tcPr>
            <w:tcW w:w="1644" w:type="dxa"/>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right"/>
              <w:rPr>
                <w:rFonts w:eastAsiaTheme="minorHAnsi"/>
                <w:color w:val="000000"/>
                <w:lang w:eastAsia="en-US"/>
              </w:rPr>
            </w:pPr>
            <w:r w:rsidRPr="00A16652">
              <w:rPr>
                <w:rFonts w:eastAsiaTheme="minorHAnsi"/>
                <w:color w:val="000000"/>
                <w:lang w:eastAsia="en-US"/>
              </w:rPr>
              <w:t>7553,2</w:t>
            </w:r>
          </w:p>
        </w:tc>
      </w:tr>
      <w:tr w:rsidR="00A16652" w:rsidRPr="00A16652" w:rsidTr="00A16652">
        <w:tblPrEx>
          <w:tblCellMar>
            <w:top w:w="0" w:type="dxa"/>
            <w:bottom w:w="0" w:type="dxa"/>
          </w:tblCellMar>
        </w:tblPrEx>
        <w:trPr>
          <w:trHeight w:val="840"/>
        </w:trPr>
        <w:tc>
          <w:tcPr>
            <w:tcW w:w="3847" w:type="dxa"/>
            <w:tcBorders>
              <w:top w:val="single" w:sz="6" w:space="0" w:color="auto"/>
              <w:left w:val="single" w:sz="6" w:space="0" w:color="auto"/>
              <w:bottom w:val="single" w:sz="6" w:space="0" w:color="auto"/>
              <w:right w:val="single" w:sz="6" w:space="0" w:color="auto"/>
            </w:tcBorders>
            <w:shd w:val="solid" w:color="FFFFFF" w:fill="auto"/>
          </w:tcPr>
          <w:p w:rsidR="00A16652" w:rsidRPr="00A16652" w:rsidRDefault="00A16652" w:rsidP="00A16652">
            <w:pPr>
              <w:autoSpaceDE w:val="0"/>
              <w:autoSpaceDN w:val="0"/>
              <w:adjustRightInd w:val="0"/>
              <w:rPr>
                <w:rFonts w:eastAsiaTheme="minorHAnsi"/>
                <w:color w:val="000000"/>
                <w:lang w:eastAsia="en-US"/>
              </w:rPr>
            </w:pPr>
            <w:r w:rsidRPr="00A16652">
              <w:rPr>
                <w:rFonts w:eastAsiaTheme="minorHAnsi"/>
                <w:color w:val="000000"/>
                <w:lang w:eastAsia="en-US"/>
              </w:rPr>
              <w:t>Уменьшение прочих остатков денежных средств бюджетов городских поселений</w:t>
            </w:r>
          </w:p>
        </w:tc>
        <w:tc>
          <w:tcPr>
            <w:tcW w:w="3723" w:type="dxa"/>
            <w:tcBorders>
              <w:top w:val="single" w:sz="6" w:space="0" w:color="auto"/>
              <w:left w:val="single" w:sz="6" w:space="0" w:color="auto"/>
              <w:bottom w:val="single" w:sz="6" w:space="0" w:color="auto"/>
              <w:right w:val="single" w:sz="6" w:space="0" w:color="auto"/>
            </w:tcBorders>
            <w:shd w:val="solid" w:color="FFFFFF" w:fill="auto"/>
          </w:tcPr>
          <w:p w:rsidR="00A16652" w:rsidRPr="00A16652" w:rsidRDefault="00A16652" w:rsidP="00A16652">
            <w:pPr>
              <w:autoSpaceDE w:val="0"/>
              <w:autoSpaceDN w:val="0"/>
              <w:adjustRightInd w:val="0"/>
              <w:jc w:val="center"/>
              <w:rPr>
                <w:rFonts w:eastAsiaTheme="minorHAnsi"/>
                <w:color w:val="000000"/>
                <w:lang w:eastAsia="en-US"/>
              </w:rPr>
            </w:pPr>
            <w:r w:rsidRPr="00A16652">
              <w:rPr>
                <w:rFonts w:eastAsiaTheme="minorHAnsi"/>
                <w:color w:val="000000"/>
                <w:lang w:eastAsia="en-US"/>
              </w:rPr>
              <w:t>907 010 50201 13 0000 610</w:t>
            </w:r>
          </w:p>
        </w:tc>
        <w:tc>
          <w:tcPr>
            <w:tcW w:w="1418" w:type="dxa"/>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right"/>
              <w:rPr>
                <w:rFonts w:eastAsiaTheme="minorHAnsi"/>
                <w:color w:val="000000"/>
                <w:lang w:eastAsia="en-US"/>
              </w:rPr>
            </w:pPr>
            <w:r w:rsidRPr="00A16652">
              <w:rPr>
                <w:rFonts w:eastAsiaTheme="minorHAnsi"/>
                <w:color w:val="000000"/>
                <w:lang w:eastAsia="en-US"/>
              </w:rPr>
              <w:t>7521,6</w:t>
            </w:r>
          </w:p>
        </w:tc>
        <w:tc>
          <w:tcPr>
            <w:tcW w:w="1644" w:type="dxa"/>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right"/>
              <w:rPr>
                <w:rFonts w:eastAsiaTheme="minorHAnsi"/>
                <w:color w:val="000000"/>
                <w:lang w:eastAsia="en-US"/>
              </w:rPr>
            </w:pPr>
            <w:r w:rsidRPr="00A16652">
              <w:rPr>
                <w:rFonts w:eastAsiaTheme="minorHAnsi"/>
                <w:color w:val="000000"/>
                <w:lang w:eastAsia="en-US"/>
              </w:rPr>
              <w:t>7553,2</w:t>
            </w:r>
          </w:p>
        </w:tc>
      </w:tr>
    </w:tbl>
    <w:p w:rsidR="00A16652" w:rsidRDefault="00A16652" w:rsidP="001F1F15">
      <w:pPr>
        <w:tabs>
          <w:tab w:val="left" w:pos="644"/>
        </w:tabs>
        <w:jc w:val="both"/>
      </w:pPr>
    </w:p>
    <w:tbl>
      <w:tblPr>
        <w:tblW w:w="10788" w:type="dxa"/>
        <w:tblInd w:w="-885" w:type="dxa"/>
        <w:tblLayout w:type="fixed"/>
        <w:tblLook w:val="0000"/>
      </w:tblPr>
      <w:tblGrid>
        <w:gridCol w:w="362"/>
        <w:gridCol w:w="236"/>
        <w:gridCol w:w="7326"/>
        <w:gridCol w:w="1118"/>
        <w:gridCol w:w="1510"/>
        <w:gridCol w:w="236"/>
      </w:tblGrid>
      <w:tr w:rsidR="00A16652" w:rsidRPr="00A16652" w:rsidTr="00A16652">
        <w:tblPrEx>
          <w:tblCellMar>
            <w:top w:w="0" w:type="dxa"/>
            <w:bottom w:w="0" w:type="dxa"/>
          </w:tblCellMar>
        </w:tblPrEx>
        <w:trPr>
          <w:trHeight w:val="2544"/>
        </w:trPr>
        <w:tc>
          <w:tcPr>
            <w:tcW w:w="10788" w:type="dxa"/>
            <w:gridSpan w:val="6"/>
            <w:tcBorders>
              <w:top w:val="nil"/>
            </w:tcBorders>
          </w:tcPr>
          <w:p w:rsidR="00A16652" w:rsidRPr="00A16652" w:rsidRDefault="00A16652" w:rsidP="00A16652">
            <w:pPr>
              <w:autoSpaceDE w:val="0"/>
              <w:autoSpaceDN w:val="0"/>
              <w:adjustRightInd w:val="0"/>
              <w:rPr>
                <w:rFonts w:eastAsiaTheme="minorHAnsi"/>
                <w:color w:val="000000"/>
                <w:lang w:eastAsia="en-US"/>
              </w:rPr>
            </w:pPr>
            <w:r w:rsidRPr="00A16652">
              <w:rPr>
                <w:rFonts w:eastAsiaTheme="minorHAnsi"/>
                <w:color w:val="000000"/>
                <w:lang w:eastAsia="en-US"/>
              </w:rPr>
              <w:t xml:space="preserve">                                                            Приложение 13</w:t>
            </w:r>
          </w:p>
          <w:p w:rsidR="00A16652" w:rsidRPr="00A16652" w:rsidRDefault="00A16652" w:rsidP="00A16652">
            <w:pPr>
              <w:autoSpaceDE w:val="0"/>
              <w:autoSpaceDN w:val="0"/>
              <w:adjustRightInd w:val="0"/>
              <w:rPr>
                <w:rFonts w:eastAsiaTheme="minorHAnsi"/>
                <w:color w:val="000000"/>
                <w:lang w:eastAsia="en-US"/>
              </w:rPr>
            </w:pPr>
            <w:r w:rsidRPr="00A16652">
              <w:rPr>
                <w:rFonts w:eastAsiaTheme="minorHAnsi"/>
                <w:color w:val="000000"/>
                <w:lang w:eastAsia="en-US"/>
              </w:rPr>
              <w:t xml:space="preserve">                            к решению Думы Луговского городского поселения </w:t>
            </w:r>
          </w:p>
          <w:p w:rsidR="00A16652" w:rsidRPr="00A16652" w:rsidRDefault="00A16652" w:rsidP="00A16652">
            <w:pPr>
              <w:autoSpaceDE w:val="0"/>
              <w:autoSpaceDN w:val="0"/>
              <w:adjustRightInd w:val="0"/>
              <w:jc w:val="center"/>
              <w:rPr>
                <w:rFonts w:eastAsiaTheme="minorHAnsi"/>
                <w:color w:val="000000"/>
                <w:lang w:eastAsia="en-US"/>
              </w:rPr>
            </w:pPr>
            <w:r w:rsidRPr="00A16652">
              <w:rPr>
                <w:rFonts w:eastAsiaTheme="minorHAnsi"/>
                <w:color w:val="000000"/>
                <w:lang w:eastAsia="en-US"/>
              </w:rPr>
              <w:t xml:space="preserve">                                   от 24.12.2021 г. № 69</w:t>
            </w:r>
          </w:p>
          <w:p w:rsidR="00A16652" w:rsidRPr="00A16652" w:rsidRDefault="00A16652" w:rsidP="00A16652">
            <w:pPr>
              <w:autoSpaceDE w:val="0"/>
              <w:autoSpaceDN w:val="0"/>
              <w:adjustRightInd w:val="0"/>
              <w:jc w:val="center"/>
              <w:rPr>
                <w:rFonts w:eastAsiaTheme="minorHAnsi"/>
                <w:b/>
                <w:bCs/>
                <w:color w:val="000000"/>
                <w:lang w:eastAsia="en-US"/>
              </w:rPr>
            </w:pPr>
            <w:r w:rsidRPr="00A16652">
              <w:rPr>
                <w:rFonts w:eastAsiaTheme="minorHAnsi"/>
                <w:b/>
                <w:bCs/>
                <w:color w:val="000000"/>
                <w:lang w:eastAsia="en-US"/>
              </w:rPr>
              <w:t xml:space="preserve">РАСПРЕДЕЛЕНИЕ ИНЫХ МЕЖБЮДЖЕТНЫХ ТРАСФЕРТОВ  </w:t>
            </w:r>
          </w:p>
          <w:p w:rsidR="00A16652" w:rsidRPr="00A16652" w:rsidRDefault="00A16652" w:rsidP="00A16652">
            <w:pPr>
              <w:autoSpaceDE w:val="0"/>
              <w:autoSpaceDN w:val="0"/>
              <w:adjustRightInd w:val="0"/>
              <w:jc w:val="center"/>
              <w:rPr>
                <w:rFonts w:eastAsiaTheme="minorHAnsi"/>
                <w:b/>
                <w:bCs/>
                <w:color w:val="000000"/>
                <w:lang w:eastAsia="en-US"/>
              </w:rPr>
            </w:pPr>
            <w:r w:rsidRPr="00A16652">
              <w:rPr>
                <w:rFonts w:eastAsiaTheme="minorHAnsi"/>
                <w:b/>
                <w:bCs/>
                <w:color w:val="000000"/>
                <w:lang w:eastAsia="en-US"/>
              </w:rPr>
              <w:t xml:space="preserve"> ПРЕДОСТАВЛЯЕМЫХ БЮДЖЕТУ МУНИЦИПАЛЬНОГО ОБРАЗОВАНИЯ  </w:t>
            </w:r>
          </w:p>
          <w:p w:rsidR="00A16652" w:rsidRPr="00A16652" w:rsidRDefault="00A16652" w:rsidP="00A16652">
            <w:pPr>
              <w:autoSpaceDE w:val="0"/>
              <w:autoSpaceDN w:val="0"/>
              <w:adjustRightInd w:val="0"/>
              <w:jc w:val="center"/>
              <w:rPr>
                <w:rFonts w:eastAsiaTheme="minorHAnsi"/>
                <w:b/>
                <w:bCs/>
                <w:color w:val="000000"/>
                <w:lang w:eastAsia="en-US"/>
              </w:rPr>
            </w:pPr>
            <w:r w:rsidRPr="00A16652">
              <w:rPr>
                <w:rFonts w:eastAsiaTheme="minorHAnsi"/>
                <w:b/>
                <w:bCs/>
                <w:color w:val="000000"/>
                <w:lang w:eastAsia="en-US"/>
              </w:rPr>
              <w:t xml:space="preserve"> МАМСКО-ЧУЙСКОГО РАЙОНА  НА 2022 ГОД ИЗ БЮДЖЕТА</w:t>
            </w:r>
          </w:p>
          <w:p w:rsidR="00A16652" w:rsidRPr="00A16652" w:rsidRDefault="00A16652" w:rsidP="00A16652">
            <w:pPr>
              <w:autoSpaceDE w:val="0"/>
              <w:autoSpaceDN w:val="0"/>
              <w:adjustRightInd w:val="0"/>
              <w:jc w:val="center"/>
              <w:rPr>
                <w:rFonts w:eastAsiaTheme="minorHAnsi"/>
                <w:b/>
                <w:bCs/>
                <w:color w:val="000000"/>
                <w:lang w:eastAsia="en-US"/>
              </w:rPr>
            </w:pPr>
            <w:r w:rsidRPr="00A16652">
              <w:rPr>
                <w:rFonts w:eastAsiaTheme="minorHAnsi"/>
                <w:b/>
                <w:bCs/>
                <w:color w:val="000000"/>
                <w:lang w:eastAsia="en-US"/>
              </w:rPr>
              <w:t xml:space="preserve">ГОРОДСКОГО ПОСЕЛЕНИЯ ПО СОГЛАШЕНИЯМ НА ПЕРЕДАЧУ </w:t>
            </w:r>
          </w:p>
          <w:p w:rsidR="00A16652" w:rsidRPr="00A16652" w:rsidRDefault="00A16652" w:rsidP="00A16652">
            <w:pPr>
              <w:autoSpaceDE w:val="0"/>
              <w:autoSpaceDN w:val="0"/>
              <w:adjustRightInd w:val="0"/>
              <w:jc w:val="center"/>
              <w:rPr>
                <w:rFonts w:eastAsiaTheme="minorHAnsi"/>
                <w:b/>
                <w:bCs/>
                <w:color w:val="000000"/>
                <w:lang w:eastAsia="en-US"/>
              </w:rPr>
            </w:pPr>
            <w:r w:rsidRPr="00A16652">
              <w:rPr>
                <w:rFonts w:eastAsiaTheme="minorHAnsi"/>
                <w:b/>
                <w:bCs/>
                <w:color w:val="000000"/>
                <w:lang w:eastAsia="en-US"/>
              </w:rPr>
              <w:t xml:space="preserve"> ПОЛНОМОЧИЙ</w:t>
            </w:r>
          </w:p>
          <w:p w:rsidR="00A16652" w:rsidRPr="00A16652" w:rsidRDefault="00A16652" w:rsidP="00A16652">
            <w:pPr>
              <w:autoSpaceDE w:val="0"/>
              <w:autoSpaceDN w:val="0"/>
              <w:adjustRightInd w:val="0"/>
              <w:jc w:val="right"/>
              <w:rPr>
                <w:rFonts w:eastAsiaTheme="minorHAnsi"/>
                <w:color w:val="000000"/>
                <w:lang w:eastAsia="en-US"/>
              </w:rPr>
            </w:pPr>
            <w:r w:rsidRPr="00A16652">
              <w:rPr>
                <w:rFonts w:eastAsiaTheme="minorHAnsi"/>
                <w:color w:val="000000"/>
                <w:lang w:eastAsia="en-US"/>
              </w:rPr>
              <w:t>(тыс.руб)</w:t>
            </w:r>
          </w:p>
        </w:tc>
      </w:tr>
      <w:tr w:rsidR="00A16652" w:rsidRPr="00A16652" w:rsidTr="00A16652">
        <w:tblPrEx>
          <w:tblCellMar>
            <w:top w:w="0" w:type="dxa"/>
            <w:bottom w:w="0" w:type="dxa"/>
          </w:tblCellMar>
        </w:tblPrEx>
        <w:trPr>
          <w:trHeight w:val="334"/>
        </w:trPr>
        <w:tc>
          <w:tcPr>
            <w:tcW w:w="362" w:type="dxa"/>
            <w:tcBorders>
              <w:top w:val="single" w:sz="2" w:space="0" w:color="000000"/>
              <w:left w:val="single" w:sz="2" w:space="0" w:color="000000"/>
              <w:bottom w:val="single" w:sz="2" w:space="0" w:color="000000"/>
              <w:right w:val="single" w:sz="6" w:space="0" w:color="auto"/>
            </w:tcBorders>
          </w:tcPr>
          <w:p w:rsidR="00A16652" w:rsidRPr="00A16652" w:rsidRDefault="00A16652" w:rsidP="00A16652">
            <w:pPr>
              <w:autoSpaceDE w:val="0"/>
              <w:autoSpaceDN w:val="0"/>
              <w:adjustRightInd w:val="0"/>
              <w:jc w:val="right"/>
              <w:rPr>
                <w:rFonts w:eastAsiaTheme="minorHAnsi"/>
                <w:color w:val="000000"/>
                <w:lang w:eastAsia="en-US"/>
              </w:rPr>
            </w:pPr>
          </w:p>
        </w:tc>
        <w:tc>
          <w:tcPr>
            <w:tcW w:w="236" w:type="dxa"/>
            <w:tcBorders>
              <w:top w:val="single" w:sz="6" w:space="0" w:color="auto"/>
              <w:left w:val="single" w:sz="6" w:space="0" w:color="auto"/>
              <w:bottom w:val="nil"/>
              <w:right w:val="single" w:sz="6" w:space="0" w:color="auto"/>
            </w:tcBorders>
          </w:tcPr>
          <w:p w:rsidR="00A16652" w:rsidRPr="00A16652" w:rsidRDefault="00A16652" w:rsidP="00A16652">
            <w:pPr>
              <w:autoSpaceDE w:val="0"/>
              <w:autoSpaceDN w:val="0"/>
              <w:adjustRightInd w:val="0"/>
              <w:jc w:val="center"/>
              <w:rPr>
                <w:rFonts w:eastAsiaTheme="minorHAnsi"/>
                <w:b/>
                <w:bCs/>
                <w:color w:val="000000"/>
                <w:lang w:eastAsia="en-US"/>
              </w:rPr>
            </w:pPr>
          </w:p>
        </w:tc>
        <w:tc>
          <w:tcPr>
            <w:tcW w:w="7326" w:type="dxa"/>
            <w:tcBorders>
              <w:top w:val="single" w:sz="6" w:space="0" w:color="auto"/>
              <w:left w:val="single" w:sz="6" w:space="0" w:color="auto"/>
              <w:bottom w:val="nil"/>
              <w:right w:val="single" w:sz="6" w:space="0" w:color="auto"/>
            </w:tcBorders>
          </w:tcPr>
          <w:p w:rsidR="00A16652" w:rsidRPr="00A16652" w:rsidRDefault="00A16652" w:rsidP="00A16652">
            <w:pPr>
              <w:autoSpaceDE w:val="0"/>
              <w:autoSpaceDN w:val="0"/>
              <w:adjustRightInd w:val="0"/>
              <w:jc w:val="center"/>
              <w:rPr>
                <w:rFonts w:eastAsiaTheme="minorHAnsi"/>
                <w:b/>
                <w:bCs/>
                <w:color w:val="000000"/>
                <w:lang w:eastAsia="en-US"/>
              </w:rPr>
            </w:pPr>
            <w:r w:rsidRPr="00A16652">
              <w:rPr>
                <w:rFonts w:eastAsiaTheme="minorHAnsi"/>
                <w:b/>
                <w:bCs/>
                <w:color w:val="000000"/>
                <w:lang w:eastAsia="en-US"/>
              </w:rPr>
              <w:t>ГОРОДСКОЕ ПОСЕЛЕНИЕ</w:t>
            </w:r>
          </w:p>
        </w:tc>
        <w:tc>
          <w:tcPr>
            <w:tcW w:w="1118" w:type="dxa"/>
            <w:tcBorders>
              <w:top w:val="single" w:sz="6" w:space="0" w:color="auto"/>
              <w:left w:val="single" w:sz="6" w:space="0" w:color="auto"/>
              <w:bottom w:val="single" w:sz="6" w:space="0" w:color="auto"/>
              <w:right w:val="nil"/>
            </w:tcBorders>
          </w:tcPr>
          <w:p w:rsidR="00A16652" w:rsidRPr="00A16652" w:rsidRDefault="00A16652" w:rsidP="00A16652">
            <w:pPr>
              <w:autoSpaceDE w:val="0"/>
              <w:autoSpaceDN w:val="0"/>
              <w:adjustRightInd w:val="0"/>
              <w:jc w:val="center"/>
              <w:rPr>
                <w:rFonts w:eastAsiaTheme="minorHAnsi"/>
                <w:b/>
                <w:bCs/>
                <w:color w:val="000000"/>
                <w:lang w:eastAsia="en-US"/>
              </w:rPr>
            </w:pPr>
            <w:r w:rsidRPr="00A16652">
              <w:rPr>
                <w:rFonts w:eastAsiaTheme="minorHAnsi"/>
                <w:b/>
                <w:bCs/>
                <w:color w:val="000000"/>
                <w:lang w:eastAsia="en-US"/>
              </w:rPr>
              <w:t>сумма</w:t>
            </w:r>
          </w:p>
        </w:tc>
        <w:tc>
          <w:tcPr>
            <w:tcW w:w="1510" w:type="dxa"/>
            <w:tcBorders>
              <w:top w:val="single" w:sz="6" w:space="0" w:color="auto"/>
              <w:left w:val="nil"/>
              <w:bottom w:val="single" w:sz="6" w:space="0" w:color="auto"/>
              <w:right w:val="single" w:sz="6" w:space="0" w:color="auto"/>
            </w:tcBorders>
          </w:tcPr>
          <w:p w:rsidR="00A16652" w:rsidRPr="00A16652" w:rsidRDefault="00A16652" w:rsidP="00A16652">
            <w:pPr>
              <w:autoSpaceDE w:val="0"/>
              <w:autoSpaceDN w:val="0"/>
              <w:adjustRightInd w:val="0"/>
              <w:jc w:val="center"/>
              <w:rPr>
                <w:rFonts w:eastAsiaTheme="minorHAnsi"/>
                <w:color w:val="000000"/>
                <w:lang w:eastAsia="en-US"/>
              </w:rPr>
            </w:pPr>
          </w:p>
        </w:tc>
        <w:tc>
          <w:tcPr>
            <w:tcW w:w="236" w:type="dxa"/>
            <w:tcBorders>
              <w:top w:val="single" w:sz="2" w:space="0" w:color="000000"/>
              <w:left w:val="single" w:sz="6" w:space="0" w:color="auto"/>
              <w:bottom w:val="single" w:sz="2" w:space="0" w:color="000000"/>
              <w:right w:val="single" w:sz="2" w:space="0" w:color="000000"/>
            </w:tcBorders>
          </w:tcPr>
          <w:p w:rsidR="00A16652" w:rsidRPr="00A16652" w:rsidRDefault="00A16652" w:rsidP="00A16652">
            <w:pPr>
              <w:autoSpaceDE w:val="0"/>
              <w:autoSpaceDN w:val="0"/>
              <w:adjustRightInd w:val="0"/>
              <w:jc w:val="right"/>
              <w:rPr>
                <w:rFonts w:eastAsiaTheme="minorHAnsi"/>
                <w:color w:val="000000"/>
                <w:lang w:eastAsia="en-US"/>
              </w:rPr>
            </w:pPr>
          </w:p>
        </w:tc>
      </w:tr>
      <w:tr w:rsidR="00A16652" w:rsidRPr="00A16652" w:rsidTr="00A16652">
        <w:tblPrEx>
          <w:tblCellMar>
            <w:top w:w="0" w:type="dxa"/>
            <w:bottom w:w="0" w:type="dxa"/>
          </w:tblCellMar>
        </w:tblPrEx>
        <w:trPr>
          <w:trHeight w:val="305"/>
        </w:trPr>
        <w:tc>
          <w:tcPr>
            <w:tcW w:w="362" w:type="dxa"/>
            <w:tcBorders>
              <w:top w:val="single" w:sz="2" w:space="0" w:color="000000"/>
              <w:left w:val="single" w:sz="2" w:space="0" w:color="000000"/>
              <w:bottom w:val="single" w:sz="2" w:space="0" w:color="000000"/>
              <w:right w:val="single" w:sz="6" w:space="0" w:color="auto"/>
            </w:tcBorders>
          </w:tcPr>
          <w:p w:rsidR="00A16652" w:rsidRPr="00A16652" w:rsidRDefault="00A16652" w:rsidP="00A16652">
            <w:pPr>
              <w:autoSpaceDE w:val="0"/>
              <w:autoSpaceDN w:val="0"/>
              <w:adjustRightInd w:val="0"/>
              <w:jc w:val="right"/>
              <w:rPr>
                <w:rFonts w:eastAsiaTheme="minorHAnsi"/>
                <w:color w:val="000000"/>
                <w:lang w:eastAsia="en-US"/>
              </w:rPr>
            </w:pPr>
          </w:p>
        </w:tc>
        <w:tc>
          <w:tcPr>
            <w:tcW w:w="236" w:type="dxa"/>
            <w:tcBorders>
              <w:top w:val="nil"/>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center"/>
              <w:rPr>
                <w:rFonts w:eastAsiaTheme="minorHAnsi"/>
                <w:b/>
                <w:bCs/>
                <w:color w:val="000000"/>
                <w:lang w:eastAsia="en-US"/>
              </w:rPr>
            </w:pPr>
          </w:p>
        </w:tc>
        <w:tc>
          <w:tcPr>
            <w:tcW w:w="7326" w:type="dxa"/>
            <w:tcBorders>
              <w:top w:val="nil"/>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center"/>
              <w:rPr>
                <w:rFonts w:eastAsiaTheme="minorHAnsi"/>
                <w:b/>
                <w:bCs/>
                <w:color w:val="000000"/>
                <w:lang w:eastAsia="en-US"/>
              </w:rPr>
            </w:pPr>
          </w:p>
        </w:tc>
        <w:tc>
          <w:tcPr>
            <w:tcW w:w="1118" w:type="dxa"/>
            <w:tcBorders>
              <w:top w:val="single" w:sz="6" w:space="0" w:color="auto"/>
              <w:left w:val="single" w:sz="6" w:space="0" w:color="auto"/>
              <w:bottom w:val="single" w:sz="6" w:space="0" w:color="auto"/>
              <w:right w:val="nil"/>
            </w:tcBorders>
          </w:tcPr>
          <w:p w:rsidR="00A16652" w:rsidRPr="00A16652" w:rsidRDefault="00A16652" w:rsidP="00A16652">
            <w:pPr>
              <w:autoSpaceDE w:val="0"/>
              <w:autoSpaceDN w:val="0"/>
              <w:adjustRightInd w:val="0"/>
              <w:jc w:val="center"/>
              <w:rPr>
                <w:rFonts w:eastAsiaTheme="minorHAnsi"/>
                <w:b/>
                <w:bCs/>
                <w:color w:val="000000"/>
                <w:lang w:eastAsia="en-US"/>
              </w:rPr>
            </w:pPr>
            <w:r w:rsidRPr="00A16652">
              <w:rPr>
                <w:rFonts w:eastAsiaTheme="minorHAnsi"/>
                <w:b/>
                <w:bCs/>
                <w:color w:val="000000"/>
                <w:lang w:eastAsia="en-US"/>
              </w:rPr>
              <w:t>2022 г.</w:t>
            </w:r>
          </w:p>
        </w:tc>
        <w:tc>
          <w:tcPr>
            <w:tcW w:w="1510" w:type="dxa"/>
            <w:tcBorders>
              <w:top w:val="single" w:sz="6" w:space="0" w:color="auto"/>
              <w:left w:val="nil"/>
              <w:bottom w:val="single" w:sz="6" w:space="0" w:color="auto"/>
              <w:right w:val="single" w:sz="6" w:space="0" w:color="auto"/>
            </w:tcBorders>
          </w:tcPr>
          <w:p w:rsidR="00A16652" w:rsidRPr="00A16652" w:rsidRDefault="00A16652" w:rsidP="00A16652">
            <w:pPr>
              <w:autoSpaceDE w:val="0"/>
              <w:autoSpaceDN w:val="0"/>
              <w:adjustRightInd w:val="0"/>
              <w:jc w:val="center"/>
              <w:rPr>
                <w:rFonts w:eastAsiaTheme="minorHAnsi"/>
                <w:color w:val="000000"/>
                <w:lang w:eastAsia="en-US"/>
              </w:rPr>
            </w:pPr>
          </w:p>
        </w:tc>
        <w:tc>
          <w:tcPr>
            <w:tcW w:w="236" w:type="dxa"/>
            <w:tcBorders>
              <w:top w:val="single" w:sz="2" w:space="0" w:color="000000"/>
              <w:left w:val="single" w:sz="6" w:space="0" w:color="auto"/>
              <w:bottom w:val="single" w:sz="2" w:space="0" w:color="000000"/>
              <w:right w:val="single" w:sz="2" w:space="0" w:color="000000"/>
            </w:tcBorders>
          </w:tcPr>
          <w:p w:rsidR="00A16652" w:rsidRPr="00A16652" w:rsidRDefault="00A16652" w:rsidP="00A16652">
            <w:pPr>
              <w:autoSpaceDE w:val="0"/>
              <w:autoSpaceDN w:val="0"/>
              <w:adjustRightInd w:val="0"/>
              <w:jc w:val="right"/>
              <w:rPr>
                <w:rFonts w:eastAsiaTheme="minorHAnsi"/>
                <w:color w:val="000000"/>
                <w:lang w:eastAsia="en-US"/>
              </w:rPr>
            </w:pPr>
          </w:p>
        </w:tc>
      </w:tr>
      <w:tr w:rsidR="00A16652" w:rsidRPr="00A16652" w:rsidTr="00A16652">
        <w:tblPrEx>
          <w:tblCellMar>
            <w:top w:w="0" w:type="dxa"/>
            <w:bottom w:w="0" w:type="dxa"/>
          </w:tblCellMar>
        </w:tblPrEx>
        <w:trPr>
          <w:trHeight w:val="857"/>
        </w:trPr>
        <w:tc>
          <w:tcPr>
            <w:tcW w:w="362" w:type="dxa"/>
            <w:tcBorders>
              <w:top w:val="single" w:sz="2" w:space="0" w:color="000000"/>
              <w:left w:val="single" w:sz="2" w:space="0" w:color="000000"/>
              <w:bottom w:val="single" w:sz="2" w:space="0" w:color="000000"/>
              <w:right w:val="single" w:sz="6" w:space="0" w:color="auto"/>
            </w:tcBorders>
          </w:tcPr>
          <w:p w:rsidR="00A16652" w:rsidRPr="00A16652" w:rsidRDefault="00A16652" w:rsidP="00A16652">
            <w:pPr>
              <w:autoSpaceDE w:val="0"/>
              <w:autoSpaceDN w:val="0"/>
              <w:adjustRightInd w:val="0"/>
              <w:jc w:val="right"/>
              <w:rPr>
                <w:rFonts w:eastAsiaTheme="minorHAnsi"/>
                <w:color w:val="000000"/>
                <w:lang w:eastAsia="en-US"/>
              </w:rPr>
            </w:pPr>
          </w:p>
        </w:tc>
        <w:tc>
          <w:tcPr>
            <w:tcW w:w="236" w:type="dxa"/>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center"/>
              <w:rPr>
                <w:rFonts w:eastAsiaTheme="minorHAnsi"/>
                <w:color w:val="000000"/>
                <w:lang w:eastAsia="en-US"/>
              </w:rPr>
            </w:pPr>
            <w:r w:rsidRPr="00A16652">
              <w:rPr>
                <w:rFonts w:eastAsiaTheme="minorHAnsi"/>
                <w:color w:val="000000"/>
                <w:lang w:eastAsia="en-US"/>
              </w:rPr>
              <w:t>1</w:t>
            </w:r>
          </w:p>
        </w:tc>
        <w:tc>
          <w:tcPr>
            <w:tcW w:w="7326" w:type="dxa"/>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rPr>
                <w:rFonts w:eastAsiaTheme="minorHAnsi"/>
                <w:color w:val="000000"/>
                <w:lang w:eastAsia="en-US"/>
              </w:rPr>
            </w:pPr>
            <w:r w:rsidRPr="00A16652">
              <w:rPr>
                <w:rFonts w:eastAsiaTheme="minorHAnsi"/>
                <w:color w:val="000000"/>
                <w:lang w:eastAsia="en-US"/>
              </w:rPr>
              <w:t>Передача полномочий по составлению отчета об исполнении бюджета и осуществлению контороля за исполнением бюджета</w:t>
            </w:r>
          </w:p>
        </w:tc>
        <w:tc>
          <w:tcPr>
            <w:tcW w:w="1118" w:type="dxa"/>
            <w:tcBorders>
              <w:top w:val="single" w:sz="6" w:space="0" w:color="auto"/>
              <w:left w:val="single" w:sz="6" w:space="0" w:color="auto"/>
              <w:bottom w:val="single" w:sz="6" w:space="0" w:color="auto"/>
              <w:right w:val="nil"/>
            </w:tcBorders>
          </w:tcPr>
          <w:p w:rsidR="00A16652" w:rsidRPr="00A16652" w:rsidRDefault="00A16652" w:rsidP="00A16652">
            <w:pPr>
              <w:autoSpaceDE w:val="0"/>
              <w:autoSpaceDN w:val="0"/>
              <w:adjustRightInd w:val="0"/>
              <w:jc w:val="right"/>
              <w:rPr>
                <w:rFonts w:eastAsiaTheme="minorHAnsi"/>
                <w:color w:val="000000"/>
                <w:lang w:eastAsia="en-US"/>
              </w:rPr>
            </w:pPr>
            <w:r w:rsidRPr="00A16652">
              <w:rPr>
                <w:rFonts w:eastAsiaTheme="minorHAnsi"/>
                <w:color w:val="000000"/>
                <w:lang w:eastAsia="en-US"/>
              </w:rPr>
              <w:t>1,0</w:t>
            </w:r>
          </w:p>
        </w:tc>
        <w:tc>
          <w:tcPr>
            <w:tcW w:w="1510" w:type="dxa"/>
            <w:tcBorders>
              <w:top w:val="single" w:sz="6" w:space="0" w:color="auto"/>
              <w:left w:val="nil"/>
              <w:bottom w:val="single" w:sz="6" w:space="0" w:color="auto"/>
              <w:right w:val="single" w:sz="6" w:space="0" w:color="auto"/>
            </w:tcBorders>
          </w:tcPr>
          <w:p w:rsidR="00A16652" w:rsidRPr="00A16652" w:rsidRDefault="00A16652" w:rsidP="00A16652">
            <w:pPr>
              <w:autoSpaceDE w:val="0"/>
              <w:autoSpaceDN w:val="0"/>
              <w:adjustRightInd w:val="0"/>
              <w:jc w:val="right"/>
              <w:rPr>
                <w:rFonts w:eastAsiaTheme="minorHAnsi"/>
                <w:color w:val="000000"/>
                <w:lang w:eastAsia="en-US"/>
              </w:rPr>
            </w:pPr>
          </w:p>
        </w:tc>
        <w:tc>
          <w:tcPr>
            <w:tcW w:w="236" w:type="dxa"/>
            <w:tcBorders>
              <w:top w:val="single" w:sz="2" w:space="0" w:color="000000"/>
              <w:left w:val="single" w:sz="6" w:space="0" w:color="auto"/>
              <w:bottom w:val="single" w:sz="2" w:space="0" w:color="000000"/>
              <w:right w:val="single" w:sz="2" w:space="0" w:color="000000"/>
            </w:tcBorders>
          </w:tcPr>
          <w:p w:rsidR="00A16652" w:rsidRPr="00A16652" w:rsidRDefault="00A16652" w:rsidP="00A16652">
            <w:pPr>
              <w:autoSpaceDE w:val="0"/>
              <w:autoSpaceDN w:val="0"/>
              <w:adjustRightInd w:val="0"/>
              <w:jc w:val="right"/>
              <w:rPr>
                <w:rFonts w:eastAsiaTheme="minorHAnsi"/>
                <w:color w:val="000000"/>
                <w:lang w:eastAsia="en-US"/>
              </w:rPr>
            </w:pPr>
          </w:p>
        </w:tc>
      </w:tr>
      <w:tr w:rsidR="00A16652" w:rsidRPr="00A16652" w:rsidTr="00A16652">
        <w:tblPrEx>
          <w:tblCellMar>
            <w:top w:w="0" w:type="dxa"/>
            <w:bottom w:w="0" w:type="dxa"/>
          </w:tblCellMar>
        </w:tblPrEx>
        <w:trPr>
          <w:trHeight w:val="581"/>
        </w:trPr>
        <w:tc>
          <w:tcPr>
            <w:tcW w:w="362" w:type="dxa"/>
            <w:tcBorders>
              <w:top w:val="single" w:sz="2" w:space="0" w:color="000000"/>
              <w:left w:val="single" w:sz="2" w:space="0" w:color="000000"/>
              <w:bottom w:val="single" w:sz="2" w:space="0" w:color="000000"/>
              <w:right w:val="single" w:sz="6" w:space="0" w:color="auto"/>
            </w:tcBorders>
          </w:tcPr>
          <w:p w:rsidR="00A16652" w:rsidRPr="00A16652" w:rsidRDefault="00A16652" w:rsidP="00A16652">
            <w:pPr>
              <w:autoSpaceDE w:val="0"/>
              <w:autoSpaceDN w:val="0"/>
              <w:adjustRightInd w:val="0"/>
              <w:jc w:val="right"/>
              <w:rPr>
                <w:rFonts w:eastAsiaTheme="minorHAnsi"/>
                <w:color w:val="000000"/>
                <w:lang w:eastAsia="en-US"/>
              </w:rPr>
            </w:pPr>
          </w:p>
        </w:tc>
        <w:tc>
          <w:tcPr>
            <w:tcW w:w="236" w:type="dxa"/>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center"/>
              <w:rPr>
                <w:rFonts w:eastAsiaTheme="minorHAnsi"/>
                <w:color w:val="000000"/>
                <w:lang w:eastAsia="en-US"/>
              </w:rPr>
            </w:pPr>
            <w:r w:rsidRPr="00A16652">
              <w:rPr>
                <w:rFonts w:eastAsiaTheme="minorHAnsi"/>
                <w:color w:val="000000"/>
                <w:lang w:eastAsia="en-US"/>
              </w:rPr>
              <w:t>2</w:t>
            </w:r>
          </w:p>
        </w:tc>
        <w:tc>
          <w:tcPr>
            <w:tcW w:w="7326" w:type="dxa"/>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rPr>
                <w:rFonts w:eastAsiaTheme="minorHAnsi"/>
                <w:color w:val="000000"/>
                <w:lang w:eastAsia="en-US"/>
              </w:rPr>
            </w:pPr>
            <w:r w:rsidRPr="00A16652">
              <w:rPr>
                <w:rFonts w:eastAsiaTheme="minorHAnsi"/>
                <w:color w:val="000000"/>
                <w:lang w:eastAsia="en-US"/>
              </w:rPr>
              <w:t>Передача полномочий по осуществлению внешнего мунипального финансового контроля</w:t>
            </w:r>
          </w:p>
        </w:tc>
        <w:tc>
          <w:tcPr>
            <w:tcW w:w="1118" w:type="dxa"/>
            <w:tcBorders>
              <w:top w:val="single" w:sz="6" w:space="0" w:color="auto"/>
              <w:left w:val="single" w:sz="6" w:space="0" w:color="auto"/>
              <w:bottom w:val="single" w:sz="6" w:space="0" w:color="auto"/>
              <w:right w:val="nil"/>
            </w:tcBorders>
          </w:tcPr>
          <w:p w:rsidR="00A16652" w:rsidRPr="00A16652" w:rsidRDefault="00A16652" w:rsidP="00A16652">
            <w:pPr>
              <w:autoSpaceDE w:val="0"/>
              <w:autoSpaceDN w:val="0"/>
              <w:adjustRightInd w:val="0"/>
              <w:jc w:val="right"/>
              <w:rPr>
                <w:rFonts w:eastAsiaTheme="minorHAnsi"/>
                <w:color w:val="000000"/>
                <w:lang w:eastAsia="en-US"/>
              </w:rPr>
            </w:pPr>
            <w:r w:rsidRPr="00A16652">
              <w:rPr>
                <w:rFonts w:eastAsiaTheme="minorHAnsi"/>
                <w:color w:val="000000"/>
                <w:lang w:eastAsia="en-US"/>
              </w:rPr>
              <w:t>1,0</w:t>
            </w:r>
          </w:p>
        </w:tc>
        <w:tc>
          <w:tcPr>
            <w:tcW w:w="1510" w:type="dxa"/>
            <w:tcBorders>
              <w:top w:val="single" w:sz="6" w:space="0" w:color="auto"/>
              <w:left w:val="nil"/>
              <w:bottom w:val="single" w:sz="6" w:space="0" w:color="auto"/>
              <w:right w:val="single" w:sz="6" w:space="0" w:color="auto"/>
            </w:tcBorders>
          </w:tcPr>
          <w:p w:rsidR="00A16652" w:rsidRPr="00A16652" w:rsidRDefault="00A16652" w:rsidP="00A16652">
            <w:pPr>
              <w:autoSpaceDE w:val="0"/>
              <w:autoSpaceDN w:val="0"/>
              <w:adjustRightInd w:val="0"/>
              <w:jc w:val="right"/>
              <w:rPr>
                <w:rFonts w:eastAsiaTheme="minorHAnsi"/>
                <w:color w:val="000000"/>
                <w:lang w:eastAsia="en-US"/>
              </w:rPr>
            </w:pPr>
          </w:p>
        </w:tc>
        <w:tc>
          <w:tcPr>
            <w:tcW w:w="236" w:type="dxa"/>
            <w:tcBorders>
              <w:top w:val="single" w:sz="2" w:space="0" w:color="000000"/>
              <w:left w:val="single" w:sz="6" w:space="0" w:color="auto"/>
              <w:bottom w:val="single" w:sz="2" w:space="0" w:color="000000"/>
              <w:right w:val="single" w:sz="2" w:space="0" w:color="000000"/>
            </w:tcBorders>
          </w:tcPr>
          <w:p w:rsidR="00A16652" w:rsidRPr="00A16652" w:rsidRDefault="00A16652" w:rsidP="00A16652">
            <w:pPr>
              <w:autoSpaceDE w:val="0"/>
              <w:autoSpaceDN w:val="0"/>
              <w:adjustRightInd w:val="0"/>
              <w:jc w:val="right"/>
              <w:rPr>
                <w:rFonts w:eastAsiaTheme="minorHAnsi"/>
                <w:color w:val="000000"/>
                <w:lang w:eastAsia="en-US"/>
              </w:rPr>
            </w:pPr>
          </w:p>
        </w:tc>
      </w:tr>
      <w:tr w:rsidR="00A16652" w:rsidRPr="00A16652" w:rsidTr="00A16652">
        <w:tblPrEx>
          <w:tblCellMar>
            <w:top w:w="0" w:type="dxa"/>
            <w:bottom w:w="0" w:type="dxa"/>
          </w:tblCellMar>
        </w:tblPrEx>
        <w:trPr>
          <w:trHeight w:val="290"/>
        </w:trPr>
        <w:tc>
          <w:tcPr>
            <w:tcW w:w="362" w:type="dxa"/>
            <w:tcBorders>
              <w:top w:val="single" w:sz="2" w:space="0" w:color="000000"/>
              <w:left w:val="single" w:sz="2" w:space="0" w:color="000000"/>
              <w:bottom w:val="single" w:sz="2" w:space="0" w:color="000000"/>
              <w:right w:val="single" w:sz="6" w:space="0" w:color="auto"/>
            </w:tcBorders>
          </w:tcPr>
          <w:p w:rsidR="00A16652" w:rsidRPr="00A16652" w:rsidRDefault="00A16652" w:rsidP="00A16652">
            <w:pPr>
              <w:autoSpaceDE w:val="0"/>
              <w:autoSpaceDN w:val="0"/>
              <w:adjustRightInd w:val="0"/>
              <w:jc w:val="right"/>
              <w:rPr>
                <w:rFonts w:eastAsiaTheme="minorHAnsi"/>
                <w:color w:val="000000"/>
                <w:lang w:eastAsia="en-US"/>
              </w:rPr>
            </w:pPr>
          </w:p>
        </w:tc>
        <w:tc>
          <w:tcPr>
            <w:tcW w:w="236" w:type="dxa"/>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center"/>
              <w:rPr>
                <w:rFonts w:eastAsiaTheme="minorHAnsi"/>
                <w:color w:val="000000"/>
                <w:lang w:eastAsia="en-US"/>
              </w:rPr>
            </w:pPr>
            <w:r w:rsidRPr="00A16652">
              <w:rPr>
                <w:rFonts w:eastAsiaTheme="minorHAnsi"/>
                <w:color w:val="000000"/>
                <w:lang w:eastAsia="en-US"/>
              </w:rPr>
              <w:t>3</w:t>
            </w:r>
          </w:p>
        </w:tc>
        <w:tc>
          <w:tcPr>
            <w:tcW w:w="7326" w:type="dxa"/>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rPr>
                <w:rFonts w:eastAsiaTheme="minorHAnsi"/>
                <w:color w:val="000000"/>
                <w:lang w:eastAsia="en-US"/>
              </w:rPr>
            </w:pPr>
            <w:r w:rsidRPr="00A16652">
              <w:rPr>
                <w:rFonts w:eastAsiaTheme="minorHAnsi"/>
                <w:color w:val="000000"/>
                <w:lang w:eastAsia="en-US"/>
              </w:rPr>
              <w:t>итого</w:t>
            </w:r>
          </w:p>
        </w:tc>
        <w:tc>
          <w:tcPr>
            <w:tcW w:w="1118" w:type="dxa"/>
            <w:tcBorders>
              <w:top w:val="single" w:sz="6" w:space="0" w:color="auto"/>
              <w:left w:val="single" w:sz="6" w:space="0" w:color="auto"/>
              <w:bottom w:val="single" w:sz="6" w:space="0" w:color="auto"/>
              <w:right w:val="nil"/>
            </w:tcBorders>
          </w:tcPr>
          <w:p w:rsidR="00A16652" w:rsidRPr="00A16652" w:rsidRDefault="00A16652" w:rsidP="00A16652">
            <w:pPr>
              <w:autoSpaceDE w:val="0"/>
              <w:autoSpaceDN w:val="0"/>
              <w:adjustRightInd w:val="0"/>
              <w:jc w:val="right"/>
              <w:rPr>
                <w:rFonts w:eastAsiaTheme="minorHAnsi"/>
                <w:b/>
                <w:bCs/>
                <w:color w:val="000000"/>
                <w:lang w:eastAsia="en-US"/>
              </w:rPr>
            </w:pPr>
            <w:r w:rsidRPr="00A16652">
              <w:rPr>
                <w:rFonts w:eastAsiaTheme="minorHAnsi"/>
                <w:b/>
                <w:bCs/>
                <w:color w:val="000000"/>
                <w:lang w:eastAsia="en-US"/>
              </w:rPr>
              <w:t>2,0</w:t>
            </w:r>
          </w:p>
        </w:tc>
        <w:tc>
          <w:tcPr>
            <w:tcW w:w="1510" w:type="dxa"/>
            <w:tcBorders>
              <w:top w:val="single" w:sz="6" w:space="0" w:color="auto"/>
              <w:left w:val="nil"/>
              <w:bottom w:val="single" w:sz="6" w:space="0" w:color="auto"/>
              <w:right w:val="single" w:sz="6" w:space="0" w:color="auto"/>
            </w:tcBorders>
          </w:tcPr>
          <w:p w:rsidR="00A16652" w:rsidRPr="00A16652" w:rsidRDefault="00A16652" w:rsidP="00A16652">
            <w:pPr>
              <w:autoSpaceDE w:val="0"/>
              <w:autoSpaceDN w:val="0"/>
              <w:adjustRightInd w:val="0"/>
              <w:jc w:val="right"/>
              <w:rPr>
                <w:rFonts w:eastAsiaTheme="minorHAnsi"/>
                <w:b/>
                <w:bCs/>
                <w:color w:val="000000"/>
                <w:lang w:eastAsia="en-US"/>
              </w:rPr>
            </w:pPr>
          </w:p>
        </w:tc>
        <w:tc>
          <w:tcPr>
            <w:tcW w:w="236" w:type="dxa"/>
            <w:tcBorders>
              <w:top w:val="single" w:sz="2" w:space="0" w:color="000000"/>
              <w:left w:val="single" w:sz="6" w:space="0" w:color="auto"/>
              <w:bottom w:val="single" w:sz="2" w:space="0" w:color="000000"/>
              <w:right w:val="single" w:sz="2" w:space="0" w:color="000000"/>
            </w:tcBorders>
          </w:tcPr>
          <w:p w:rsidR="00A16652" w:rsidRPr="00A16652" w:rsidRDefault="00A16652" w:rsidP="00A16652">
            <w:pPr>
              <w:autoSpaceDE w:val="0"/>
              <w:autoSpaceDN w:val="0"/>
              <w:adjustRightInd w:val="0"/>
              <w:jc w:val="right"/>
              <w:rPr>
                <w:rFonts w:eastAsiaTheme="minorHAnsi"/>
                <w:color w:val="000000"/>
                <w:lang w:eastAsia="en-US"/>
              </w:rPr>
            </w:pPr>
          </w:p>
        </w:tc>
      </w:tr>
      <w:tr w:rsidR="00A16652" w:rsidRPr="00A16652" w:rsidTr="00A16652">
        <w:tblPrEx>
          <w:tblCellMar>
            <w:top w:w="0" w:type="dxa"/>
            <w:bottom w:w="0" w:type="dxa"/>
          </w:tblCellMar>
        </w:tblPrEx>
        <w:trPr>
          <w:trHeight w:val="3210"/>
        </w:trPr>
        <w:tc>
          <w:tcPr>
            <w:tcW w:w="10788" w:type="dxa"/>
            <w:gridSpan w:val="6"/>
            <w:tcBorders>
              <w:top w:val="single" w:sz="2" w:space="0" w:color="000000"/>
            </w:tcBorders>
          </w:tcPr>
          <w:p w:rsidR="00A16652" w:rsidRDefault="00A16652" w:rsidP="00A16652">
            <w:pPr>
              <w:autoSpaceDE w:val="0"/>
              <w:autoSpaceDN w:val="0"/>
              <w:adjustRightInd w:val="0"/>
              <w:jc w:val="right"/>
              <w:rPr>
                <w:rFonts w:eastAsiaTheme="minorHAnsi"/>
                <w:color w:val="000000"/>
                <w:lang w:eastAsia="en-US"/>
              </w:rPr>
            </w:pPr>
            <w:r w:rsidRPr="00A16652">
              <w:rPr>
                <w:rFonts w:eastAsiaTheme="minorHAnsi"/>
                <w:color w:val="000000"/>
                <w:lang w:eastAsia="en-US"/>
              </w:rPr>
              <w:t xml:space="preserve">                                                            </w:t>
            </w:r>
          </w:p>
          <w:p w:rsidR="00A16652" w:rsidRPr="00A16652" w:rsidRDefault="00A16652" w:rsidP="00A16652">
            <w:pPr>
              <w:autoSpaceDE w:val="0"/>
              <w:autoSpaceDN w:val="0"/>
              <w:adjustRightInd w:val="0"/>
              <w:jc w:val="right"/>
              <w:rPr>
                <w:rFonts w:eastAsiaTheme="minorHAnsi"/>
                <w:color w:val="000000"/>
                <w:lang w:eastAsia="en-US"/>
              </w:rPr>
            </w:pPr>
            <w:r w:rsidRPr="00A16652">
              <w:rPr>
                <w:rFonts w:eastAsiaTheme="minorHAnsi"/>
                <w:color w:val="000000"/>
                <w:lang w:eastAsia="en-US"/>
              </w:rPr>
              <w:t>Приложение 14</w:t>
            </w:r>
          </w:p>
          <w:p w:rsidR="00A16652" w:rsidRPr="00A16652" w:rsidRDefault="00A16652" w:rsidP="00A16652">
            <w:pPr>
              <w:autoSpaceDE w:val="0"/>
              <w:autoSpaceDN w:val="0"/>
              <w:adjustRightInd w:val="0"/>
              <w:jc w:val="right"/>
              <w:rPr>
                <w:rFonts w:eastAsiaTheme="minorHAnsi"/>
                <w:color w:val="000000"/>
                <w:lang w:eastAsia="en-US"/>
              </w:rPr>
            </w:pPr>
            <w:r w:rsidRPr="00A16652">
              <w:rPr>
                <w:rFonts w:eastAsiaTheme="minorHAnsi"/>
                <w:color w:val="000000"/>
                <w:lang w:eastAsia="en-US"/>
              </w:rPr>
              <w:t xml:space="preserve">                          к решению Думы Луговского городского поселения </w:t>
            </w:r>
          </w:p>
          <w:p w:rsidR="00A16652" w:rsidRDefault="00A16652" w:rsidP="00A16652">
            <w:pPr>
              <w:autoSpaceDE w:val="0"/>
              <w:autoSpaceDN w:val="0"/>
              <w:adjustRightInd w:val="0"/>
              <w:jc w:val="right"/>
              <w:rPr>
                <w:rFonts w:eastAsiaTheme="minorHAnsi"/>
                <w:color w:val="000000"/>
                <w:lang w:eastAsia="en-US"/>
              </w:rPr>
            </w:pPr>
            <w:r w:rsidRPr="00A16652">
              <w:rPr>
                <w:rFonts w:eastAsiaTheme="minorHAnsi"/>
                <w:color w:val="000000"/>
                <w:lang w:eastAsia="en-US"/>
              </w:rPr>
              <w:t xml:space="preserve">                                      от 24.12.2021 г. № 69</w:t>
            </w:r>
          </w:p>
          <w:p w:rsidR="00A16652" w:rsidRPr="00A16652" w:rsidRDefault="00A16652" w:rsidP="00A16652">
            <w:pPr>
              <w:autoSpaceDE w:val="0"/>
              <w:autoSpaceDN w:val="0"/>
              <w:adjustRightInd w:val="0"/>
              <w:jc w:val="right"/>
              <w:rPr>
                <w:rFonts w:eastAsiaTheme="minorHAnsi"/>
                <w:color w:val="000000"/>
                <w:lang w:eastAsia="en-US"/>
              </w:rPr>
            </w:pPr>
          </w:p>
          <w:p w:rsidR="00A16652" w:rsidRPr="00A16652" w:rsidRDefault="00A16652" w:rsidP="00A16652">
            <w:pPr>
              <w:autoSpaceDE w:val="0"/>
              <w:autoSpaceDN w:val="0"/>
              <w:adjustRightInd w:val="0"/>
              <w:jc w:val="center"/>
              <w:rPr>
                <w:rFonts w:eastAsiaTheme="minorHAnsi"/>
                <w:b/>
                <w:bCs/>
                <w:color w:val="000000"/>
                <w:lang w:eastAsia="en-US"/>
              </w:rPr>
            </w:pPr>
            <w:r w:rsidRPr="00A16652">
              <w:rPr>
                <w:rFonts w:eastAsiaTheme="minorHAnsi"/>
                <w:b/>
                <w:bCs/>
                <w:color w:val="000000"/>
                <w:lang w:eastAsia="en-US"/>
              </w:rPr>
              <w:t xml:space="preserve">РАСПРЕДЕЛЕНИЕ ИНЫХ МЕЖБЮДЖЕТНЫХ ТРАСФЕРТОВ  </w:t>
            </w:r>
          </w:p>
          <w:p w:rsidR="00A16652" w:rsidRPr="00A16652" w:rsidRDefault="00A16652" w:rsidP="00A16652">
            <w:pPr>
              <w:autoSpaceDE w:val="0"/>
              <w:autoSpaceDN w:val="0"/>
              <w:adjustRightInd w:val="0"/>
              <w:jc w:val="center"/>
              <w:rPr>
                <w:rFonts w:eastAsiaTheme="minorHAnsi"/>
                <w:b/>
                <w:bCs/>
                <w:color w:val="000000"/>
                <w:lang w:eastAsia="en-US"/>
              </w:rPr>
            </w:pPr>
            <w:r w:rsidRPr="00A16652">
              <w:rPr>
                <w:rFonts w:eastAsiaTheme="minorHAnsi"/>
                <w:b/>
                <w:bCs/>
                <w:color w:val="000000"/>
                <w:lang w:eastAsia="en-US"/>
              </w:rPr>
              <w:t xml:space="preserve"> ПРЕДОСТАВЛЯЕМЫХ БЮДЖЕТУ МУНИЦИПАЛЬНОГО ОБРАЗОВАНИЯ  </w:t>
            </w:r>
          </w:p>
          <w:p w:rsidR="00A16652" w:rsidRPr="00A16652" w:rsidRDefault="00A16652" w:rsidP="00A16652">
            <w:pPr>
              <w:autoSpaceDE w:val="0"/>
              <w:autoSpaceDN w:val="0"/>
              <w:adjustRightInd w:val="0"/>
              <w:jc w:val="center"/>
              <w:rPr>
                <w:rFonts w:eastAsiaTheme="minorHAnsi"/>
                <w:b/>
                <w:bCs/>
                <w:color w:val="000000"/>
                <w:lang w:eastAsia="en-US"/>
              </w:rPr>
            </w:pPr>
            <w:r w:rsidRPr="00A16652">
              <w:rPr>
                <w:rFonts w:eastAsiaTheme="minorHAnsi"/>
                <w:b/>
                <w:bCs/>
                <w:color w:val="000000"/>
                <w:lang w:eastAsia="en-US"/>
              </w:rPr>
              <w:t xml:space="preserve"> МАМСКО-ЧУЙСКОГО РАЙОНА  НА ПЛАНОВЫЙ ПЕРИОД 2023-2024 годы</w:t>
            </w:r>
          </w:p>
          <w:p w:rsidR="00A16652" w:rsidRPr="00A16652" w:rsidRDefault="00A16652" w:rsidP="00A16652">
            <w:pPr>
              <w:autoSpaceDE w:val="0"/>
              <w:autoSpaceDN w:val="0"/>
              <w:adjustRightInd w:val="0"/>
              <w:jc w:val="center"/>
              <w:rPr>
                <w:rFonts w:eastAsiaTheme="minorHAnsi"/>
                <w:b/>
                <w:bCs/>
                <w:color w:val="000000"/>
                <w:lang w:eastAsia="en-US"/>
              </w:rPr>
            </w:pPr>
            <w:r w:rsidRPr="00A16652">
              <w:rPr>
                <w:rFonts w:eastAsiaTheme="minorHAnsi"/>
                <w:b/>
                <w:bCs/>
                <w:color w:val="000000"/>
                <w:lang w:eastAsia="en-US"/>
              </w:rPr>
              <w:t xml:space="preserve">ИЗ БЮДЖЕТА ГОРОДСКОГО ПОСЕЛЕНИЯ ПО СОГЛАШЕНИЯМ  </w:t>
            </w:r>
          </w:p>
          <w:p w:rsidR="00A16652" w:rsidRPr="00A16652" w:rsidRDefault="00A16652" w:rsidP="00A16652">
            <w:pPr>
              <w:autoSpaceDE w:val="0"/>
              <w:autoSpaceDN w:val="0"/>
              <w:adjustRightInd w:val="0"/>
              <w:jc w:val="center"/>
              <w:rPr>
                <w:rFonts w:eastAsiaTheme="minorHAnsi"/>
                <w:b/>
                <w:bCs/>
                <w:color w:val="000000"/>
                <w:lang w:eastAsia="en-US"/>
              </w:rPr>
            </w:pPr>
            <w:r w:rsidRPr="00A16652">
              <w:rPr>
                <w:rFonts w:eastAsiaTheme="minorHAnsi"/>
                <w:b/>
                <w:bCs/>
                <w:color w:val="000000"/>
                <w:lang w:eastAsia="en-US"/>
              </w:rPr>
              <w:t>НА ПЕРЕДАЧУ ПОЛНОМОЧИЙ</w:t>
            </w:r>
          </w:p>
          <w:p w:rsidR="00A16652" w:rsidRPr="00A16652" w:rsidRDefault="00A16652" w:rsidP="00A16652">
            <w:pPr>
              <w:autoSpaceDE w:val="0"/>
              <w:autoSpaceDN w:val="0"/>
              <w:adjustRightInd w:val="0"/>
              <w:jc w:val="right"/>
              <w:rPr>
                <w:rFonts w:eastAsiaTheme="minorHAnsi"/>
                <w:color w:val="000000"/>
                <w:lang w:eastAsia="en-US"/>
              </w:rPr>
            </w:pPr>
            <w:r w:rsidRPr="00A16652">
              <w:rPr>
                <w:rFonts w:eastAsiaTheme="minorHAnsi"/>
                <w:color w:val="000000"/>
                <w:lang w:eastAsia="en-US"/>
              </w:rPr>
              <w:t>(тыс.руб)</w:t>
            </w:r>
          </w:p>
        </w:tc>
      </w:tr>
      <w:tr w:rsidR="00A16652" w:rsidRPr="00A16652" w:rsidTr="00A16652">
        <w:tblPrEx>
          <w:tblCellMar>
            <w:top w:w="0" w:type="dxa"/>
            <w:bottom w:w="0" w:type="dxa"/>
          </w:tblCellMar>
        </w:tblPrEx>
        <w:trPr>
          <w:trHeight w:val="319"/>
        </w:trPr>
        <w:tc>
          <w:tcPr>
            <w:tcW w:w="362" w:type="dxa"/>
            <w:tcBorders>
              <w:top w:val="single" w:sz="2" w:space="0" w:color="000000"/>
              <w:left w:val="single" w:sz="2" w:space="0" w:color="000000"/>
              <w:bottom w:val="single" w:sz="2" w:space="0" w:color="000000"/>
              <w:right w:val="single" w:sz="6" w:space="0" w:color="auto"/>
            </w:tcBorders>
          </w:tcPr>
          <w:p w:rsidR="00A16652" w:rsidRPr="00A16652" w:rsidRDefault="00A16652" w:rsidP="00A16652">
            <w:pPr>
              <w:autoSpaceDE w:val="0"/>
              <w:autoSpaceDN w:val="0"/>
              <w:adjustRightInd w:val="0"/>
              <w:jc w:val="right"/>
              <w:rPr>
                <w:rFonts w:eastAsiaTheme="minorHAnsi"/>
                <w:color w:val="000000"/>
                <w:lang w:eastAsia="en-US"/>
              </w:rPr>
            </w:pPr>
          </w:p>
        </w:tc>
        <w:tc>
          <w:tcPr>
            <w:tcW w:w="236" w:type="dxa"/>
            <w:tcBorders>
              <w:top w:val="single" w:sz="6" w:space="0" w:color="auto"/>
              <w:left w:val="single" w:sz="6" w:space="0" w:color="auto"/>
              <w:bottom w:val="nil"/>
              <w:right w:val="single" w:sz="6" w:space="0" w:color="auto"/>
            </w:tcBorders>
          </w:tcPr>
          <w:p w:rsidR="00A16652" w:rsidRPr="00A16652" w:rsidRDefault="00A16652" w:rsidP="00A16652">
            <w:pPr>
              <w:autoSpaceDE w:val="0"/>
              <w:autoSpaceDN w:val="0"/>
              <w:adjustRightInd w:val="0"/>
              <w:jc w:val="center"/>
              <w:rPr>
                <w:rFonts w:eastAsiaTheme="minorHAnsi"/>
                <w:b/>
                <w:bCs/>
                <w:color w:val="000000"/>
                <w:lang w:eastAsia="en-US"/>
              </w:rPr>
            </w:pPr>
          </w:p>
        </w:tc>
        <w:tc>
          <w:tcPr>
            <w:tcW w:w="7326" w:type="dxa"/>
            <w:tcBorders>
              <w:top w:val="single" w:sz="6" w:space="0" w:color="auto"/>
              <w:left w:val="single" w:sz="6" w:space="0" w:color="auto"/>
              <w:bottom w:val="nil"/>
              <w:right w:val="single" w:sz="6" w:space="0" w:color="auto"/>
            </w:tcBorders>
          </w:tcPr>
          <w:p w:rsidR="00A16652" w:rsidRPr="00A16652" w:rsidRDefault="00A16652" w:rsidP="00A16652">
            <w:pPr>
              <w:autoSpaceDE w:val="0"/>
              <w:autoSpaceDN w:val="0"/>
              <w:adjustRightInd w:val="0"/>
              <w:jc w:val="center"/>
              <w:rPr>
                <w:rFonts w:eastAsiaTheme="minorHAnsi"/>
                <w:b/>
                <w:bCs/>
                <w:color w:val="000000"/>
                <w:lang w:eastAsia="en-US"/>
              </w:rPr>
            </w:pPr>
            <w:r w:rsidRPr="00A16652">
              <w:rPr>
                <w:rFonts w:eastAsiaTheme="minorHAnsi"/>
                <w:b/>
                <w:bCs/>
                <w:color w:val="000000"/>
                <w:lang w:eastAsia="en-US"/>
              </w:rPr>
              <w:t>ГОРОДСКОЕ ПОСЕЛЕНИЕ</w:t>
            </w:r>
          </w:p>
        </w:tc>
        <w:tc>
          <w:tcPr>
            <w:tcW w:w="1118" w:type="dxa"/>
            <w:tcBorders>
              <w:top w:val="single" w:sz="6" w:space="0" w:color="auto"/>
              <w:left w:val="single" w:sz="6" w:space="0" w:color="auto"/>
              <w:bottom w:val="single" w:sz="6" w:space="0" w:color="auto"/>
              <w:right w:val="nil"/>
            </w:tcBorders>
          </w:tcPr>
          <w:p w:rsidR="00A16652" w:rsidRPr="00A16652" w:rsidRDefault="00A16652" w:rsidP="00A16652">
            <w:pPr>
              <w:autoSpaceDE w:val="0"/>
              <w:autoSpaceDN w:val="0"/>
              <w:adjustRightInd w:val="0"/>
              <w:jc w:val="center"/>
              <w:rPr>
                <w:rFonts w:eastAsiaTheme="minorHAnsi"/>
                <w:b/>
                <w:bCs/>
                <w:color w:val="000000"/>
                <w:lang w:eastAsia="en-US"/>
              </w:rPr>
            </w:pPr>
            <w:r w:rsidRPr="00A16652">
              <w:rPr>
                <w:rFonts w:eastAsiaTheme="minorHAnsi"/>
                <w:b/>
                <w:bCs/>
                <w:color w:val="000000"/>
                <w:lang w:eastAsia="en-US"/>
              </w:rPr>
              <w:t>сумма</w:t>
            </w:r>
          </w:p>
        </w:tc>
        <w:tc>
          <w:tcPr>
            <w:tcW w:w="1510" w:type="dxa"/>
            <w:tcBorders>
              <w:top w:val="single" w:sz="6" w:space="0" w:color="auto"/>
              <w:left w:val="nil"/>
              <w:bottom w:val="single" w:sz="6" w:space="0" w:color="auto"/>
              <w:right w:val="single" w:sz="6" w:space="0" w:color="auto"/>
            </w:tcBorders>
          </w:tcPr>
          <w:p w:rsidR="00A16652" w:rsidRPr="00A16652" w:rsidRDefault="00A16652" w:rsidP="00A16652">
            <w:pPr>
              <w:autoSpaceDE w:val="0"/>
              <w:autoSpaceDN w:val="0"/>
              <w:adjustRightInd w:val="0"/>
              <w:jc w:val="center"/>
              <w:rPr>
                <w:rFonts w:eastAsiaTheme="minorHAnsi"/>
                <w:color w:val="000000"/>
                <w:lang w:eastAsia="en-US"/>
              </w:rPr>
            </w:pPr>
          </w:p>
        </w:tc>
        <w:tc>
          <w:tcPr>
            <w:tcW w:w="236" w:type="dxa"/>
            <w:tcBorders>
              <w:top w:val="single" w:sz="2" w:space="0" w:color="000000"/>
              <w:left w:val="single" w:sz="6" w:space="0" w:color="auto"/>
              <w:bottom w:val="single" w:sz="2" w:space="0" w:color="000000"/>
              <w:right w:val="single" w:sz="2" w:space="0" w:color="000000"/>
            </w:tcBorders>
          </w:tcPr>
          <w:p w:rsidR="00A16652" w:rsidRPr="00A16652" w:rsidRDefault="00A16652" w:rsidP="00A16652">
            <w:pPr>
              <w:autoSpaceDE w:val="0"/>
              <w:autoSpaceDN w:val="0"/>
              <w:adjustRightInd w:val="0"/>
              <w:jc w:val="right"/>
              <w:rPr>
                <w:rFonts w:eastAsiaTheme="minorHAnsi"/>
                <w:color w:val="000000"/>
                <w:lang w:eastAsia="en-US"/>
              </w:rPr>
            </w:pPr>
          </w:p>
        </w:tc>
      </w:tr>
      <w:tr w:rsidR="00A16652" w:rsidRPr="00A16652" w:rsidTr="00A16652">
        <w:tblPrEx>
          <w:tblCellMar>
            <w:top w:w="0" w:type="dxa"/>
            <w:bottom w:w="0" w:type="dxa"/>
          </w:tblCellMar>
        </w:tblPrEx>
        <w:trPr>
          <w:trHeight w:val="348"/>
        </w:trPr>
        <w:tc>
          <w:tcPr>
            <w:tcW w:w="362" w:type="dxa"/>
            <w:tcBorders>
              <w:top w:val="single" w:sz="2" w:space="0" w:color="000000"/>
              <w:left w:val="single" w:sz="2" w:space="0" w:color="000000"/>
              <w:bottom w:val="single" w:sz="2" w:space="0" w:color="000000"/>
              <w:right w:val="single" w:sz="6" w:space="0" w:color="auto"/>
            </w:tcBorders>
          </w:tcPr>
          <w:p w:rsidR="00A16652" w:rsidRPr="00A16652" w:rsidRDefault="00A16652" w:rsidP="00A16652">
            <w:pPr>
              <w:autoSpaceDE w:val="0"/>
              <w:autoSpaceDN w:val="0"/>
              <w:adjustRightInd w:val="0"/>
              <w:jc w:val="right"/>
              <w:rPr>
                <w:rFonts w:eastAsiaTheme="minorHAnsi"/>
                <w:color w:val="000000"/>
                <w:lang w:eastAsia="en-US"/>
              </w:rPr>
            </w:pPr>
          </w:p>
        </w:tc>
        <w:tc>
          <w:tcPr>
            <w:tcW w:w="236" w:type="dxa"/>
            <w:tcBorders>
              <w:top w:val="nil"/>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center"/>
              <w:rPr>
                <w:rFonts w:eastAsiaTheme="minorHAnsi"/>
                <w:b/>
                <w:bCs/>
                <w:color w:val="000000"/>
                <w:lang w:eastAsia="en-US"/>
              </w:rPr>
            </w:pPr>
          </w:p>
        </w:tc>
        <w:tc>
          <w:tcPr>
            <w:tcW w:w="7326" w:type="dxa"/>
            <w:tcBorders>
              <w:top w:val="nil"/>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center"/>
              <w:rPr>
                <w:rFonts w:eastAsiaTheme="minorHAnsi"/>
                <w:b/>
                <w:bCs/>
                <w:color w:val="000000"/>
                <w:lang w:eastAsia="en-US"/>
              </w:rPr>
            </w:pPr>
          </w:p>
        </w:tc>
        <w:tc>
          <w:tcPr>
            <w:tcW w:w="1118" w:type="dxa"/>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center"/>
              <w:rPr>
                <w:rFonts w:eastAsiaTheme="minorHAnsi"/>
                <w:b/>
                <w:bCs/>
                <w:color w:val="000000"/>
                <w:lang w:eastAsia="en-US"/>
              </w:rPr>
            </w:pPr>
            <w:r w:rsidRPr="00A16652">
              <w:rPr>
                <w:rFonts w:eastAsiaTheme="minorHAnsi"/>
                <w:b/>
                <w:bCs/>
                <w:color w:val="000000"/>
                <w:lang w:eastAsia="en-US"/>
              </w:rPr>
              <w:t>2023 г.</w:t>
            </w:r>
          </w:p>
        </w:tc>
        <w:tc>
          <w:tcPr>
            <w:tcW w:w="1510" w:type="dxa"/>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center"/>
              <w:rPr>
                <w:rFonts w:eastAsiaTheme="minorHAnsi"/>
                <w:b/>
                <w:bCs/>
                <w:color w:val="000000"/>
                <w:lang w:eastAsia="en-US"/>
              </w:rPr>
            </w:pPr>
            <w:r w:rsidRPr="00A16652">
              <w:rPr>
                <w:rFonts w:eastAsiaTheme="minorHAnsi"/>
                <w:b/>
                <w:bCs/>
                <w:color w:val="000000"/>
                <w:lang w:eastAsia="en-US"/>
              </w:rPr>
              <w:t>2024 г.</w:t>
            </w:r>
          </w:p>
        </w:tc>
        <w:tc>
          <w:tcPr>
            <w:tcW w:w="236" w:type="dxa"/>
            <w:tcBorders>
              <w:top w:val="single" w:sz="2" w:space="0" w:color="000000"/>
              <w:left w:val="single" w:sz="6" w:space="0" w:color="auto"/>
              <w:bottom w:val="single" w:sz="2" w:space="0" w:color="000000"/>
              <w:right w:val="single" w:sz="2" w:space="0" w:color="000000"/>
            </w:tcBorders>
          </w:tcPr>
          <w:p w:rsidR="00A16652" w:rsidRPr="00A16652" w:rsidRDefault="00A16652" w:rsidP="00A16652">
            <w:pPr>
              <w:autoSpaceDE w:val="0"/>
              <w:autoSpaceDN w:val="0"/>
              <w:adjustRightInd w:val="0"/>
              <w:jc w:val="right"/>
              <w:rPr>
                <w:rFonts w:eastAsiaTheme="minorHAnsi"/>
                <w:color w:val="000000"/>
                <w:lang w:eastAsia="en-US"/>
              </w:rPr>
            </w:pPr>
          </w:p>
        </w:tc>
      </w:tr>
      <w:tr w:rsidR="00A16652" w:rsidRPr="00A16652" w:rsidTr="00A16652">
        <w:tblPrEx>
          <w:tblCellMar>
            <w:top w:w="0" w:type="dxa"/>
            <w:bottom w:w="0" w:type="dxa"/>
          </w:tblCellMar>
        </w:tblPrEx>
        <w:trPr>
          <w:trHeight w:val="571"/>
        </w:trPr>
        <w:tc>
          <w:tcPr>
            <w:tcW w:w="362" w:type="dxa"/>
            <w:tcBorders>
              <w:top w:val="single" w:sz="2" w:space="0" w:color="000000"/>
              <w:left w:val="single" w:sz="2" w:space="0" w:color="000000"/>
              <w:bottom w:val="single" w:sz="2" w:space="0" w:color="000000"/>
              <w:right w:val="single" w:sz="6" w:space="0" w:color="auto"/>
            </w:tcBorders>
          </w:tcPr>
          <w:p w:rsidR="00A16652" w:rsidRPr="00A16652" w:rsidRDefault="00A16652" w:rsidP="00A16652">
            <w:pPr>
              <w:autoSpaceDE w:val="0"/>
              <w:autoSpaceDN w:val="0"/>
              <w:adjustRightInd w:val="0"/>
              <w:jc w:val="right"/>
              <w:rPr>
                <w:rFonts w:eastAsiaTheme="minorHAnsi"/>
                <w:color w:val="000000"/>
                <w:lang w:eastAsia="en-US"/>
              </w:rPr>
            </w:pPr>
          </w:p>
        </w:tc>
        <w:tc>
          <w:tcPr>
            <w:tcW w:w="236" w:type="dxa"/>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center"/>
              <w:rPr>
                <w:rFonts w:eastAsiaTheme="minorHAnsi"/>
                <w:color w:val="000000"/>
                <w:lang w:eastAsia="en-US"/>
              </w:rPr>
            </w:pPr>
            <w:r w:rsidRPr="00A16652">
              <w:rPr>
                <w:rFonts w:eastAsiaTheme="minorHAnsi"/>
                <w:color w:val="000000"/>
                <w:lang w:eastAsia="en-US"/>
              </w:rPr>
              <w:t>1</w:t>
            </w:r>
          </w:p>
        </w:tc>
        <w:tc>
          <w:tcPr>
            <w:tcW w:w="7326" w:type="dxa"/>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rPr>
                <w:rFonts w:eastAsiaTheme="minorHAnsi"/>
                <w:color w:val="000000"/>
                <w:lang w:eastAsia="en-US"/>
              </w:rPr>
            </w:pPr>
            <w:r w:rsidRPr="00A16652">
              <w:rPr>
                <w:rFonts w:eastAsiaTheme="minorHAnsi"/>
                <w:color w:val="000000"/>
                <w:lang w:eastAsia="en-US"/>
              </w:rPr>
              <w:t>Передача полномочий по составлению отчета об исполнен</w:t>
            </w:r>
            <w:r>
              <w:rPr>
                <w:rFonts w:eastAsiaTheme="minorHAnsi"/>
                <w:color w:val="000000"/>
                <w:lang w:eastAsia="en-US"/>
              </w:rPr>
              <w:t>ии бюджета и осуществлению конт</w:t>
            </w:r>
            <w:r w:rsidRPr="00A16652">
              <w:rPr>
                <w:rFonts w:eastAsiaTheme="minorHAnsi"/>
                <w:color w:val="000000"/>
                <w:lang w:eastAsia="en-US"/>
              </w:rPr>
              <w:t>роля за исполнением бюджета</w:t>
            </w:r>
          </w:p>
        </w:tc>
        <w:tc>
          <w:tcPr>
            <w:tcW w:w="1118" w:type="dxa"/>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right"/>
              <w:rPr>
                <w:rFonts w:eastAsiaTheme="minorHAnsi"/>
                <w:color w:val="000000"/>
                <w:lang w:eastAsia="en-US"/>
              </w:rPr>
            </w:pPr>
            <w:r w:rsidRPr="00A16652">
              <w:rPr>
                <w:rFonts w:eastAsiaTheme="minorHAnsi"/>
                <w:color w:val="000000"/>
                <w:lang w:eastAsia="en-US"/>
              </w:rPr>
              <w:t>1,0</w:t>
            </w:r>
          </w:p>
        </w:tc>
        <w:tc>
          <w:tcPr>
            <w:tcW w:w="1510" w:type="dxa"/>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right"/>
              <w:rPr>
                <w:rFonts w:eastAsiaTheme="minorHAnsi"/>
                <w:color w:val="000000"/>
                <w:lang w:eastAsia="en-US"/>
              </w:rPr>
            </w:pPr>
            <w:r w:rsidRPr="00A16652">
              <w:rPr>
                <w:rFonts w:eastAsiaTheme="minorHAnsi"/>
                <w:color w:val="000000"/>
                <w:lang w:eastAsia="en-US"/>
              </w:rPr>
              <w:t>0,0</w:t>
            </w:r>
          </w:p>
        </w:tc>
        <w:tc>
          <w:tcPr>
            <w:tcW w:w="236" w:type="dxa"/>
            <w:tcBorders>
              <w:top w:val="single" w:sz="2" w:space="0" w:color="000000"/>
              <w:left w:val="single" w:sz="6" w:space="0" w:color="auto"/>
              <w:bottom w:val="single" w:sz="2" w:space="0" w:color="000000"/>
              <w:right w:val="single" w:sz="2" w:space="0" w:color="000000"/>
            </w:tcBorders>
          </w:tcPr>
          <w:p w:rsidR="00A16652" w:rsidRPr="00A16652" w:rsidRDefault="00A16652" w:rsidP="00A16652">
            <w:pPr>
              <w:autoSpaceDE w:val="0"/>
              <w:autoSpaceDN w:val="0"/>
              <w:adjustRightInd w:val="0"/>
              <w:jc w:val="right"/>
              <w:rPr>
                <w:rFonts w:eastAsiaTheme="minorHAnsi"/>
                <w:color w:val="000000"/>
                <w:lang w:eastAsia="en-US"/>
              </w:rPr>
            </w:pPr>
          </w:p>
        </w:tc>
      </w:tr>
      <w:tr w:rsidR="00A16652" w:rsidRPr="00A16652" w:rsidTr="00A16652">
        <w:tblPrEx>
          <w:tblCellMar>
            <w:top w:w="0" w:type="dxa"/>
            <w:bottom w:w="0" w:type="dxa"/>
          </w:tblCellMar>
        </w:tblPrEx>
        <w:trPr>
          <w:trHeight w:val="581"/>
        </w:trPr>
        <w:tc>
          <w:tcPr>
            <w:tcW w:w="362" w:type="dxa"/>
            <w:tcBorders>
              <w:top w:val="single" w:sz="2" w:space="0" w:color="000000"/>
              <w:left w:val="single" w:sz="2" w:space="0" w:color="000000"/>
              <w:bottom w:val="single" w:sz="2" w:space="0" w:color="000000"/>
              <w:right w:val="single" w:sz="6" w:space="0" w:color="auto"/>
            </w:tcBorders>
          </w:tcPr>
          <w:p w:rsidR="00A16652" w:rsidRPr="00A16652" w:rsidRDefault="00A16652" w:rsidP="00A16652">
            <w:pPr>
              <w:autoSpaceDE w:val="0"/>
              <w:autoSpaceDN w:val="0"/>
              <w:adjustRightInd w:val="0"/>
              <w:jc w:val="right"/>
              <w:rPr>
                <w:rFonts w:eastAsiaTheme="minorHAnsi"/>
                <w:color w:val="000000"/>
                <w:lang w:eastAsia="en-US"/>
              </w:rPr>
            </w:pPr>
          </w:p>
        </w:tc>
        <w:tc>
          <w:tcPr>
            <w:tcW w:w="236" w:type="dxa"/>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center"/>
              <w:rPr>
                <w:rFonts w:eastAsiaTheme="minorHAnsi"/>
                <w:color w:val="000000"/>
                <w:lang w:eastAsia="en-US"/>
              </w:rPr>
            </w:pPr>
            <w:r w:rsidRPr="00A16652">
              <w:rPr>
                <w:rFonts w:eastAsiaTheme="minorHAnsi"/>
                <w:color w:val="000000"/>
                <w:lang w:eastAsia="en-US"/>
              </w:rPr>
              <w:t>2</w:t>
            </w:r>
          </w:p>
        </w:tc>
        <w:tc>
          <w:tcPr>
            <w:tcW w:w="7326" w:type="dxa"/>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rPr>
                <w:rFonts w:eastAsiaTheme="minorHAnsi"/>
                <w:color w:val="000000"/>
                <w:lang w:eastAsia="en-US"/>
              </w:rPr>
            </w:pPr>
            <w:r w:rsidRPr="00A16652">
              <w:rPr>
                <w:rFonts w:eastAsiaTheme="minorHAnsi"/>
                <w:color w:val="000000"/>
                <w:lang w:eastAsia="en-US"/>
              </w:rPr>
              <w:t>Передача полномочий по осуществлению внешнего муни</w:t>
            </w:r>
            <w:r>
              <w:rPr>
                <w:rFonts w:eastAsiaTheme="minorHAnsi"/>
                <w:color w:val="000000"/>
                <w:lang w:eastAsia="en-US"/>
              </w:rPr>
              <w:t>ци</w:t>
            </w:r>
            <w:r w:rsidRPr="00A16652">
              <w:rPr>
                <w:rFonts w:eastAsiaTheme="minorHAnsi"/>
                <w:color w:val="000000"/>
                <w:lang w:eastAsia="en-US"/>
              </w:rPr>
              <w:t>пального финансового контроля</w:t>
            </w:r>
          </w:p>
        </w:tc>
        <w:tc>
          <w:tcPr>
            <w:tcW w:w="1118" w:type="dxa"/>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right"/>
              <w:rPr>
                <w:rFonts w:eastAsiaTheme="minorHAnsi"/>
                <w:color w:val="000000"/>
                <w:lang w:eastAsia="en-US"/>
              </w:rPr>
            </w:pPr>
            <w:r w:rsidRPr="00A16652">
              <w:rPr>
                <w:rFonts w:eastAsiaTheme="minorHAnsi"/>
                <w:color w:val="000000"/>
                <w:lang w:eastAsia="en-US"/>
              </w:rPr>
              <w:t>1,0</w:t>
            </w:r>
          </w:p>
        </w:tc>
        <w:tc>
          <w:tcPr>
            <w:tcW w:w="1510" w:type="dxa"/>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right"/>
              <w:rPr>
                <w:rFonts w:eastAsiaTheme="minorHAnsi"/>
                <w:color w:val="000000"/>
                <w:lang w:eastAsia="en-US"/>
              </w:rPr>
            </w:pPr>
            <w:r w:rsidRPr="00A16652">
              <w:rPr>
                <w:rFonts w:eastAsiaTheme="minorHAnsi"/>
                <w:color w:val="000000"/>
                <w:lang w:eastAsia="en-US"/>
              </w:rPr>
              <w:t>0,0</w:t>
            </w:r>
          </w:p>
        </w:tc>
        <w:tc>
          <w:tcPr>
            <w:tcW w:w="236" w:type="dxa"/>
            <w:tcBorders>
              <w:top w:val="single" w:sz="2" w:space="0" w:color="000000"/>
              <w:left w:val="single" w:sz="6" w:space="0" w:color="auto"/>
              <w:bottom w:val="single" w:sz="2" w:space="0" w:color="000000"/>
              <w:right w:val="single" w:sz="2" w:space="0" w:color="000000"/>
            </w:tcBorders>
          </w:tcPr>
          <w:p w:rsidR="00A16652" w:rsidRPr="00A16652" w:rsidRDefault="00A16652" w:rsidP="00A16652">
            <w:pPr>
              <w:autoSpaceDE w:val="0"/>
              <w:autoSpaceDN w:val="0"/>
              <w:adjustRightInd w:val="0"/>
              <w:jc w:val="right"/>
              <w:rPr>
                <w:rFonts w:eastAsiaTheme="minorHAnsi"/>
                <w:color w:val="000000"/>
                <w:lang w:eastAsia="en-US"/>
              </w:rPr>
            </w:pPr>
          </w:p>
        </w:tc>
      </w:tr>
      <w:tr w:rsidR="00A16652" w:rsidRPr="00A16652" w:rsidTr="00A16652">
        <w:tblPrEx>
          <w:tblCellMar>
            <w:top w:w="0" w:type="dxa"/>
            <w:bottom w:w="0" w:type="dxa"/>
          </w:tblCellMar>
        </w:tblPrEx>
        <w:trPr>
          <w:trHeight w:val="290"/>
        </w:trPr>
        <w:tc>
          <w:tcPr>
            <w:tcW w:w="362" w:type="dxa"/>
            <w:tcBorders>
              <w:top w:val="single" w:sz="2" w:space="0" w:color="000000"/>
              <w:left w:val="single" w:sz="2" w:space="0" w:color="000000"/>
              <w:bottom w:val="single" w:sz="2" w:space="0" w:color="000000"/>
              <w:right w:val="single" w:sz="6" w:space="0" w:color="auto"/>
            </w:tcBorders>
          </w:tcPr>
          <w:p w:rsidR="00A16652" w:rsidRPr="00A16652" w:rsidRDefault="00A16652" w:rsidP="00A16652">
            <w:pPr>
              <w:autoSpaceDE w:val="0"/>
              <w:autoSpaceDN w:val="0"/>
              <w:adjustRightInd w:val="0"/>
              <w:jc w:val="right"/>
              <w:rPr>
                <w:rFonts w:eastAsiaTheme="minorHAnsi"/>
                <w:color w:val="000000"/>
                <w:lang w:eastAsia="en-US"/>
              </w:rPr>
            </w:pPr>
          </w:p>
        </w:tc>
        <w:tc>
          <w:tcPr>
            <w:tcW w:w="236" w:type="dxa"/>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center"/>
              <w:rPr>
                <w:rFonts w:eastAsiaTheme="minorHAnsi"/>
                <w:color w:val="000000"/>
                <w:lang w:eastAsia="en-US"/>
              </w:rPr>
            </w:pPr>
            <w:r w:rsidRPr="00A16652">
              <w:rPr>
                <w:rFonts w:eastAsiaTheme="minorHAnsi"/>
                <w:color w:val="000000"/>
                <w:lang w:eastAsia="en-US"/>
              </w:rPr>
              <w:t>3</w:t>
            </w:r>
          </w:p>
        </w:tc>
        <w:tc>
          <w:tcPr>
            <w:tcW w:w="7326" w:type="dxa"/>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rPr>
                <w:rFonts w:eastAsiaTheme="minorHAnsi"/>
                <w:color w:val="000000"/>
                <w:lang w:eastAsia="en-US"/>
              </w:rPr>
            </w:pPr>
            <w:r w:rsidRPr="00A16652">
              <w:rPr>
                <w:rFonts w:eastAsiaTheme="minorHAnsi"/>
                <w:color w:val="000000"/>
                <w:lang w:eastAsia="en-US"/>
              </w:rPr>
              <w:t>итого</w:t>
            </w:r>
          </w:p>
        </w:tc>
        <w:tc>
          <w:tcPr>
            <w:tcW w:w="1118" w:type="dxa"/>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right"/>
              <w:rPr>
                <w:rFonts w:eastAsiaTheme="minorHAnsi"/>
                <w:b/>
                <w:bCs/>
                <w:color w:val="000000"/>
                <w:lang w:eastAsia="en-US"/>
              </w:rPr>
            </w:pPr>
            <w:r w:rsidRPr="00A16652">
              <w:rPr>
                <w:rFonts w:eastAsiaTheme="minorHAnsi"/>
                <w:b/>
                <w:bCs/>
                <w:color w:val="000000"/>
                <w:lang w:eastAsia="en-US"/>
              </w:rPr>
              <w:t>2,0</w:t>
            </w:r>
          </w:p>
        </w:tc>
        <w:tc>
          <w:tcPr>
            <w:tcW w:w="1510" w:type="dxa"/>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right"/>
              <w:rPr>
                <w:rFonts w:eastAsiaTheme="minorHAnsi"/>
                <w:b/>
                <w:bCs/>
                <w:color w:val="000000"/>
                <w:lang w:eastAsia="en-US"/>
              </w:rPr>
            </w:pPr>
            <w:r w:rsidRPr="00A16652">
              <w:rPr>
                <w:rFonts w:eastAsiaTheme="minorHAnsi"/>
                <w:b/>
                <w:bCs/>
                <w:color w:val="000000"/>
                <w:lang w:eastAsia="en-US"/>
              </w:rPr>
              <w:t>0,0</w:t>
            </w:r>
          </w:p>
        </w:tc>
        <w:tc>
          <w:tcPr>
            <w:tcW w:w="236" w:type="dxa"/>
            <w:tcBorders>
              <w:top w:val="single" w:sz="2" w:space="0" w:color="000000"/>
              <w:left w:val="single" w:sz="6" w:space="0" w:color="auto"/>
              <w:bottom w:val="single" w:sz="2" w:space="0" w:color="000000"/>
              <w:right w:val="single" w:sz="2" w:space="0" w:color="000000"/>
            </w:tcBorders>
          </w:tcPr>
          <w:p w:rsidR="00A16652" w:rsidRPr="00A16652" w:rsidRDefault="00A16652" w:rsidP="00A16652">
            <w:pPr>
              <w:autoSpaceDE w:val="0"/>
              <w:autoSpaceDN w:val="0"/>
              <w:adjustRightInd w:val="0"/>
              <w:jc w:val="right"/>
              <w:rPr>
                <w:rFonts w:eastAsiaTheme="minorHAnsi"/>
                <w:color w:val="000000"/>
                <w:lang w:eastAsia="en-US"/>
              </w:rPr>
            </w:pPr>
          </w:p>
        </w:tc>
      </w:tr>
    </w:tbl>
    <w:p w:rsidR="00A16652" w:rsidRDefault="00A16652" w:rsidP="001F1F15">
      <w:pPr>
        <w:tabs>
          <w:tab w:val="left" w:pos="644"/>
        </w:tabs>
        <w:jc w:val="both"/>
      </w:pPr>
    </w:p>
    <w:tbl>
      <w:tblPr>
        <w:tblW w:w="10774" w:type="dxa"/>
        <w:tblInd w:w="-885" w:type="dxa"/>
        <w:tblLayout w:type="fixed"/>
        <w:tblLook w:val="0000"/>
      </w:tblPr>
      <w:tblGrid>
        <w:gridCol w:w="694"/>
        <w:gridCol w:w="8628"/>
        <w:gridCol w:w="1027"/>
        <w:gridCol w:w="425"/>
      </w:tblGrid>
      <w:tr w:rsidR="00A16652" w:rsidRPr="00A16652" w:rsidTr="00A16652">
        <w:tblPrEx>
          <w:tblCellMar>
            <w:top w:w="0" w:type="dxa"/>
            <w:bottom w:w="0" w:type="dxa"/>
          </w:tblCellMar>
        </w:tblPrEx>
        <w:trPr>
          <w:trHeight w:val="1632"/>
        </w:trPr>
        <w:tc>
          <w:tcPr>
            <w:tcW w:w="10774" w:type="dxa"/>
            <w:gridSpan w:val="4"/>
            <w:tcBorders>
              <w:top w:val="nil"/>
            </w:tcBorders>
          </w:tcPr>
          <w:p w:rsidR="00A16652" w:rsidRPr="00A16652" w:rsidRDefault="00A16652" w:rsidP="00A16652">
            <w:pPr>
              <w:autoSpaceDE w:val="0"/>
              <w:autoSpaceDN w:val="0"/>
              <w:adjustRightInd w:val="0"/>
              <w:jc w:val="right"/>
              <w:rPr>
                <w:rFonts w:eastAsiaTheme="minorHAnsi"/>
                <w:color w:val="000000"/>
                <w:lang w:eastAsia="en-US"/>
              </w:rPr>
            </w:pPr>
            <w:r w:rsidRPr="00A16652">
              <w:rPr>
                <w:rFonts w:eastAsiaTheme="minorHAnsi"/>
                <w:color w:val="000000"/>
                <w:lang w:eastAsia="en-US"/>
              </w:rPr>
              <w:t>Приложение 15</w:t>
            </w:r>
          </w:p>
          <w:p w:rsidR="00A16652" w:rsidRPr="00A16652" w:rsidRDefault="00A16652" w:rsidP="00A16652">
            <w:pPr>
              <w:autoSpaceDE w:val="0"/>
              <w:autoSpaceDN w:val="0"/>
              <w:adjustRightInd w:val="0"/>
              <w:jc w:val="right"/>
              <w:rPr>
                <w:rFonts w:eastAsiaTheme="minorHAnsi"/>
                <w:color w:val="000000"/>
                <w:lang w:eastAsia="en-US"/>
              </w:rPr>
            </w:pPr>
            <w:r w:rsidRPr="00A16652">
              <w:rPr>
                <w:rFonts w:eastAsiaTheme="minorHAnsi"/>
                <w:color w:val="000000"/>
                <w:lang w:eastAsia="en-US"/>
              </w:rPr>
              <w:t>к решению Думы Луговского городского поселения</w:t>
            </w:r>
          </w:p>
          <w:p w:rsidR="00A16652" w:rsidRPr="00A16652" w:rsidRDefault="00A16652" w:rsidP="00A16652">
            <w:pPr>
              <w:autoSpaceDE w:val="0"/>
              <w:autoSpaceDN w:val="0"/>
              <w:adjustRightInd w:val="0"/>
              <w:jc w:val="right"/>
              <w:rPr>
                <w:rFonts w:eastAsiaTheme="minorHAnsi"/>
                <w:color w:val="000000"/>
                <w:lang w:eastAsia="en-US"/>
              </w:rPr>
            </w:pPr>
            <w:r w:rsidRPr="00A16652">
              <w:rPr>
                <w:rFonts w:eastAsiaTheme="minorHAnsi"/>
                <w:color w:val="000000"/>
                <w:lang w:eastAsia="en-US"/>
              </w:rPr>
              <w:t>от 24.12.2021 г. № 69</w:t>
            </w:r>
          </w:p>
          <w:p w:rsidR="00A16652" w:rsidRPr="00A16652" w:rsidRDefault="00A16652" w:rsidP="00A16652">
            <w:pPr>
              <w:autoSpaceDE w:val="0"/>
              <w:autoSpaceDN w:val="0"/>
              <w:adjustRightInd w:val="0"/>
              <w:jc w:val="center"/>
              <w:rPr>
                <w:rFonts w:eastAsiaTheme="minorHAnsi"/>
                <w:b/>
                <w:bCs/>
                <w:color w:val="000000"/>
                <w:lang w:eastAsia="en-US"/>
              </w:rPr>
            </w:pPr>
            <w:r w:rsidRPr="00A16652">
              <w:rPr>
                <w:rFonts w:eastAsiaTheme="minorHAnsi"/>
                <w:b/>
                <w:bCs/>
                <w:color w:val="000000"/>
                <w:lang w:eastAsia="en-US"/>
              </w:rPr>
              <w:t>ПЕРЕЧЕНЬ ПУБЛИЧНО-НОРМАТИВНЫХ ОБЯЗАТЕЛЬСТВ</w:t>
            </w:r>
          </w:p>
          <w:p w:rsidR="00A16652" w:rsidRPr="00A16652" w:rsidRDefault="00A16652" w:rsidP="00A16652">
            <w:pPr>
              <w:autoSpaceDE w:val="0"/>
              <w:autoSpaceDN w:val="0"/>
              <w:adjustRightInd w:val="0"/>
              <w:jc w:val="center"/>
              <w:rPr>
                <w:rFonts w:eastAsiaTheme="minorHAnsi"/>
                <w:b/>
                <w:bCs/>
                <w:color w:val="000000"/>
                <w:lang w:eastAsia="en-US"/>
              </w:rPr>
            </w:pPr>
            <w:r w:rsidRPr="00A16652">
              <w:rPr>
                <w:rFonts w:eastAsiaTheme="minorHAnsi"/>
                <w:b/>
                <w:bCs/>
                <w:color w:val="000000"/>
                <w:lang w:eastAsia="en-US"/>
              </w:rPr>
              <w:t xml:space="preserve">  БЮДЖЕТА ПОСЕЛЕНИЯ НА 2022 ГОД  </w:t>
            </w:r>
          </w:p>
          <w:p w:rsidR="00A16652" w:rsidRPr="00A16652" w:rsidRDefault="00A16652" w:rsidP="00A16652">
            <w:pPr>
              <w:autoSpaceDE w:val="0"/>
              <w:autoSpaceDN w:val="0"/>
              <w:adjustRightInd w:val="0"/>
              <w:jc w:val="right"/>
              <w:rPr>
                <w:rFonts w:eastAsiaTheme="minorHAnsi"/>
                <w:color w:val="000000"/>
                <w:lang w:eastAsia="en-US"/>
              </w:rPr>
            </w:pPr>
            <w:r w:rsidRPr="00A16652">
              <w:rPr>
                <w:rFonts w:eastAsiaTheme="minorHAnsi"/>
                <w:color w:val="000000"/>
                <w:lang w:eastAsia="en-US"/>
              </w:rPr>
              <w:t>(тыс.руб)</w:t>
            </w:r>
          </w:p>
        </w:tc>
      </w:tr>
      <w:tr w:rsidR="00A16652" w:rsidRPr="00A16652" w:rsidTr="00A16652">
        <w:tblPrEx>
          <w:tblCellMar>
            <w:top w:w="0" w:type="dxa"/>
            <w:bottom w:w="0" w:type="dxa"/>
          </w:tblCellMar>
        </w:tblPrEx>
        <w:trPr>
          <w:trHeight w:val="247"/>
        </w:trPr>
        <w:tc>
          <w:tcPr>
            <w:tcW w:w="694" w:type="dxa"/>
            <w:tcBorders>
              <w:top w:val="single" w:sz="6" w:space="0" w:color="auto"/>
              <w:left w:val="single" w:sz="6" w:space="0" w:color="auto"/>
              <w:bottom w:val="nil"/>
              <w:right w:val="single" w:sz="6" w:space="0" w:color="auto"/>
            </w:tcBorders>
          </w:tcPr>
          <w:p w:rsidR="00A16652" w:rsidRPr="00A16652" w:rsidRDefault="00A16652" w:rsidP="00A16652">
            <w:pPr>
              <w:autoSpaceDE w:val="0"/>
              <w:autoSpaceDN w:val="0"/>
              <w:adjustRightInd w:val="0"/>
              <w:jc w:val="center"/>
              <w:rPr>
                <w:rFonts w:eastAsiaTheme="minorHAnsi"/>
                <w:b/>
                <w:bCs/>
                <w:color w:val="000000"/>
                <w:lang w:eastAsia="en-US"/>
              </w:rPr>
            </w:pPr>
          </w:p>
        </w:tc>
        <w:tc>
          <w:tcPr>
            <w:tcW w:w="8628" w:type="dxa"/>
            <w:tcBorders>
              <w:top w:val="single" w:sz="6" w:space="0" w:color="auto"/>
              <w:left w:val="single" w:sz="6" w:space="0" w:color="auto"/>
              <w:bottom w:val="nil"/>
              <w:right w:val="single" w:sz="6" w:space="0" w:color="auto"/>
            </w:tcBorders>
          </w:tcPr>
          <w:p w:rsidR="00A16652" w:rsidRPr="00A16652" w:rsidRDefault="00A16652" w:rsidP="00A16652">
            <w:pPr>
              <w:autoSpaceDE w:val="0"/>
              <w:autoSpaceDN w:val="0"/>
              <w:adjustRightInd w:val="0"/>
              <w:jc w:val="center"/>
              <w:rPr>
                <w:rFonts w:eastAsiaTheme="minorHAnsi"/>
                <w:b/>
                <w:bCs/>
                <w:color w:val="000000"/>
                <w:lang w:eastAsia="en-US"/>
              </w:rPr>
            </w:pPr>
            <w:r w:rsidRPr="00A16652">
              <w:rPr>
                <w:rFonts w:eastAsiaTheme="minorHAnsi"/>
                <w:b/>
                <w:bCs/>
                <w:color w:val="000000"/>
                <w:lang w:eastAsia="en-US"/>
              </w:rPr>
              <w:t>НАИМЕНОВАНИЕ ПУБЛИЧНО-НОРМАТИВНЫХ ОБЯЗАТЕЛЬСТВ</w:t>
            </w:r>
          </w:p>
        </w:tc>
        <w:tc>
          <w:tcPr>
            <w:tcW w:w="1027" w:type="dxa"/>
            <w:tcBorders>
              <w:top w:val="single" w:sz="6" w:space="0" w:color="auto"/>
              <w:left w:val="single" w:sz="6" w:space="0" w:color="auto"/>
              <w:bottom w:val="nil"/>
              <w:right w:val="single" w:sz="6" w:space="0" w:color="auto"/>
            </w:tcBorders>
          </w:tcPr>
          <w:p w:rsidR="00A16652" w:rsidRPr="00A16652" w:rsidRDefault="00A16652" w:rsidP="00A16652">
            <w:pPr>
              <w:autoSpaceDE w:val="0"/>
              <w:autoSpaceDN w:val="0"/>
              <w:adjustRightInd w:val="0"/>
              <w:jc w:val="center"/>
              <w:rPr>
                <w:rFonts w:eastAsiaTheme="minorHAnsi"/>
                <w:b/>
                <w:bCs/>
                <w:color w:val="000000"/>
                <w:lang w:eastAsia="en-US"/>
              </w:rPr>
            </w:pPr>
            <w:r w:rsidRPr="00A16652">
              <w:rPr>
                <w:rFonts w:eastAsiaTheme="minorHAnsi"/>
                <w:b/>
                <w:bCs/>
                <w:color w:val="000000"/>
                <w:lang w:eastAsia="en-US"/>
              </w:rPr>
              <w:t>сумма</w:t>
            </w:r>
          </w:p>
        </w:tc>
        <w:tc>
          <w:tcPr>
            <w:tcW w:w="425" w:type="dxa"/>
            <w:tcBorders>
              <w:top w:val="single" w:sz="2" w:space="0" w:color="000000"/>
              <w:left w:val="single" w:sz="6" w:space="0" w:color="auto"/>
              <w:bottom w:val="single" w:sz="2" w:space="0" w:color="000000"/>
              <w:right w:val="single" w:sz="2" w:space="0" w:color="000000"/>
            </w:tcBorders>
          </w:tcPr>
          <w:p w:rsidR="00A16652" w:rsidRPr="00A16652" w:rsidRDefault="00A16652" w:rsidP="00A16652">
            <w:pPr>
              <w:autoSpaceDE w:val="0"/>
              <w:autoSpaceDN w:val="0"/>
              <w:adjustRightInd w:val="0"/>
              <w:jc w:val="right"/>
              <w:rPr>
                <w:rFonts w:eastAsiaTheme="minorHAnsi"/>
                <w:color w:val="000000"/>
                <w:lang w:eastAsia="en-US"/>
              </w:rPr>
            </w:pPr>
          </w:p>
        </w:tc>
      </w:tr>
      <w:tr w:rsidR="00A16652" w:rsidRPr="00A16652" w:rsidTr="00A16652">
        <w:tblPrEx>
          <w:tblCellMar>
            <w:top w:w="0" w:type="dxa"/>
            <w:bottom w:w="0" w:type="dxa"/>
          </w:tblCellMar>
        </w:tblPrEx>
        <w:trPr>
          <w:trHeight w:val="218"/>
        </w:trPr>
        <w:tc>
          <w:tcPr>
            <w:tcW w:w="694" w:type="dxa"/>
            <w:tcBorders>
              <w:top w:val="nil"/>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center"/>
              <w:rPr>
                <w:rFonts w:eastAsiaTheme="minorHAnsi"/>
                <w:b/>
                <w:bCs/>
                <w:color w:val="000000"/>
                <w:lang w:eastAsia="en-US"/>
              </w:rPr>
            </w:pPr>
          </w:p>
        </w:tc>
        <w:tc>
          <w:tcPr>
            <w:tcW w:w="8628" w:type="dxa"/>
            <w:tcBorders>
              <w:top w:val="nil"/>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center"/>
              <w:rPr>
                <w:rFonts w:eastAsiaTheme="minorHAnsi"/>
                <w:b/>
                <w:bCs/>
                <w:color w:val="000000"/>
                <w:lang w:eastAsia="en-US"/>
              </w:rPr>
            </w:pPr>
          </w:p>
        </w:tc>
        <w:tc>
          <w:tcPr>
            <w:tcW w:w="1027" w:type="dxa"/>
            <w:tcBorders>
              <w:top w:val="nil"/>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right"/>
              <w:rPr>
                <w:rFonts w:eastAsiaTheme="minorHAnsi"/>
                <w:color w:val="000000"/>
                <w:lang w:eastAsia="en-US"/>
              </w:rPr>
            </w:pPr>
          </w:p>
        </w:tc>
        <w:tc>
          <w:tcPr>
            <w:tcW w:w="425" w:type="dxa"/>
            <w:tcBorders>
              <w:top w:val="single" w:sz="2" w:space="0" w:color="000000"/>
              <w:left w:val="single" w:sz="6" w:space="0" w:color="auto"/>
              <w:bottom w:val="single" w:sz="2" w:space="0" w:color="000000"/>
              <w:right w:val="single" w:sz="2" w:space="0" w:color="000000"/>
            </w:tcBorders>
          </w:tcPr>
          <w:p w:rsidR="00A16652" w:rsidRPr="00A16652" w:rsidRDefault="00A16652" w:rsidP="00A16652">
            <w:pPr>
              <w:autoSpaceDE w:val="0"/>
              <w:autoSpaceDN w:val="0"/>
              <w:adjustRightInd w:val="0"/>
              <w:jc w:val="right"/>
              <w:rPr>
                <w:rFonts w:eastAsiaTheme="minorHAnsi"/>
                <w:color w:val="000000"/>
                <w:lang w:eastAsia="en-US"/>
              </w:rPr>
            </w:pPr>
          </w:p>
        </w:tc>
      </w:tr>
      <w:tr w:rsidR="00A16652" w:rsidRPr="00A16652" w:rsidTr="00A16652">
        <w:tblPrEx>
          <w:tblCellMar>
            <w:top w:w="0" w:type="dxa"/>
            <w:bottom w:w="0" w:type="dxa"/>
          </w:tblCellMar>
        </w:tblPrEx>
        <w:trPr>
          <w:trHeight w:val="348"/>
        </w:trPr>
        <w:tc>
          <w:tcPr>
            <w:tcW w:w="694" w:type="dxa"/>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center"/>
              <w:rPr>
                <w:rFonts w:eastAsiaTheme="minorHAnsi"/>
                <w:color w:val="000000"/>
                <w:lang w:eastAsia="en-US"/>
              </w:rPr>
            </w:pPr>
            <w:r w:rsidRPr="00A16652">
              <w:rPr>
                <w:rFonts w:eastAsiaTheme="minorHAnsi"/>
                <w:color w:val="000000"/>
                <w:lang w:eastAsia="en-US"/>
              </w:rPr>
              <w:t>1</w:t>
            </w:r>
          </w:p>
        </w:tc>
        <w:tc>
          <w:tcPr>
            <w:tcW w:w="8628" w:type="dxa"/>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rPr>
                <w:rFonts w:eastAsiaTheme="minorHAnsi"/>
                <w:b/>
                <w:bCs/>
                <w:color w:val="000000"/>
                <w:lang w:eastAsia="en-US"/>
              </w:rPr>
            </w:pPr>
            <w:r w:rsidRPr="00A16652">
              <w:rPr>
                <w:rFonts w:eastAsiaTheme="minorHAnsi"/>
                <w:b/>
                <w:bCs/>
                <w:color w:val="000000"/>
                <w:lang w:eastAsia="en-US"/>
              </w:rPr>
              <w:t>За счет средств бюджета,</w:t>
            </w:r>
            <w:r w:rsidR="00573C7B">
              <w:rPr>
                <w:rFonts w:eastAsiaTheme="minorHAnsi"/>
                <w:b/>
                <w:bCs/>
                <w:color w:val="000000"/>
                <w:lang w:eastAsia="en-US"/>
              </w:rPr>
              <w:t xml:space="preserve"> </w:t>
            </w:r>
            <w:r w:rsidRPr="00A16652">
              <w:rPr>
                <w:rFonts w:eastAsiaTheme="minorHAnsi"/>
                <w:b/>
                <w:bCs/>
                <w:color w:val="000000"/>
                <w:lang w:eastAsia="en-US"/>
              </w:rPr>
              <w:t>всего</w:t>
            </w:r>
          </w:p>
        </w:tc>
        <w:tc>
          <w:tcPr>
            <w:tcW w:w="1027" w:type="dxa"/>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right"/>
              <w:rPr>
                <w:rFonts w:eastAsiaTheme="minorHAnsi"/>
                <w:color w:val="000000"/>
                <w:lang w:eastAsia="en-US"/>
              </w:rPr>
            </w:pPr>
            <w:r w:rsidRPr="00A16652">
              <w:rPr>
                <w:rFonts w:eastAsiaTheme="minorHAnsi"/>
                <w:color w:val="000000"/>
                <w:lang w:eastAsia="en-US"/>
              </w:rPr>
              <w:t>0</w:t>
            </w:r>
          </w:p>
        </w:tc>
        <w:tc>
          <w:tcPr>
            <w:tcW w:w="425" w:type="dxa"/>
            <w:tcBorders>
              <w:top w:val="single" w:sz="2" w:space="0" w:color="000000"/>
              <w:left w:val="single" w:sz="6" w:space="0" w:color="auto"/>
              <w:bottom w:val="single" w:sz="2" w:space="0" w:color="000000"/>
              <w:right w:val="single" w:sz="2" w:space="0" w:color="000000"/>
            </w:tcBorders>
          </w:tcPr>
          <w:p w:rsidR="00A16652" w:rsidRPr="00A16652" w:rsidRDefault="00A16652" w:rsidP="00A16652">
            <w:pPr>
              <w:autoSpaceDE w:val="0"/>
              <w:autoSpaceDN w:val="0"/>
              <w:adjustRightInd w:val="0"/>
              <w:jc w:val="right"/>
              <w:rPr>
                <w:rFonts w:eastAsiaTheme="minorHAnsi"/>
                <w:color w:val="000000"/>
                <w:lang w:eastAsia="en-US"/>
              </w:rPr>
            </w:pPr>
          </w:p>
        </w:tc>
      </w:tr>
      <w:tr w:rsidR="00A16652" w:rsidRPr="00A16652" w:rsidTr="00A16652">
        <w:tblPrEx>
          <w:tblCellMar>
            <w:top w:w="0" w:type="dxa"/>
            <w:bottom w:w="0" w:type="dxa"/>
          </w:tblCellMar>
        </w:tblPrEx>
        <w:trPr>
          <w:trHeight w:val="319"/>
        </w:trPr>
        <w:tc>
          <w:tcPr>
            <w:tcW w:w="694" w:type="dxa"/>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center"/>
              <w:rPr>
                <w:rFonts w:eastAsiaTheme="minorHAnsi"/>
                <w:color w:val="000000"/>
                <w:lang w:eastAsia="en-US"/>
              </w:rPr>
            </w:pPr>
          </w:p>
        </w:tc>
        <w:tc>
          <w:tcPr>
            <w:tcW w:w="8628" w:type="dxa"/>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rPr>
                <w:rFonts w:eastAsiaTheme="minorHAnsi"/>
                <w:color w:val="000000"/>
                <w:lang w:eastAsia="en-US"/>
              </w:rPr>
            </w:pPr>
            <w:r w:rsidRPr="00A16652">
              <w:rPr>
                <w:rFonts w:eastAsiaTheme="minorHAnsi"/>
                <w:color w:val="000000"/>
                <w:lang w:eastAsia="en-US"/>
              </w:rPr>
              <w:t>в том числе:</w:t>
            </w:r>
          </w:p>
        </w:tc>
        <w:tc>
          <w:tcPr>
            <w:tcW w:w="1027" w:type="dxa"/>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right"/>
              <w:rPr>
                <w:rFonts w:eastAsiaTheme="minorHAnsi"/>
                <w:color w:val="000000"/>
                <w:lang w:eastAsia="en-US"/>
              </w:rPr>
            </w:pPr>
            <w:r w:rsidRPr="00A16652">
              <w:rPr>
                <w:rFonts w:eastAsiaTheme="minorHAnsi"/>
                <w:color w:val="000000"/>
                <w:lang w:eastAsia="en-US"/>
              </w:rPr>
              <w:t>0</w:t>
            </w:r>
          </w:p>
        </w:tc>
        <w:tc>
          <w:tcPr>
            <w:tcW w:w="425" w:type="dxa"/>
            <w:tcBorders>
              <w:top w:val="single" w:sz="2" w:space="0" w:color="000000"/>
              <w:left w:val="single" w:sz="6" w:space="0" w:color="auto"/>
              <w:bottom w:val="single" w:sz="2" w:space="0" w:color="000000"/>
              <w:right w:val="single" w:sz="2" w:space="0" w:color="000000"/>
            </w:tcBorders>
          </w:tcPr>
          <w:p w:rsidR="00A16652" w:rsidRPr="00A16652" w:rsidRDefault="00A16652" w:rsidP="00A16652">
            <w:pPr>
              <w:autoSpaceDE w:val="0"/>
              <w:autoSpaceDN w:val="0"/>
              <w:adjustRightInd w:val="0"/>
              <w:jc w:val="right"/>
              <w:rPr>
                <w:rFonts w:eastAsiaTheme="minorHAnsi"/>
                <w:color w:val="000000"/>
                <w:lang w:eastAsia="en-US"/>
              </w:rPr>
            </w:pPr>
          </w:p>
        </w:tc>
      </w:tr>
      <w:tr w:rsidR="00A16652" w:rsidRPr="00A16652" w:rsidTr="00A16652">
        <w:tblPrEx>
          <w:tblCellMar>
            <w:top w:w="0" w:type="dxa"/>
            <w:bottom w:w="0" w:type="dxa"/>
          </w:tblCellMar>
        </w:tblPrEx>
        <w:trPr>
          <w:trHeight w:val="334"/>
        </w:trPr>
        <w:tc>
          <w:tcPr>
            <w:tcW w:w="694" w:type="dxa"/>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center"/>
              <w:rPr>
                <w:rFonts w:eastAsiaTheme="minorHAnsi"/>
                <w:color w:val="000000"/>
                <w:lang w:eastAsia="en-US"/>
              </w:rPr>
            </w:pPr>
            <w:r w:rsidRPr="00A16652">
              <w:rPr>
                <w:rFonts w:eastAsiaTheme="minorHAnsi"/>
                <w:color w:val="000000"/>
                <w:lang w:eastAsia="en-US"/>
              </w:rPr>
              <w:t>1.1.</w:t>
            </w:r>
          </w:p>
        </w:tc>
        <w:tc>
          <w:tcPr>
            <w:tcW w:w="8628" w:type="dxa"/>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rPr>
                <w:rFonts w:eastAsiaTheme="minorHAnsi"/>
                <w:color w:val="000000"/>
                <w:lang w:eastAsia="en-US"/>
              </w:rPr>
            </w:pPr>
            <w:r w:rsidRPr="00A16652">
              <w:rPr>
                <w:rFonts w:eastAsiaTheme="minorHAnsi"/>
                <w:color w:val="000000"/>
                <w:lang w:eastAsia="en-US"/>
              </w:rPr>
              <w:t>Доплата к пенсиям муниципальных служащих</w:t>
            </w:r>
          </w:p>
        </w:tc>
        <w:tc>
          <w:tcPr>
            <w:tcW w:w="1027" w:type="dxa"/>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right"/>
              <w:rPr>
                <w:rFonts w:eastAsiaTheme="minorHAnsi"/>
                <w:color w:val="000000"/>
                <w:lang w:eastAsia="en-US"/>
              </w:rPr>
            </w:pPr>
            <w:r w:rsidRPr="00A16652">
              <w:rPr>
                <w:rFonts w:eastAsiaTheme="minorHAnsi"/>
                <w:color w:val="000000"/>
                <w:lang w:eastAsia="en-US"/>
              </w:rPr>
              <w:t>0</w:t>
            </w:r>
          </w:p>
        </w:tc>
        <w:tc>
          <w:tcPr>
            <w:tcW w:w="425" w:type="dxa"/>
            <w:tcBorders>
              <w:top w:val="single" w:sz="2" w:space="0" w:color="000000"/>
              <w:left w:val="single" w:sz="6" w:space="0" w:color="auto"/>
              <w:bottom w:val="single" w:sz="2" w:space="0" w:color="000000"/>
              <w:right w:val="single" w:sz="2" w:space="0" w:color="000000"/>
            </w:tcBorders>
          </w:tcPr>
          <w:p w:rsidR="00A16652" w:rsidRPr="00A16652" w:rsidRDefault="00A16652" w:rsidP="00A16652">
            <w:pPr>
              <w:autoSpaceDE w:val="0"/>
              <w:autoSpaceDN w:val="0"/>
              <w:adjustRightInd w:val="0"/>
              <w:jc w:val="right"/>
              <w:rPr>
                <w:rFonts w:eastAsiaTheme="minorHAnsi"/>
                <w:color w:val="000000"/>
                <w:lang w:eastAsia="en-US"/>
              </w:rPr>
            </w:pPr>
          </w:p>
        </w:tc>
      </w:tr>
      <w:tr w:rsidR="00A16652" w:rsidRPr="00A16652" w:rsidTr="00A16652">
        <w:tblPrEx>
          <w:tblCellMar>
            <w:top w:w="0" w:type="dxa"/>
            <w:bottom w:w="0" w:type="dxa"/>
          </w:tblCellMar>
        </w:tblPrEx>
        <w:trPr>
          <w:trHeight w:val="334"/>
        </w:trPr>
        <w:tc>
          <w:tcPr>
            <w:tcW w:w="694" w:type="dxa"/>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center"/>
              <w:rPr>
                <w:rFonts w:eastAsiaTheme="minorHAnsi"/>
                <w:color w:val="000000"/>
                <w:lang w:eastAsia="en-US"/>
              </w:rPr>
            </w:pPr>
            <w:r w:rsidRPr="00A16652">
              <w:rPr>
                <w:rFonts w:eastAsiaTheme="minorHAnsi"/>
                <w:color w:val="000000"/>
                <w:lang w:eastAsia="en-US"/>
              </w:rPr>
              <w:t>1.2.</w:t>
            </w:r>
          </w:p>
        </w:tc>
        <w:tc>
          <w:tcPr>
            <w:tcW w:w="8628" w:type="dxa"/>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rPr>
                <w:rFonts w:eastAsiaTheme="minorHAnsi"/>
                <w:color w:val="000000"/>
                <w:lang w:eastAsia="en-US"/>
              </w:rPr>
            </w:pPr>
            <w:r w:rsidRPr="00A16652">
              <w:rPr>
                <w:rFonts w:eastAsiaTheme="minorHAnsi"/>
                <w:color w:val="000000"/>
                <w:lang w:eastAsia="en-US"/>
              </w:rPr>
              <w:t>Проезд в отпуск муниципальных служащих</w:t>
            </w:r>
          </w:p>
        </w:tc>
        <w:tc>
          <w:tcPr>
            <w:tcW w:w="1027" w:type="dxa"/>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right"/>
              <w:rPr>
                <w:rFonts w:eastAsiaTheme="minorHAnsi"/>
                <w:color w:val="000000"/>
                <w:lang w:eastAsia="en-US"/>
              </w:rPr>
            </w:pPr>
            <w:r w:rsidRPr="00A16652">
              <w:rPr>
                <w:rFonts w:eastAsiaTheme="minorHAnsi"/>
                <w:color w:val="000000"/>
                <w:lang w:eastAsia="en-US"/>
              </w:rPr>
              <w:t>0</w:t>
            </w:r>
          </w:p>
        </w:tc>
        <w:tc>
          <w:tcPr>
            <w:tcW w:w="425" w:type="dxa"/>
            <w:tcBorders>
              <w:top w:val="single" w:sz="2" w:space="0" w:color="000000"/>
              <w:left w:val="single" w:sz="6" w:space="0" w:color="auto"/>
              <w:bottom w:val="single" w:sz="2" w:space="0" w:color="000000"/>
              <w:right w:val="single" w:sz="2" w:space="0" w:color="000000"/>
            </w:tcBorders>
          </w:tcPr>
          <w:p w:rsidR="00A16652" w:rsidRPr="00A16652" w:rsidRDefault="00A16652" w:rsidP="00A16652">
            <w:pPr>
              <w:autoSpaceDE w:val="0"/>
              <w:autoSpaceDN w:val="0"/>
              <w:adjustRightInd w:val="0"/>
              <w:jc w:val="right"/>
              <w:rPr>
                <w:rFonts w:eastAsiaTheme="minorHAnsi"/>
                <w:color w:val="000000"/>
                <w:lang w:eastAsia="en-US"/>
              </w:rPr>
            </w:pPr>
          </w:p>
        </w:tc>
      </w:tr>
      <w:tr w:rsidR="00A16652" w:rsidRPr="00A16652" w:rsidTr="00A16652">
        <w:tblPrEx>
          <w:tblCellMar>
            <w:top w:w="0" w:type="dxa"/>
            <w:bottom w:w="0" w:type="dxa"/>
          </w:tblCellMar>
        </w:tblPrEx>
        <w:trPr>
          <w:trHeight w:val="334"/>
        </w:trPr>
        <w:tc>
          <w:tcPr>
            <w:tcW w:w="694" w:type="dxa"/>
            <w:tcBorders>
              <w:top w:val="single" w:sz="6" w:space="0" w:color="auto"/>
              <w:left w:val="single" w:sz="2" w:space="0" w:color="000000"/>
              <w:bottom w:val="single" w:sz="2" w:space="0" w:color="000000"/>
              <w:right w:val="single" w:sz="2" w:space="0" w:color="000000"/>
            </w:tcBorders>
          </w:tcPr>
          <w:p w:rsidR="00A16652" w:rsidRPr="00A16652" w:rsidRDefault="00A16652" w:rsidP="00A16652">
            <w:pPr>
              <w:autoSpaceDE w:val="0"/>
              <w:autoSpaceDN w:val="0"/>
              <w:adjustRightInd w:val="0"/>
              <w:jc w:val="center"/>
              <w:rPr>
                <w:rFonts w:eastAsiaTheme="minorHAnsi"/>
                <w:color w:val="000000"/>
                <w:lang w:eastAsia="en-US"/>
              </w:rPr>
            </w:pPr>
          </w:p>
        </w:tc>
        <w:tc>
          <w:tcPr>
            <w:tcW w:w="8628" w:type="dxa"/>
            <w:tcBorders>
              <w:top w:val="single" w:sz="6" w:space="0" w:color="auto"/>
              <w:left w:val="single" w:sz="2" w:space="0" w:color="000000"/>
              <w:bottom w:val="single" w:sz="2" w:space="0" w:color="000000"/>
              <w:right w:val="single" w:sz="2" w:space="0" w:color="000000"/>
            </w:tcBorders>
          </w:tcPr>
          <w:p w:rsidR="00A16652" w:rsidRPr="00A16652" w:rsidRDefault="00A16652" w:rsidP="00A16652">
            <w:pPr>
              <w:autoSpaceDE w:val="0"/>
              <w:autoSpaceDN w:val="0"/>
              <w:adjustRightInd w:val="0"/>
              <w:rPr>
                <w:rFonts w:eastAsiaTheme="minorHAnsi"/>
                <w:color w:val="000000"/>
                <w:lang w:eastAsia="en-US"/>
              </w:rPr>
            </w:pPr>
          </w:p>
        </w:tc>
        <w:tc>
          <w:tcPr>
            <w:tcW w:w="1027" w:type="dxa"/>
            <w:tcBorders>
              <w:top w:val="single" w:sz="6" w:space="0" w:color="auto"/>
              <w:left w:val="single" w:sz="2" w:space="0" w:color="000000"/>
              <w:bottom w:val="single" w:sz="2" w:space="0" w:color="000000"/>
              <w:right w:val="single" w:sz="2" w:space="0" w:color="000000"/>
            </w:tcBorders>
          </w:tcPr>
          <w:p w:rsidR="00A16652" w:rsidRPr="00A16652" w:rsidRDefault="00A16652" w:rsidP="00A16652">
            <w:pPr>
              <w:autoSpaceDE w:val="0"/>
              <w:autoSpaceDN w:val="0"/>
              <w:adjustRightInd w:val="0"/>
              <w:jc w:val="center"/>
              <w:rPr>
                <w:rFonts w:eastAsiaTheme="minorHAnsi"/>
                <w:color w:val="000000"/>
                <w:lang w:eastAsia="en-US"/>
              </w:rPr>
            </w:pPr>
          </w:p>
        </w:tc>
        <w:tc>
          <w:tcPr>
            <w:tcW w:w="425" w:type="dxa"/>
            <w:tcBorders>
              <w:top w:val="single" w:sz="2" w:space="0" w:color="000000"/>
              <w:left w:val="single" w:sz="2" w:space="0" w:color="000000"/>
              <w:bottom w:val="single" w:sz="2" w:space="0" w:color="000000"/>
              <w:right w:val="single" w:sz="2" w:space="0" w:color="000000"/>
            </w:tcBorders>
          </w:tcPr>
          <w:p w:rsidR="00A16652" w:rsidRPr="00A16652" w:rsidRDefault="00A16652" w:rsidP="00A16652">
            <w:pPr>
              <w:autoSpaceDE w:val="0"/>
              <w:autoSpaceDN w:val="0"/>
              <w:adjustRightInd w:val="0"/>
              <w:jc w:val="right"/>
              <w:rPr>
                <w:rFonts w:eastAsiaTheme="minorHAnsi"/>
                <w:color w:val="000000"/>
                <w:lang w:eastAsia="en-US"/>
              </w:rPr>
            </w:pPr>
          </w:p>
        </w:tc>
      </w:tr>
      <w:tr w:rsidR="00A16652" w:rsidRPr="00A16652" w:rsidTr="00A16652">
        <w:tblPrEx>
          <w:tblCellMar>
            <w:top w:w="0" w:type="dxa"/>
            <w:bottom w:w="0" w:type="dxa"/>
          </w:tblCellMar>
        </w:tblPrEx>
        <w:trPr>
          <w:trHeight w:val="1716"/>
        </w:trPr>
        <w:tc>
          <w:tcPr>
            <w:tcW w:w="10774" w:type="dxa"/>
            <w:gridSpan w:val="4"/>
            <w:tcBorders>
              <w:top w:val="single" w:sz="2" w:space="0" w:color="000000"/>
            </w:tcBorders>
          </w:tcPr>
          <w:p w:rsidR="00A16652" w:rsidRPr="00A16652" w:rsidRDefault="00A16652" w:rsidP="00A16652">
            <w:pPr>
              <w:autoSpaceDE w:val="0"/>
              <w:autoSpaceDN w:val="0"/>
              <w:adjustRightInd w:val="0"/>
              <w:jc w:val="right"/>
              <w:rPr>
                <w:rFonts w:eastAsiaTheme="minorHAnsi"/>
                <w:color w:val="000000"/>
                <w:lang w:eastAsia="en-US"/>
              </w:rPr>
            </w:pPr>
            <w:r w:rsidRPr="00A16652">
              <w:rPr>
                <w:rFonts w:eastAsiaTheme="minorHAnsi"/>
                <w:color w:val="000000"/>
                <w:lang w:eastAsia="en-US"/>
              </w:rPr>
              <w:t>Приложение 16</w:t>
            </w:r>
          </w:p>
          <w:p w:rsidR="00A16652" w:rsidRPr="00A16652" w:rsidRDefault="00A16652" w:rsidP="00A16652">
            <w:pPr>
              <w:autoSpaceDE w:val="0"/>
              <w:autoSpaceDN w:val="0"/>
              <w:adjustRightInd w:val="0"/>
              <w:jc w:val="right"/>
              <w:rPr>
                <w:rFonts w:eastAsiaTheme="minorHAnsi"/>
                <w:color w:val="000000"/>
                <w:lang w:eastAsia="en-US"/>
              </w:rPr>
            </w:pPr>
            <w:r w:rsidRPr="00A16652">
              <w:rPr>
                <w:rFonts w:eastAsiaTheme="minorHAnsi"/>
                <w:color w:val="000000"/>
                <w:lang w:eastAsia="en-US"/>
              </w:rPr>
              <w:t>к решению Думы Луговского городского поселения</w:t>
            </w:r>
          </w:p>
          <w:p w:rsidR="00A16652" w:rsidRDefault="00A16652" w:rsidP="00A16652">
            <w:pPr>
              <w:autoSpaceDE w:val="0"/>
              <w:autoSpaceDN w:val="0"/>
              <w:adjustRightInd w:val="0"/>
              <w:jc w:val="right"/>
              <w:rPr>
                <w:rFonts w:eastAsiaTheme="minorHAnsi"/>
                <w:color w:val="000000"/>
                <w:lang w:eastAsia="en-US"/>
              </w:rPr>
            </w:pPr>
            <w:r w:rsidRPr="00A16652">
              <w:rPr>
                <w:rFonts w:eastAsiaTheme="minorHAnsi"/>
                <w:color w:val="000000"/>
                <w:lang w:eastAsia="en-US"/>
              </w:rPr>
              <w:t>от 24.12.2021 г. № 69</w:t>
            </w:r>
          </w:p>
          <w:p w:rsidR="00A16652" w:rsidRDefault="00A16652" w:rsidP="00A16652">
            <w:pPr>
              <w:autoSpaceDE w:val="0"/>
              <w:autoSpaceDN w:val="0"/>
              <w:adjustRightInd w:val="0"/>
              <w:jc w:val="right"/>
              <w:rPr>
                <w:rFonts w:eastAsiaTheme="minorHAnsi"/>
                <w:color w:val="000000"/>
                <w:lang w:eastAsia="en-US"/>
              </w:rPr>
            </w:pPr>
          </w:p>
          <w:p w:rsidR="00A16652" w:rsidRPr="00A16652" w:rsidRDefault="00A16652" w:rsidP="00A16652">
            <w:pPr>
              <w:autoSpaceDE w:val="0"/>
              <w:autoSpaceDN w:val="0"/>
              <w:adjustRightInd w:val="0"/>
              <w:jc w:val="center"/>
              <w:rPr>
                <w:rFonts w:eastAsiaTheme="minorHAnsi"/>
                <w:b/>
                <w:bCs/>
                <w:color w:val="000000"/>
                <w:lang w:eastAsia="en-US"/>
              </w:rPr>
            </w:pPr>
            <w:r w:rsidRPr="00A16652">
              <w:rPr>
                <w:rFonts w:eastAsiaTheme="minorHAnsi"/>
                <w:b/>
                <w:bCs/>
                <w:color w:val="000000"/>
                <w:lang w:eastAsia="en-US"/>
              </w:rPr>
              <w:t>ПЕРЕЧЕНЬ ПУБЛИЧНО-НОРМАТИВНЫХ ОБЯЗАТЕЛЬСТВ</w:t>
            </w:r>
          </w:p>
          <w:p w:rsidR="00A16652" w:rsidRPr="00A16652" w:rsidRDefault="00A16652" w:rsidP="00A16652">
            <w:pPr>
              <w:autoSpaceDE w:val="0"/>
              <w:autoSpaceDN w:val="0"/>
              <w:adjustRightInd w:val="0"/>
              <w:jc w:val="center"/>
              <w:rPr>
                <w:rFonts w:eastAsiaTheme="minorHAnsi"/>
                <w:b/>
                <w:bCs/>
                <w:color w:val="000000"/>
                <w:lang w:eastAsia="en-US"/>
              </w:rPr>
            </w:pPr>
            <w:r w:rsidRPr="00A16652">
              <w:rPr>
                <w:rFonts w:eastAsiaTheme="minorHAnsi"/>
                <w:b/>
                <w:bCs/>
                <w:color w:val="000000"/>
                <w:lang w:eastAsia="en-US"/>
              </w:rPr>
              <w:t>БЮДЖЕТА ПОСЕЛЕНИЯ НА ПЛАНОВЫЙ ПЕРИОД 2023-2024 годы</w:t>
            </w:r>
          </w:p>
          <w:p w:rsidR="00A16652" w:rsidRPr="00A16652" w:rsidRDefault="00A16652" w:rsidP="00A16652">
            <w:pPr>
              <w:autoSpaceDE w:val="0"/>
              <w:autoSpaceDN w:val="0"/>
              <w:adjustRightInd w:val="0"/>
              <w:jc w:val="right"/>
              <w:rPr>
                <w:rFonts w:eastAsiaTheme="minorHAnsi"/>
                <w:color w:val="000000"/>
                <w:lang w:eastAsia="en-US"/>
              </w:rPr>
            </w:pPr>
            <w:r w:rsidRPr="00A16652">
              <w:rPr>
                <w:rFonts w:eastAsiaTheme="minorHAnsi"/>
                <w:color w:val="000000"/>
                <w:lang w:eastAsia="en-US"/>
              </w:rPr>
              <w:t>(тыс.руб)</w:t>
            </w:r>
          </w:p>
        </w:tc>
      </w:tr>
      <w:tr w:rsidR="00A16652" w:rsidRPr="00A16652" w:rsidTr="00A16652">
        <w:tblPrEx>
          <w:tblCellMar>
            <w:top w:w="0" w:type="dxa"/>
            <w:bottom w:w="0" w:type="dxa"/>
          </w:tblCellMar>
        </w:tblPrEx>
        <w:trPr>
          <w:trHeight w:val="247"/>
        </w:trPr>
        <w:tc>
          <w:tcPr>
            <w:tcW w:w="694" w:type="dxa"/>
            <w:tcBorders>
              <w:top w:val="single" w:sz="6" w:space="0" w:color="auto"/>
              <w:left w:val="single" w:sz="6" w:space="0" w:color="auto"/>
              <w:bottom w:val="nil"/>
              <w:right w:val="single" w:sz="6" w:space="0" w:color="auto"/>
            </w:tcBorders>
          </w:tcPr>
          <w:p w:rsidR="00A16652" w:rsidRPr="00A16652" w:rsidRDefault="00A16652" w:rsidP="00A16652">
            <w:pPr>
              <w:autoSpaceDE w:val="0"/>
              <w:autoSpaceDN w:val="0"/>
              <w:adjustRightInd w:val="0"/>
              <w:jc w:val="center"/>
              <w:rPr>
                <w:rFonts w:eastAsiaTheme="minorHAnsi"/>
                <w:color w:val="000000"/>
                <w:lang w:eastAsia="en-US"/>
              </w:rPr>
            </w:pPr>
          </w:p>
        </w:tc>
        <w:tc>
          <w:tcPr>
            <w:tcW w:w="8628" w:type="dxa"/>
            <w:tcBorders>
              <w:top w:val="single" w:sz="6" w:space="0" w:color="auto"/>
              <w:left w:val="single" w:sz="6" w:space="0" w:color="auto"/>
              <w:bottom w:val="nil"/>
              <w:right w:val="single" w:sz="6" w:space="0" w:color="auto"/>
            </w:tcBorders>
          </w:tcPr>
          <w:p w:rsidR="00A16652" w:rsidRPr="00A16652" w:rsidRDefault="00A16652" w:rsidP="00A16652">
            <w:pPr>
              <w:autoSpaceDE w:val="0"/>
              <w:autoSpaceDN w:val="0"/>
              <w:adjustRightInd w:val="0"/>
              <w:jc w:val="center"/>
              <w:rPr>
                <w:rFonts w:eastAsiaTheme="minorHAnsi"/>
                <w:b/>
                <w:bCs/>
                <w:color w:val="000000"/>
                <w:lang w:eastAsia="en-US"/>
              </w:rPr>
            </w:pPr>
            <w:r w:rsidRPr="00A16652">
              <w:rPr>
                <w:rFonts w:eastAsiaTheme="minorHAnsi"/>
                <w:b/>
                <w:bCs/>
                <w:color w:val="000000"/>
                <w:lang w:eastAsia="en-US"/>
              </w:rPr>
              <w:t>НАИМЕНОВАНИЕ ПУБЛИЧНО-НОРМАТИВНЫХ ОБЯЗАТЕЛЬСТВ</w:t>
            </w:r>
          </w:p>
        </w:tc>
        <w:tc>
          <w:tcPr>
            <w:tcW w:w="1027" w:type="dxa"/>
            <w:tcBorders>
              <w:top w:val="single" w:sz="6" w:space="0" w:color="auto"/>
              <w:left w:val="single" w:sz="6" w:space="0" w:color="auto"/>
              <w:bottom w:val="nil"/>
              <w:right w:val="single" w:sz="6" w:space="0" w:color="auto"/>
            </w:tcBorders>
          </w:tcPr>
          <w:p w:rsidR="00A16652" w:rsidRPr="00A16652" w:rsidRDefault="00A16652" w:rsidP="00A16652">
            <w:pPr>
              <w:autoSpaceDE w:val="0"/>
              <w:autoSpaceDN w:val="0"/>
              <w:adjustRightInd w:val="0"/>
              <w:jc w:val="center"/>
              <w:rPr>
                <w:rFonts w:eastAsiaTheme="minorHAnsi"/>
                <w:b/>
                <w:bCs/>
                <w:color w:val="000000"/>
                <w:lang w:eastAsia="en-US"/>
              </w:rPr>
            </w:pPr>
            <w:r w:rsidRPr="00A16652">
              <w:rPr>
                <w:rFonts w:eastAsiaTheme="minorHAnsi"/>
                <w:b/>
                <w:bCs/>
                <w:color w:val="000000"/>
                <w:lang w:eastAsia="en-US"/>
              </w:rPr>
              <w:t>сумма</w:t>
            </w:r>
          </w:p>
        </w:tc>
        <w:tc>
          <w:tcPr>
            <w:tcW w:w="425" w:type="dxa"/>
            <w:tcBorders>
              <w:top w:val="single" w:sz="2" w:space="0" w:color="000000"/>
              <w:left w:val="single" w:sz="6" w:space="0" w:color="auto"/>
              <w:bottom w:val="single" w:sz="2" w:space="0" w:color="000000"/>
              <w:right w:val="single" w:sz="2" w:space="0" w:color="000000"/>
            </w:tcBorders>
          </w:tcPr>
          <w:p w:rsidR="00A16652" w:rsidRPr="00A16652" w:rsidRDefault="00A16652" w:rsidP="00A16652">
            <w:pPr>
              <w:autoSpaceDE w:val="0"/>
              <w:autoSpaceDN w:val="0"/>
              <w:adjustRightInd w:val="0"/>
              <w:jc w:val="right"/>
              <w:rPr>
                <w:rFonts w:eastAsiaTheme="minorHAnsi"/>
                <w:color w:val="000000"/>
                <w:lang w:eastAsia="en-US"/>
              </w:rPr>
            </w:pPr>
          </w:p>
        </w:tc>
      </w:tr>
      <w:tr w:rsidR="00A16652" w:rsidRPr="00A16652" w:rsidTr="00A16652">
        <w:tblPrEx>
          <w:tblCellMar>
            <w:top w:w="0" w:type="dxa"/>
            <w:bottom w:w="0" w:type="dxa"/>
          </w:tblCellMar>
        </w:tblPrEx>
        <w:trPr>
          <w:trHeight w:val="247"/>
        </w:trPr>
        <w:tc>
          <w:tcPr>
            <w:tcW w:w="694" w:type="dxa"/>
            <w:tcBorders>
              <w:top w:val="nil"/>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center"/>
              <w:rPr>
                <w:rFonts w:eastAsiaTheme="minorHAnsi"/>
                <w:color w:val="000000"/>
                <w:lang w:eastAsia="en-US"/>
              </w:rPr>
            </w:pPr>
          </w:p>
        </w:tc>
        <w:tc>
          <w:tcPr>
            <w:tcW w:w="8628" w:type="dxa"/>
            <w:tcBorders>
              <w:top w:val="nil"/>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center"/>
              <w:rPr>
                <w:rFonts w:eastAsiaTheme="minorHAnsi"/>
                <w:b/>
                <w:bCs/>
                <w:color w:val="000000"/>
                <w:lang w:eastAsia="en-US"/>
              </w:rPr>
            </w:pPr>
          </w:p>
        </w:tc>
        <w:tc>
          <w:tcPr>
            <w:tcW w:w="1027" w:type="dxa"/>
            <w:tcBorders>
              <w:top w:val="nil"/>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right"/>
              <w:rPr>
                <w:rFonts w:eastAsiaTheme="minorHAnsi"/>
                <w:color w:val="000000"/>
                <w:lang w:eastAsia="en-US"/>
              </w:rPr>
            </w:pPr>
          </w:p>
        </w:tc>
        <w:tc>
          <w:tcPr>
            <w:tcW w:w="425" w:type="dxa"/>
            <w:tcBorders>
              <w:top w:val="single" w:sz="2" w:space="0" w:color="000000"/>
              <w:left w:val="single" w:sz="6" w:space="0" w:color="auto"/>
              <w:bottom w:val="single" w:sz="2" w:space="0" w:color="000000"/>
              <w:right w:val="single" w:sz="2" w:space="0" w:color="000000"/>
            </w:tcBorders>
          </w:tcPr>
          <w:p w:rsidR="00A16652" w:rsidRPr="00A16652" w:rsidRDefault="00A16652" w:rsidP="00A16652">
            <w:pPr>
              <w:autoSpaceDE w:val="0"/>
              <w:autoSpaceDN w:val="0"/>
              <w:adjustRightInd w:val="0"/>
              <w:jc w:val="right"/>
              <w:rPr>
                <w:rFonts w:eastAsiaTheme="minorHAnsi"/>
                <w:color w:val="000000"/>
                <w:lang w:eastAsia="en-US"/>
              </w:rPr>
            </w:pPr>
          </w:p>
        </w:tc>
      </w:tr>
      <w:tr w:rsidR="00A16652" w:rsidRPr="00A16652" w:rsidTr="00A16652">
        <w:tblPrEx>
          <w:tblCellMar>
            <w:top w:w="0" w:type="dxa"/>
            <w:bottom w:w="0" w:type="dxa"/>
          </w:tblCellMar>
        </w:tblPrEx>
        <w:trPr>
          <w:trHeight w:val="348"/>
        </w:trPr>
        <w:tc>
          <w:tcPr>
            <w:tcW w:w="694" w:type="dxa"/>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center"/>
              <w:rPr>
                <w:rFonts w:eastAsiaTheme="minorHAnsi"/>
                <w:color w:val="000000"/>
                <w:lang w:eastAsia="en-US"/>
              </w:rPr>
            </w:pPr>
            <w:r w:rsidRPr="00A16652">
              <w:rPr>
                <w:rFonts w:eastAsiaTheme="minorHAnsi"/>
                <w:color w:val="000000"/>
                <w:lang w:eastAsia="en-US"/>
              </w:rPr>
              <w:t>1</w:t>
            </w:r>
          </w:p>
        </w:tc>
        <w:tc>
          <w:tcPr>
            <w:tcW w:w="8628" w:type="dxa"/>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rPr>
                <w:rFonts w:eastAsiaTheme="minorHAnsi"/>
                <w:b/>
                <w:bCs/>
                <w:color w:val="000000"/>
                <w:lang w:eastAsia="en-US"/>
              </w:rPr>
            </w:pPr>
            <w:r w:rsidRPr="00A16652">
              <w:rPr>
                <w:rFonts w:eastAsiaTheme="minorHAnsi"/>
                <w:b/>
                <w:bCs/>
                <w:color w:val="000000"/>
                <w:lang w:eastAsia="en-US"/>
              </w:rPr>
              <w:t>За счет средств бюджета,</w:t>
            </w:r>
            <w:r w:rsidR="00573C7B">
              <w:rPr>
                <w:rFonts w:eastAsiaTheme="minorHAnsi"/>
                <w:b/>
                <w:bCs/>
                <w:color w:val="000000"/>
                <w:lang w:eastAsia="en-US"/>
              </w:rPr>
              <w:t xml:space="preserve"> </w:t>
            </w:r>
            <w:r w:rsidRPr="00A16652">
              <w:rPr>
                <w:rFonts w:eastAsiaTheme="minorHAnsi"/>
                <w:b/>
                <w:bCs/>
                <w:color w:val="000000"/>
                <w:lang w:eastAsia="en-US"/>
              </w:rPr>
              <w:t>всего</w:t>
            </w:r>
          </w:p>
        </w:tc>
        <w:tc>
          <w:tcPr>
            <w:tcW w:w="1027" w:type="dxa"/>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right"/>
              <w:rPr>
                <w:rFonts w:eastAsiaTheme="minorHAnsi"/>
                <w:color w:val="000000"/>
                <w:lang w:eastAsia="en-US"/>
              </w:rPr>
            </w:pPr>
            <w:r w:rsidRPr="00A16652">
              <w:rPr>
                <w:rFonts w:eastAsiaTheme="minorHAnsi"/>
                <w:color w:val="000000"/>
                <w:lang w:eastAsia="en-US"/>
              </w:rPr>
              <w:t>0</w:t>
            </w:r>
          </w:p>
        </w:tc>
        <w:tc>
          <w:tcPr>
            <w:tcW w:w="425" w:type="dxa"/>
            <w:tcBorders>
              <w:top w:val="single" w:sz="2" w:space="0" w:color="000000"/>
              <w:left w:val="single" w:sz="6" w:space="0" w:color="auto"/>
              <w:bottom w:val="single" w:sz="2" w:space="0" w:color="000000"/>
              <w:right w:val="single" w:sz="2" w:space="0" w:color="000000"/>
            </w:tcBorders>
          </w:tcPr>
          <w:p w:rsidR="00A16652" w:rsidRPr="00A16652" w:rsidRDefault="00A16652" w:rsidP="00A16652">
            <w:pPr>
              <w:autoSpaceDE w:val="0"/>
              <w:autoSpaceDN w:val="0"/>
              <w:adjustRightInd w:val="0"/>
              <w:jc w:val="right"/>
              <w:rPr>
                <w:rFonts w:eastAsiaTheme="minorHAnsi"/>
                <w:color w:val="000000"/>
                <w:lang w:eastAsia="en-US"/>
              </w:rPr>
            </w:pPr>
          </w:p>
        </w:tc>
      </w:tr>
      <w:tr w:rsidR="00A16652" w:rsidRPr="00A16652" w:rsidTr="00A16652">
        <w:tblPrEx>
          <w:tblCellMar>
            <w:top w:w="0" w:type="dxa"/>
            <w:bottom w:w="0" w:type="dxa"/>
          </w:tblCellMar>
        </w:tblPrEx>
        <w:trPr>
          <w:trHeight w:val="348"/>
        </w:trPr>
        <w:tc>
          <w:tcPr>
            <w:tcW w:w="694" w:type="dxa"/>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center"/>
              <w:rPr>
                <w:rFonts w:eastAsiaTheme="minorHAnsi"/>
                <w:color w:val="000000"/>
                <w:lang w:eastAsia="en-US"/>
              </w:rPr>
            </w:pPr>
          </w:p>
        </w:tc>
        <w:tc>
          <w:tcPr>
            <w:tcW w:w="8628" w:type="dxa"/>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rPr>
                <w:rFonts w:eastAsiaTheme="minorHAnsi"/>
                <w:color w:val="000000"/>
                <w:lang w:eastAsia="en-US"/>
              </w:rPr>
            </w:pPr>
            <w:r w:rsidRPr="00A16652">
              <w:rPr>
                <w:rFonts w:eastAsiaTheme="minorHAnsi"/>
                <w:color w:val="000000"/>
                <w:lang w:eastAsia="en-US"/>
              </w:rPr>
              <w:t>в том числе:</w:t>
            </w:r>
          </w:p>
        </w:tc>
        <w:tc>
          <w:tcPr>
            <w:tcW w:w="1027" w:type="dxa"/>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right"/>
              <w:rPr>
                <w:rFonts w:eastAsiaTheme="minorHAnsi"/>
                <w:color w:val="000000"/>
                <w:lang w:eastAsia="en-US"/>
              </w:rPr>
            </w:pPr>
            <w:r w:rsidRPr="00A16652">
              <w:rPr>
                <w:rFonts w:eastAsiaTheme="minorHAnsi"/>
                <w:color w:val="000000"/>
                <w:lang w:eastAsia="en-US"/>
              </w:rPr>
              <w:t>0</w:t>
            </w:r>
          </w:p>
        </w:tc>
        <w:tc>
          <w:tcPr>
            <w:tcW w:w="425" w:type="dxa"/>
            <w:tcBorders>
              <w:top w:val="single" w:sz="2" w:space="0" w:color="000000"/>
              <w:left w:val="single" w:sz="6" w:space="0" w:color="auto"/>
              <w:bottom w:val="single" w:sz="2" w:space="0" w:color="000000"/>
              <w:right w:val="single" w:sz="2" w:space="0" w:color="000000"/>
            </w:tcBorders>
          </w:tcPr>
          <w:p w:rsidR="00A16652" w:rsidRPr="00A16652" w:rsidRDefault="00A16652" w:rsidP="00A16652">
            <w:pPr>
              <w:autoSpaceDE w:val="0"/>
              <w:autoSpaceDN w:val="0"/>
              <w:adjustRightInd w:val="0"/>
              <w:jc w:val="right"/>
              <w:rPr>
                <w:rFonts w:eastAsiaTheme="minorHAnsi"/>
                <w:color w:val="000000"/>
                <w:lang w:eastAsia="en-US"/>
              </w:rPr>
            </w:pPr>
          </w:p>
        </w:tc>
      </w:tr>
      <w:tr w:rsidR="00A16652" w:rsidRPr="00A16652" w:rsidTr="00A16652">
        <w:tblPrEx>
          <w:tblCellMar>
            <w:top w:w="0" w:type="dxa"/>
            <w:bottom w:w="0" w:type="dxa"/>
          </w:tblCellMar>
        </w:tblPrEx>
        <w:trPr>
          <w:trHeight w:val="290"/>
        </w:trPr>
        <w:tc>
          <w:tcPr>
            <w:tcW w:w="694" w:type="dxa"/>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center"/>
              <w:rPr>
                <w:rFonts w:eastAsiaTheme="minorHAnsi"/>
                <w:color w:val="000000"/>
                <w:lang w:eastAsia="en-US"/>
              </w:rPr>
            </w:pPr>
            <w:r w:rsidRPr="00A16652">
              <w:rPr>
                <w:rFonts w:eastAsiaTheme="minorHAnsi"/>
                <w:color w:val="000000"/>
                <w:lang w:eastAsia="en-US"/>
              </w:rPr>
              <w:t>1.1.</w:t>
            </w:r>
          </w:p>
        </w:tc>
        <w:tc>
          <w:tcPr>
            <w:tcW w:w="8628" w:type="dxa"/>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rPr>
                <w:rFonts w:eastAsiaTheme="minorHAnsi"/>
                <w:color w:val="000000"/>
                <w:lang w:eastAsia="en-US"/>
              </w:rPr>
            </w:pPr>
            <w:r w:rsidRPr="00A16652">
              <w:rPr>
                <w:rFonts w:eastAsiaTheme="minorHAnsi"/>
                <w:color w:val="000000"/>
                <w:lang w:eastAsia="en-US"/>
              </w:rPr>
              <w:t>Доплата к пенсиям муниципальных служащих</w:t>
            </w:r>
          </w:p>
        </w:tc>
        <w:tc>
          <w:tcPr>
            <w:tcW w:w="1027" w:type="dxa"/>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right"/>
              <w:rPr>
                <w:rFonts w:eastAsiaTheme="minorHAnsi"/>
                <w:color w:val="000000"/>
                <w:lang w:eastAsia="en-US"/>
              </w:rPr>
            </w:pPr>
            <w:r w:rsidRPr="00A16652">
              <w:rPr>
                <w:rFonts w:eastAsiaTheme="minorHAnsi"/>
                <w:color w:val="000000"/>
                <w:lang w:eastAsia="en-US"/>
              </w:rPr>
              <w:t>0</w:t>
            </w:r>
          </w:p>
        </w:tc>
        <w:tc>
          <w:tcPr>
            <w:tcW w:w="425" w:type="dxa"/>
            <w:tcBorders>
              <w:top w:val="single" w:sz="2" w:space="0" w:color="000000"/>
              <w:left w:val="single" w:sz="6" w:space="0" w:color="auto"/>
              <w:bottom w:val="single" w:sz="2" w:space="0" w:color="000000"/>
              <w:right w:val="single" w:sz="2" w:space="0" w:color="000000"/>
            </w:tcBorders>
          </w:tcPr>
          <w:p w:rsidR="00A16652" w:rsidRPr="00A16652" w:rsidRDefault="00A16652" w:rsidP="00A16652">
            <w:pPr>
              <w:autoSpaceDE w:val="0"/>
              <w:autoSpaceDN w:val="0"/>
              <w:adjustRightInd w:val="0"/>
              <w:jc w:val="right"/>
              <w:rPr>
                <w:rFonts w:eastAsiaTheme="minorHAnsi"/>
                <w:color w:val="000000"/>
                <w:lang w:eastAsia="en-US"/>
              </w:rPr>
            </w:pPr>
          </w:p>
        </w:tc>
      </w:tr>
      <w:tr w:rsidR="00A16652" w:rsidRPr="00A16652" w:rsidTr="00A16652">
        <w:tblPrEx>
          <w:tblCellMar>
            <w:top w:w="0" w:type="dxa"/>
            <w:bottom w:w="0" w:type="dxa"/>
          </w:tblCellMar>
        </w:tblPrEx>
        <w:trPr>
          <w:trHeight w:val="406"/>
        </w:trPr>
        <w:tc>
          <w:tcPr>
            <w:tcW w:w="694" w:type="dxa"/>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center"/>
              <w:rPr>
                <w:rFonts w:eastAsiaTheme="minorHAnsi"/>
                <w:color w:val="000000"/>
                <w:lang w:eastAsia="en-US"/>
              </w:rPr>
            </w:pPr>
            <w:r w:rsidRPr="00A16652">
              <w:rPr>
                <w:rFonts w:eastAsiaTheme="minorHAnsi"/>
                <w:color w:val="000000"/>
                <w:lang w:eastAsia="en-US"/>
              </w:rPr>
              <w:t>1.2.</w:t>
            </w:r>
          </w:p>
        </w:tc>
        <w:tc>
          <w:tcPr>
            <w:tcW w:w="8628" w:type="dxa"/>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rPr>
                <w:rFonts w:eastAsiaTheme="minorHAnsi"/>
                <w:color w:val="000000"/>
                <w:lang w:eastAsia="en-US"/>
              </w:rPr>
            </w:pPr>
            <w:r w:rsidRPr="00A16652">
              <w:rPr>
                <w:rFonts w:eastAsiaTheme="minorHAnsi"/>
                <w:color w:val="000000"/>
                <w:lang w:eastAsia="en-US"/>
              </w:rPr>
              <w:t>Проезд в отпуск муниципальных служащих</w:t>
            </w:r>
          </w:p>
        </w:tc>
        <w:tc>
          <w:tcPr>
            <w:tcW w:w="1027" w:type="dxa"/>
            <w:tcBorders>
              <w:top w:val="single" w:sz="6" w:space="0" w:color="auto"/>
              <w:left w:val="single" w:sz="6" w:space="0" w:color="auto"/>
              <w:bottom w:val="single" w:sz="6" w:space="0" w:color="auto"/>
              <w:right w:val="single" w:sz="6" w:space="0" w:color="auto"/>
            </w:tcBorders>
          </w:tcPr>
          <w:p w:rsidR="00A16652" w:rsidRPr="00A16652" w:rsidRDefault="00A16652" w:rsidP="00A16652">
            <w:pPr>
              <w:autoSpaceDE w:val="0"/>
              <w:autoSpaceDN w:val="0"/>
              <w:adjustRightInd w:val="0"/>
              <w:jc w:val="right"/>
              <w:rPr>
                <w:rFonts w:eastAsiaTheme="minorHAnsi"/>
                <w:color w:val="000000"/>
                <w:lang w:eastAsia="en-US"/>
              </w:rPr>
            </w:pPr>
            <w:r w:rsidRPr="00A16652">
              <w:rPr>
                <w:rFonts w:eastAsiaTheme="minorHAnsi"/>
                <w:color w:val="000000"/>
                <w:lang w:eastAsia="en-US"/>
              </w:rPr>
              <w:t>0</w:t>
            </w:r>
          </w:p>
        </w:tc>
        <w:tc>
          <w:tcPr>
            <w:tcW w:w="425" w:type="dxa"/>
            <w:tcBorders>
              <w:top w:val="single" w:sz="2" w:space="0" w:color="000000"/>
              <w:left w:val="single" w:sz="6" w:space="0" w:color="auto"/>
              <w:bottom w:val="single" w:sz="2" w:space="0" w:color="000000"/>
              <w:right w:val="single" w:sz="2" w:space="0" w:color="000000"/>
            </w:tcBorders>
          </w:tcPr>
          <w:p w:rsidR="00A16652" w:rsidRPr="00A16652" w:rsidRDefault="00A16652" w:rsidP="00A16652">
            <w:pPr>
              <w:autoSpaceDE w:val="0"/>
              <w:autoSpaceDN w:val="0"/>
              <w:adjustRightInd w:val="0"/>
              <w:jc w:val="right"/>
              <w:rPr>
                <w:rFonts w:eastAsiaTheme="minorHAnsi"/>
                <w:color w:val="000000"/>
                <w:lang w:eastAsia="en-US"/>
              </w:rPr>
            </w:pPr>
          </w:p>
        </w:tc>
      </w:tr>
    </w:tbl>
    <w:p w:rsidR="00573C7B" w:rsidRDefault="00573C7B" w:rsidP="00573C7B">
      <w:pPr>
        <w:jc w:val="center"/>
        <w:rPr>
          <w:b/>
          <w:bCs/>
        </w:rPr>
      </w:pPr>
    </w:p>
    <w:p w:rsidR="00573C7B" w:rsidRDefault="00573C7B" w:rsidP="00573C7B">
      <w:pPr>
        <w:jc w:val="center"/>
        <w:rPr>
          <w:b/>
          <w:bCs/>
        </w:rPr>
      </w:pPr>
    </w:p>
    <w:p w:rsidR="00573C7B" w:rsidRPr="00573C7B" w:rsidRDefault="00573C7B" w:rsidP="00573C7B">
      <w:pPr>
        <w:jc w:val="center"/>
        <w:rPr>
          <w:b/>
          <w:bCs/>
        </w:rPr>
      </w:pPr>
      <w:r w:rsidRPr="00573C7B">
        <w:rPr>
          <w:b/>
          <w:bCs/>
        </w:rPr>
        <w:t>РОССИЙСКАЯ ФЕДЕРАЦИЯ</w:t>
      </w:r>
    </w:p>
    <w:p w:rsidR="00573C7B" w:rsidRPr="00573C7B" w:rsidRDefault="00573C7B" w:rsidP="00573C7B">
      <w:pPr>
        <w:jc w:val="center"/>
        <w:rPr>
          <w:b/>
          <w:bCs/>
        </w:rPr>
      </w:pPr>
      <w:r w:rsidRPr="00573C7B">
        <w:rPr>
          <w:b/>
          <w:bCs/>
        </w:rPr>
        <w:t>ИРКУТСКАЯ ОБЛАСТЬ</w:t>
      </w:r>
    </w:p>
    <w:p w:rsidR="00573C7B" w:rsidRPr="00573C7B" w:rsidRDefault="00573C7B" w:rsidP="00573C7B">
      <w:pPr>
        <w:jc w:val="center"/>
        <w:rPr>
          <w:b/>
          <w:bCs/>
        </w:rPr>
      </w:pPr>
      <w:r w:rsidRPr="00573C7B">
        <w:rPr>
          <w:b/>
        </w:rPr>
        <w:t>МАМСКО-ЧУЙСКИЙ РАЙОН</w:t>
      </w:r>
    </w:p>
    <w:p w:rsidR="00573C7B" w:rsidRPr="00573C7B" w:rsidRDefault="00573C7B" w:rsidP="00573C7B">
      <w:pPr>
        <w:jc w:val="center"/>
        <w:rPr>
          <w:b/>
          <w:bCs/>
        </w:rPr>
      </w:pPr>
      <w:r w:rsidRPr="00573C7B">
        <w:rPr>
          <w:b/>
          <w:bCs/>
        </w:rPr>
        <w:t>ЛУГОВСКОЕ ГОРОДСКОЕ ПОСЕЛЕНИЕ</w:t>
      </w:r>
    </w:p>
    <w:p w:rsidR="00573C7B" w:rsidRPr="00573C7B" w:rsidRDefault="00573C7B" w:rsidP="00573C7B">
      <w:pPr>
        <w:jc w:val="center"/>
        <w:rPr>
          <w:b/>
          <w:bCs/>
        </w:rPr>
      </w:pPr>
      <w:r w:rsidRPr="00573C7B">
        <w:rPr>
          <w:b/>
          <w:bCs/>
        </w:rPr>
        <w:t>ДУМА ПЯТОГО СОЗЫВА</w:t>
      </w:r>
    </w:p>
    <w:p w:rsidR="00573C7B" w:rsidRPr="00573C7B" w:rsidRDefault="00573C7B" w:rsidP="00573C7B">
      <w:pPr>
        <w:jc w:val="center"/>
        <w:rPr>
          <w:b/>
          <w:bCs/>
        </w:rPr>
      </w:pPr>
      <w:r w:rsidRPr="00573C7B">
        <w:rPr>
          <w:b/>
          <w:bCs/>
        </w:rPr>
        <w:t xml:space="preserve">РЕШЕНИЕ </w:t>
      </w:r>
    </w:p>
    <w:p w:rsidR="00573C7B" w:rsidRPr="00573C7B" w:rsidRDefault="00573C7B" w:rsidP="00573C7B">
      <w:pPr>
        <w:rPr>
          <w:bCs/>
        </w:rPr>
      </w:pPr>
      <w:r w:rsidRPr="00573C7B">
        <w:rPr>
          <w:bCs/>
        </w:rPr>
        <w:t>24 декабря 2021 года                                                                                     № 70</w:t>
      </w:r>
    </w:p>
    <w:p w:rsidR="00573C7B" w:rsidRPr="00573C7B" w:rsidRDefault="00573C7B" w:rsidP="00573C7B">
      <w:pPr>
        <w:shd w:val="clear" w:color="auto" w:fill="FFFFFF"/>
        <w:tabs>
          <w:tab w:val="center" w:pos="4677"/>
        </w:tabs>
        <w:rPr>
          <w:color w:val="212121"/>
        </w:rPr>
      </w:pPr>
      <w:r w:rsidRPr="00573C7B">
        <w:rPr>
          <w:color w:val="212121"/>
        </w:rPr>
        <w:t> </w:t>
      </w:r>
      <w:r w:rsidRPr="00573C7B">
        <w:rPr>
          <w:color w:val="212121"/>
        </w:rPr>
        <w:tab/>
      </w:r>
    </w:p>
    <w:p w:rsidR="00573C7B" w:rsidRPr="00573C7B" w:rsidRDefault="00573C7B" w:rsidP="00573C7B">
      <w:pPr>
        <w:shd w:val="clear" w:color="auto" w:fill="FFFFFF"/>
        <w:tabs>
          <w:tab w:val="left" w:pos="9356"/>
        </w:tabs>
        <w:ind w:right="-1"/>
        <w:jc w:val="center"/>
        <w:rPr>
          <w:b/>
          <w:caps/>
          <w:color w:val="212121"/>
        </w:rPr>
      </w:pPr>
      <w:r w:rsidRPr="00573C7B">
        <w:rPr>
          <w:b/>
          <w:caps/>
          <w:color w:val="212121"/>
        </w:rPr>
        <w:t>Об утверждении Положения о порядке установки памятников, мемориальных досок и других памятных знаков на территории </w:t>
      </w:r>
      <w:r w:rsidRPr="00573C7B">
        <w:rPr>
          <w:b/>
          <w:caps/>
          <w:color w:val="000000"/>
        </w:rPr>
        <w:t>Луговского муниципального образования</w:t>
      </w:r>
    </w:p>
    <w:p w:rsidR="00573C7B" w:rsidRPr="00573C7B" w:rsidRDefault="00573C7B" w:rsidP="00573C7B">
      <w:pPr>
        <w:shd w:val="clear" w:color="auto" w:fill="FFFFFF"/>
        <w:tabs>
          <w:tab w:val="left" w:pos="9356"/>
        </w:tabs>
        <w:jc w:val="center"/>
        <w:rPr>
          <w:color w:val="212121"/>
        </w:rPr>
      </w:pPr>
    </w:p>
    <w:p w:rsidR="00573C7B" w:rsidRPr="00573C7B" w:rsidRDefault="00573C7B" w:rsidP="00573C7B">
      <w:pPr>
        <w:shd w:val="clear" w:color="auto" w:fill="FFFFFF"/>
        <w:ind w:firstLine="708"/>
        <w:jc w:val="both"/>
        <w:rPr>
          <w:color w:val="212121"/>
        </w:rPr>
      </w:pPr>
      <w:r w:rsidRPr="00573C7B">
        <w:rPr>
          <w:color w:val="212121"/>
        </w:rPr>
        <w:t>В соответствии с федеральными законами от 6 октября 2003 года </w:t>
      </w:r>
      <w:hyperlink r:id="rId10" w:history="1">
        <w:r w:rsidRPr="00573C7B">
          <w:rPr>
            <w:color w:val="000000" w:themeColor="text1"/>
          </w:rPr>
          <w:t>№ 131-ФЗ</w:t>
        </w:r>
      </w:hyperlink>
      <w:r w:rsidRPr="00573C7B">
        <w:rPr>
          <w:color w:val="212121"/>
        </w:rPr>
        <w:t> «Об общих принципах организации местного самоуправления в Российской Федерации», от 25 июня 2002 года </w:t>
      </w:r>
      <w:hyperlink r:id="rId11" w:history="1">
        <w:r w:rsidRPr="00573C7B">
          <w:rPr>
            <w:color w:val="000000" w:themeColor="text1"/>
          </w:rPr>
          <w:t>№ 73-ФЗ</w:t>
        </w:r>
      </w:hyperlink>
      <w:r w:rsidRPr="00573C7B">
        <w:rPr>
          <w:color w:val="212121"/>
        </w:rPr>
        <w:t> «Об объектах культурного наследия (памятниках истории и культуры) народов Российской Федерации», в целях осуществления единой политики в области установки памятников, мемориальных досок и других памятных знаков на территории  Луговского муниципального образования, Дума Луговского городского поселения</w:t>
      </w:r>
    </w:p>
    <w:p w:rsidR="00573C7B" w:rsidRPr="00573C7B" w:rsidRDefault="00573C7B" w:rsidP="00573C7B">
      <w:pPr>
        <w:shd w:val="clear" w:color="auto" w:fill="FFFFFF"/>
        <w:jc w:val="both"/>
        <w:rPr>
          <w:color w:val="212121"/>
        </w:rPr>
      </w:pPr>
      <w:r w:rsidRPr="00573C7B">
        <w:rPr>
          <w:color w:val="212121"/>
        </w:rPr>
        <w:t> </w:t>
      </w:r>
    </w:p>
    <w:p w:rsidR="00573C7B" w:rsidRPr="00573C7B" w:rsidRDefault="00573C7B" w:rsidP="00573C7B">
      <w:pPr>
        <w:shd w:val="clear" w:color="auto" w:fill="FFFFFF"/>
        <w:jc w:val="center"/>
        <w:rPr>
          <w:color w:val="212121"/>
        </w:rPr>
      </w:pPr>
      <w:r w:rsidRPr="00573C7B">
        <w:rPr>
          <w:b/>
          <w:color w:val="000000"/>
        </w:rPr>
        <w:t>РЕШИЛА:</w:t>
      </w:r>
      <w:r w:rsidRPr="00573C7B">
        <w:rPr>
          <w:color w:val="212121"/>
        </w:rPr>
        <w:t> </w:t>
      </w:r>
    </w:p>
    <w:p w:rsidR="00573C7B" w:rsidRPr="00573C7B" w:rsidRDefault="00573C7B" w:rsidP="00573C7B">
      <w:pPr>
        <w:shd w:val="clear" w:color="auto" w:fill="FFFFFF"/>
        <w:jc w:val="center"/>
        <w:rPr>
          <w:color w:val="212121"/>
        </w:rPr>
      </w:pPr>
    </w:p>
    <w:p w:rsidR="00573C7B" w:rsidRPr="00573C7B" w:rsidRDefault="00573C7B" w:rsidP="00573C7B">
      <w:pPr>
        <w:shd w:val="clear" w:color="auto" w:fill="FFFFFF"/>
        <w:ind w:firstLine="708"/>
        <w:jc w:val="both"/>
        <w:rPr>
          <w:color w:val="212121"/>
        </w:rPr>
      </w:pPr>
      <w:r w:rsidRPr="00573C7B">
        <w:rPr>
          <w:color w:val="212121"/>
        </w:rPr>
        <w:t>1.Утвердить</w:t>
      </w:r>
      <w:r w:rsidRPr="00573C7B">
        <w:rPr>
          <w:color w:val="000000" w:themeColor="text1"/>
        </w:rPr>
        <w:t> </w:t>
      </w:r>
      <w:hyperlink r:id="rId12" w:anchor="P32" w:history="1">
        <w:r w:rsidRPr="00573C7B">
          <w:rPr>
            <w:color w:val="000000" w:themeColor="text1"/>
          </w:rPr>
          <w:t>Положение</w:t>
        </w:r>
      </w:hyperlink>
      <w:r w:rsidRPr="00573C7B">
        <w:rPr>
          <w:color w:val="212121"/>
        </w:rPr>
        <w:t> об установке памятников, мемориальных досок и других памятных знаков на территории </w:t>
      </w:r>
      <w:r w:rsidRPr="00573C7B">
        <w:rPr>
          <w:color w:val="000000"/>
        </w:rPr>
        <w:t>Луговского муниципального образования, согласно приложению № 1</w:t>
      </w:r>
      <w:r w:rsidRPr="00573C7B">
        <w:rPr>
          <w:color w:val="212121"/>
        </w:rPr>
        <w:t>.</w:t>
      </w:r>
    </w:p>
    <w:p w:rsidR="00573C7B" w:rsidRPr="00573C7B" w:rsidRDefault="00573C7B" w:rsidP="00573C7B">
      <w:pPr>
        <w:pStyle w:val="24"/>
        <w:spacing w:after="0"/>
        <w:ind w:firstLine="709"/>
        <w:jc w:val="both"/>
      </w:pPr>
      <w:r w:rsidRPr="00573C7B">
        <w:lastRenderedPageBreak/>
        <w:t>2. Создать комиссию по рассмотрению вопросов установки памятников, мемориальных досок и других памятных знаков на территории Луговского муниципального образования в следующем составе:</w:t>
      </w:r>
    </w:p>
    <w:p w:rsidR="00573C7B" w:rsidRPr="00573C7B" w:rsidRDefault="00573C7B" w:rsidP="00573C7B">
      <w:pPr>
        <w:ind w:firstLine="708"/>
        <w:jc w:val="both"/>
      </w:pPr>
      <w:r w:rsidRPr="00573C7B">
        <w:rPr>
          <w:u w:val="single"/>
        </w:rPr>
        <w:t>Председатель комиссии</w:t>
      </w:r>
      <w:r w:rsidRPr="00573C7B">
        <w:t xml:space="preserve"> – Попов Андрей Анатольевич - глава Луговского городского поселения;</w:t>
      </w:r>
    </w:p>
    <w:p w:rsidR="00573C7B" w:rsidRPr="00573C7B" w:rsidRDefault="00573C7B" w:rsidP="00573C7B">
      <w:pPr>
        <w:ind w:firstLine="709"/>
        <w:jc w:val="both"/>
      </w:pPr>
      <w:r w:rsidRPr="00573C7B">
        <w:rPr>
          <w:u w:val="single"/>
        </w:rPr>
        <w:t>Секретарь комиссии</w:t>
      </w:r>
      <w:r w:rsidRPr="00573C7B">
        <w:t xml:space="preserve"> - Токарчук Наталья Николаевна - заместитель главы администрации Луговского городского поселения;</w:t>
      </w:r>
    </w:p>
    <w:p w:rsidR="00573C7B" w:rsidRPr="00573C7B" w:rsidRDefault="00573C7B" w:rsidP="00573C7B">
      <w:pPr>
        <w:ind w:firstLine="709"/>
        <w:jc w:val="both"/>
      </w:pPr>
      <w:r w:rsidRPr="00573C7B">
        <w:rPr>
          <w:u w:val="single"/>
        </w:rPr>
        <w:t>Члены комиссии</w:t>
      </w:r>
      <w:r w:rsidRPr="00573C7B">
        <w:t>:</w:t>
      </w:r>
    </w:p>
    <w:p w:rsidR="00573C7B" w:rsidRPr="00573C7B" w:rsidRDefault="00573C7B" w:rsidP="00573C7B">
      <w:pPr>
        <w:pStyle w:val="ConsPlusNormal"/>
        <w:ind w:firstLine="709"/>
        <w:jc w:val="both"/>
        <w:rPr>
          <w:sz w:val="24"/>
          <w:szCs w:val="24"/>
        </w:rPr>
      </w:pPr>
      <w:r w:rsidRPr="00573C7B">
        <w:rPr>
          <w:sz w:val="24"/>
          <w:szCs w:val="24"/>
        </w:rPr>
        <w:t>Барсукова Ирина Аркадьевна - Председатель Думы Луговского  городского поселения;</w:t>
      </w:r>
    </w:p>
    <w:p w:rsidR="00573C7B" w:rsidRPr="00573C7B" w:rsidRDefault="00573C7B" w:rsidP="00573C7B">
      <w:pPr>
        <w:pStyle w:val="ConsPlusNormal"/>
        <w:ind w:firstLine="709"/>
        <w:jc w:val="both"/>
        <w:rPr>
          <w:sz w:val="24"/>
          <w:szCs w:val="24"/>
        </w:rPr>
      </w:pPr>
      <w:r w:rsidRPr="00573C7B">
        <w:rPr>
          <w:sz w:val="24"/>
          <w:szCs w:val="24"/>
        </w:rPr>
        <w:t>Яковлева Марина Анатольевна - депутат  Думы  Луговского поселения;</w:t>
      </w:r>
    </w:p>
    <w:p w:rsidR="00573C7B" w:rsidRPr="00573C7B" w:rsidRDefault="00573C7B" w:rsidP="00573C7B">
      <w:pPr>
        <w:pStyle w:val="ConsPlusNormal"/>
        <w:ind w:firstLine="709"/>
        <w:jc w:val="both"/>
        <w:rPr>
          <w:sz w:val="24"/>
          <w:szCs w:val="24"/>
        </w:rPr>
      </w:pPr>
      <w:r w:rsidRPr="00573C7B">
        <w:rPr>
          <w:sz w:val="24"/>
          <w:szCs w:val="24"/>
        </w:rPr>
        <w:t>Хамиева Ольга Гарифулловна - депутат Думы Луговского поселения.</w:t>
      </w:r>
    </w:p>
    <w:p w:rsidR="00573C7B" w:rsidRPr="00573C7B" w:rsidRDefault="00573C7B" w:rsidP="00573C7B">
      <w:pPr>
        <w:pStyle w:val="ConsPlusNormal"/>
        <w:ind w:firstLine="709"/>
        <w:jc w:val="both"/>
        <w:rPr>
          <w:sz w:val="24"/>
          <w:szCs w:val="24"/>
        </w:rPr>
      </w:pPr>
      <w:r w:rsidRPr="00573C7B">
        <w:rPr>
          <w:sz w:val="24"/>
          <w:szCs w:val="24"/>
        </w:rPr>
        <w:t>3. Утвердить Положение о комиссии по рассмотрению вопросов установки памятников, мемориальных досок и других памятных знаков на территории Луговского городского поселения, согласно приложению № 2.</w:t>
      </w:r>
    </w:p>
    <w:p w:rsidR="00573C7B" w:rsidRPr="00573C7B" w:rsidRDefault="00573C7B" w:rsidP="00573C7B">
      <w:pPr>
        <w:shd w:val="clear" w:color="auto" w:fill="FFFFFF"/>
        <w:jc w:val="both"/>
        <w:rPr>
          <w:color w:val="212121"/>
        </w:rPr>
      </w:pPr>
    </w:p>
    <w:p w:rsidR="00573C7B" w:rsidRPr="00573C7B" w:rsidRDefault="00573C7B" w:rsidP="00573C7B">
      <w:pPr>
        <w:shd w:val="clear" w:color="auto" w:fill="FFFFFF"/>
        <w:jc w:val="both"/>
        <w:rPr>
          <w:color w:val="212121"/>
          <w:shd w:val="clear" w:color="auto" w:fill="FFFFFF"/>
        </w:rPr>
      </w:pPr>
      <w:r w:rsidRPr="00573C7B">
        <w:rPr>
          <w:color w:val="212121"/>
          <w:shd w:val="clear" w:color="auto" w:fill="FFFFFF"/>
        </w:rPr>
        <w:t>4. Администрации Луговского городского поселения в течение 6 месяцев со дня вступления в силу настоящего решения, провести инвентаризацию имеющихся в поселении памятников, мемориальных досок и других памятных знаков.</w:t>
      </w:r>
    </w:p>
    <w:p w:rsidR="00573C7B" w:rsidRPr="00573C7B" w:rsidRDefault="00573C7B" w:rsidP="00573C7B">
      <w:pPr>
        <w:shd w:val="clear" w:color="auto" w:fill="FFFFFF"/>
        <w:jc w:val="both"/>
        <w:rPr>
          <w:color w:val="212121"/>
          <w:shd w:val="clear" w:color="auto" w:fill="FFFFFF"/>
        </w:rPr>
      </w:pPr>
      <w:r w:rsidRPr="00573C7B">
        <w:rPr>
          <w:color w:val="212121"/>
          <w:shd w:val="clear" w:color="auto" w:fill="FFFFFF"/>
        </w:rPr>
        <w:t>5. Решение Думы Луговского городского поселения  от 22.06.2020 года № 45 признать утратившим силу.</w:t>
      </w:r>
    </w:p>
    <w:p w:rsidR="00573C7B" w:rsidRPr="00573C7B" w:rsidRDefault="00573C7B" w:rsidP="00573C7B">
      <w:pPr>
        <w:shd w:val="clear" w:color="auto" w:fill="FFFFFF"/>
        <w:jc w:val="both"/>
        <w:rPr>
          <w:color w:val="212121"/>
        </w:rPr>
      </w:pPr>
      <w:r w:rsidRPr="00573C7B">
        <w:rPr>
          <w:color w:val="212121"/>
          <w:shd w:val="clear" w:color="auto" w:fill="FFFFFF"/>
        </w:rPr>
        <w:t>5. Настоящее постановление опубликовать в установленном порядке.</w:t>
      </w:r>
    </w:p>
    <w:p w:rsidR="00573C7B" w:rsidRPr="00573C7B" w:rsidRDefault="00573C7B" w:rsidP="00573C7B">
      <w:pPr>
        <w:shd w:val="clear" w:color="auto" w:fill="FFFFFF"/>
        <w:jc w:val="both"/>
        <w:rPr>
          <w:color w:val="212121"/>
        </w:rPr>
      </w:pPr>
      <w:r w:rsidRPr="00573C7B">
        <w:rPr>
          <w:color w:val="212121"/>
        </w:rPr>
        <w:t>6. Контроль за исполнением настоящего решения оставляю за собой.</w:t>
      </w:r>
    </w:p>
    <w:p w:rsidR="00573C7B" w:rsidRPr="00573C7B" w:rsidRDefault="00573C7B" w:rsidP="00573C7B">
      <w:pPr>
        <w:shd w:val="clear" w:color="auto" w:fill="FFFFFF"/>
        <w:jc w:val="both"/>
        <w:rPr>
          <w:color w:val="212121"/>
        </w:rPr>
      </w:pPr>
      <w:r w:rsidRPr="00573C7B">
        <w:rPr>
          <w:color w:val="212121"/>
        </w:rPr>
        <w:t> </w:t>
      </w:r>
    </w:p>
    <w:p w:rsidR="00573C7B" w:rsidRPr="00573C7B" w:rsidRDefault="00573C7B" w:rsidP="00573C7B">
      <w:pPr>
        <w:shd w:val="clear" w:color="auto" w:fill="FFFFFF"/>
        <w:jc w:val="both"/>
        <w:rPr>
          <w:color w:val="212121"/>
        </w:rPr>
      </w:pPr>
    </w:p>
    <w:p w:rsidR="00573C7B" w:rsidRPr="00573C7B" w:rsidRDefault="00573C7B" w:rsidP="00573C7B">
      <w:pPr>
        <w:shd w:val="clear" w:color="auto" w:fill="FFFFFF"/>
        <w:jc w:val="both"/>
        <w:rPr>
          <w:color w:val="000000"/>
        </w:rPr>
      </w:pPr>
      <w:r w:rsidRPr="00573C7B">
        <w:rPr>
          <w:color w:val="000000"/>
        </w:rPr>
        <w:t>Председатель Думы Луговского городского поселения</w:t>
      </w:r>
    </w:p>
    <w:p w:rsidR="00573C7B" w:rsidRPr="00573C7B" w:rsidRDefault="00573C7B" w:rsidP="00573C7B">
      <w:pPr>
        <w:shd w:val="clear" w:color="auto" w:fill="FFFFFF"/>
        <w:jc w:val="both"/>
        <w:rPr>
          <w:color w:val="000000"/>
        </w:rPr>
      </w:pPr>
      <w:r w:rsidRPr="00573C7B">
        <w:rPr>
          <w:color w:val="000000"/>
        </w:rPr>
        <w:t>И.А.Барсукова</w:t>
      </w:r>
    </w:p>
    <w:p w:rsidR="00573C7B" w:rsidRPr="00573C7B" w:rsidRDefault="00573C7B" w:rsidP="00573C7B">
      <w:pPr>
        <w:shd w:val="clear" w:color="auto" w:fill="FFFFFF"/>
        <w:jc w:val="both"/>
        <w:rPr>
          <w:color w:val="000000"/>
        </w:rPr>
      </w:pPr>
    </w:p>
    <w:p w:rsidR="00573C7B" w:rsidRPr="00573C7B" w:rsidRDefault="00573C7B" w:rsidP="00573C7B">
      <w:pPr>
        <w:shd w:val="clear" w:color="auto" w:fill="FFFFFF"/>
        <w:jc w:val="both"/>
        <w:rPr>
          <w:color w:val="000000"/>
        </w:rPr>
      </w:pPr>
      <w:r w:rsidRPr="00573C7B">
        <w:rPr>
          <w:color w:val="000000"/>
        </w:rPr>
        <w:t>Глава Луговского городского поселения</w:t>
      </w:r>
    </w:p>
    <w:p w:rsidR="00573C7B" w:rsidRPr="00573C7B" w:rsidRDefault="00573C7B" w:rsidP="00573C7B">
      <w:pPr>
        <w:shd w:val="clear" w:color="auto" w:fill="FFFFFF"/>
        <w:jc w:val="both"/>
        <w:rPr>
          <w:color w:val="000000"/>
        </w:rPr>
      </w:pPr>
      <w:r w:rsidRPr="00573C7B">
        <w:rPr>
          <w:color w:val="000000"/>
        </w:rPr>
        <w:t>А.А.Попов                                            </w:t>
      </w:r>
    </w:p>
    <w:p w:rsidR="00573C7B" w:rsidRPr="00573C7B" w:rsidRDefault="00573C7B" w:rsidP="00573C7B">
      <w:pPr>
        <w:shd w:val="clear" w:color="auto" w:fill="FFFFFF"/>
        <w:spacing w:after="100" w:afterAutospacing="1"/>
        <w:rPr>
          <w:color w:val="212121"/>
        </w:rPr>
      </w:pPr>
      <w:r w:rsidRPr="00573C7B">
        <w:rPr>
          <w:color w:val="212121"/>
        </w:rPr>
        <w:t> </w:t>
      </w:r>
    </w:p>
    <w:p w:rsidR="00573C7B" w:rsidRPr="00573C7B" w:rsidRDefault="00573C7B" w:rsidP="00573C7B">
      <w:pPr>
        <w:shd w:val="clear" w:color="auto" w:fill="FFFFFF"/>
        <w:jc w:val="right"/>
        <w:rPr>
          <w:color w:val="212121"/>
        </w:rPr>
      </w:pPr>
      <w:r w:rsidRPr="00573C7B">
        <w:rPr>
          <w:color w:val="212121"/>
        </w:rPr>
        <w:t>Приложение № 1 к Решению Думы</w:t>
      </w:r>
    </w:p>
    <w:p w:rsidR="00573C7B" w:rsidRPr="00573C7B" w:rsidRDefault="00573C7B" w:rsidP="00573C7B">
      <w:pPr>
        <w:shd w:val="clear" w:color="auto" w:fill="FFFFFF"/>
        <w:jc w:val="right"/>
        <w:rPr>
          <w:color w:val="212121"/>
        </w:rPr>
      </w:pPr>
      <w:r w:rsidRPr="00573C7B">
        <w:rPr>
          <w:color w:val="212121"/>
        </w:rPr>
        <w:t>Луговского городского поселения № __ от __.___.2021 года</w:t>
      </w:r>
    </w:p>
    <w:p w:rsidR="00573C7B" w:rsidRPr="00573C7B" w:rsidRDefault="00573C7B" w:rsidP="00573C7B">
      <w:pPr>
        <w:shd w:val="clear" w:color="auto" w:fill="FFFFFF"/>
        <w:jc w:val="both"/>
        <w:rPr>
          <w:color w:val="212121"/>
        </w:rPr>
      </w:pPr>
      <w:r w:rsidRPr="00573C7B">
        <w:rPr>
          <w:color w:val="212121"/>
        </w:rPr>
        <w:t> </w:t>
      </w:r>
    </w:p>
    <w:p w:rsidR="00573C7B" w:rsidRPr="00573C7B" w:rsidRDefault="00573C7B" w:rsidP="00573C7B">
      <w:pPr>
        <w:shd w:val="clear" w:color="auto" w:fill="FFFFFF"/>
        <w:jc w:val="center"/>
        <w:rPr>
          <w:b/>
          <w:caps/>
          <w:color w:val="212121"/>
        </w:rPr>
      </w:pPr>
      <w:bookmarkStart w:id="3" w:name="P32"/>
      <w:bookmarkEnd w:id="3"/>
      <w:r w:rsidRPr="00573C7B">
        <w:rPr>
          <w:b/>
          <w:caps/>
          <w:color w:val="212121"/>
        </w:rPr>
        <w:t>ПОЛОЖЕНИЕ</w:t>
      </w:r>
    </w:p>
    <w:p w:rsidR="00573C7B" w:rsidRPr="00573C7B" w:rsidRDefault="00573C7B" w:rsidP="00573C7B">
      <w:pPr>
        <w:shd w:val="clear" w:color="auto" w:fill="FFFFFF"/>
        <w:jc w:val="center"/>
        <w:rPr>
          <w:b/>
          <w:caps/>
          <w:color w:val="212121"/>
        </w:rPr>
      </w:pPr>
      <w:r w:rsidRPr="00573C7B">
        <w:rPr>
          <w:b/>
          <w:caps/>
          <w:color w:val="212121"/>
        </w:rPr>
        <w:t>О ПОРЯДКЕ УСТАНОВКИ ПАМЯТНИКОВ, МЕМОРИАЛЬНЫХ ДОСОК И ДРУГИХ ПАМЯТНЫХ ЗНАКОВ НА ТЕРРИТОРИИ ЛУГОВСКОГО МУНИЦИПАЛЬНОГО ОБРАЗОВАНИЯ</w:t>
      </w:r>
    </w:p>
    <w:p w:rsidR="00573C7B" w:rsidRPr="00573C7B" w:rsidRDefault="00573C7B" w:rsidP="00573C7B">
      <w:pPr>
        <w:shd w:val="clear" w:color="auto" w:fill="FFFFFF"/>
        <w:jc w:val="both"/>
        <w:rPr>
          <w:b/>
          <w:caps/>
          <w:color w:val="212121"/>
        </w:rPr>
      </w:pPr>
      <w:r w:rsidRPr="00573C7B">
        <w:rPr>
          <w:b/>
          <w:caps/>
          <w:color w:val="212121"/>
        </w:rPr>
        <w:t> </w:t>
      </w:r>
    </w:p>
    <w:p w:rsidR="00573C7B" w:rsidRPr="00573C7B" w:rsidRDefault="00573C7B" w:rsidP="00573C7B">
      <w:pPr>
        <w:shd w:val="clear" w:color="auto" w:fill="FFFFFF"/>
        <w:jc w:val="center"/>
        <w:rPr>
          <w:b/>
          <w:caps/>
          <w:color w:val="212121"/>
        </w:rPr>
      </w:pPr>
      <w:r w:rsidRPr="00573C7B">
        <w:rPr>
          <w:b/>
          <w:caps/>
          <w:color w:val="212121"/>
        </w:rPr>
        <w:t>1. Общие положения</w:t>
      </w:r>
    </w:p>
    <w:p w:rsidR="00573C7B" w:rsidRPr="00573C7B" w:rsidRDefault="00573C7B" w:rsidP="00573C7B">
      <w:pPr>
        <w:shd w:val="clear" w:color="auto" w:fill="FFFFFF"/>
        <w:jc w:val="both"/>
        <w:rPr>
          <w:b/>
          <w:caps/>
          <w:color w:val="212121"/>
        </w:rPr>
      </w:pPr>
      <w:r w:rsidRPr="00573C7B">
        <w:rPr>
          <w:b/>
          <w:caps/>
          <w:color w:val="212121"/>
        </w:rPr>
        <w:t> </w:t>
      </w:r>
    </w:p>
    <w:p w:rsidR="00573C7B" w:rsidRPr="00573C7B" w:rsidRDefault="00573C7B" w:rsidP="00573C7B">
      <w:pPr>
        <w:shd w:val="clear" w:color="auto" w:fill="FFFFFF"/>
        <w:ind w:firstLine="708"/>
        <w:jc w:val="both"/>
        <w:rPr>
          <w:color w:val="212121"/>
        </w:rPr>
      </w:pPr>
      <w:r w:rsidRPr="00573C7B">
        <w:rPr>
          <w:color w:val="212121"/>
          <w:shd w:val="clear" w:color="auto" w:fill="FFFFFF"/>
        </w:rPr>
        <w:t>1.1. Настоящее Положение разработано в соответствии с Федеральным законом от 06.10.2003 года № 131-ФЗ «Об общих принципах организации местного самоуправления в Российской Федерации», Уставом Луговского муниципального образования, и устанавливает основания и порядок установки памятников, мемориальных досок и других памятных знаков на территории </w:t>
      </w:r>
      <w:r w:rsidRPr="00573C7B">
        <w:rPr>
          <w:color w:val="000000"/>
          <w:shd w:val="clear" w:color="auto" w:fill="FFFFFF"/>
        </w:rPr>
        <w:t xml:space="preserve"> Луговского муниципального образования.</w:t>
      </w:r>
    </w:p>
    <w:p w:rsidR="00573C7B" w:rsidRPr="00573C7B" w:rsidRDefault="00573C7B" w:rsidP="00573C7B">
      <w:pPr>
        <w:shd w:val="clear" w:color="auto" w:fill="FFFFFF"/>
        <w:ind w:firstLine="708"/>
        <w:jc w:val="both"/>
        <w:rPr>
          <w:color w:val="212121"/>
        </w:rPr>
      </w:pPr>
      <w:r w:rsidRPr="00573C7B">
        <w:rPr>
          <w:color w:val="212121"/>
          <w:shd w:val="clear" w:color="auto" w:fill="FFFFFF"/>
        </w:rPr>
        <w:t>1.2. Настоящее Положение определяет:</w:t>
      </w:r>
    </w:p>
    <w:p w:rsidR="00573C7B" w:rsidRPr="00573C7B" w:rsidRDefault="00573C7B" w:rsidP="00573C7B">
      <w:pPr>
        <w:shd w:val="clear" w:color="auto" w:fill="FFFFFF"/>
        <w:jc w:val="both"/>
        <w:rPr>
          <w:color w:val="212121"/>
        </w:rPr>
      </w:pPr>
      <w:r w:rsidRPr="00573C7B">
        <w:rPr>
          <w:color w:val="212121"/>
          <w:shd w:val="clear" w:color="auto" w:fill="FFFFFF"/>
        </w:rPr>
        <w:t>- критерии, являющиеся основаниями для принятия решений об увековечении памяти о выдающихся событиях в истории </w:t>
      </w:r>
      <w:r w:rsidRPr="00573C7B">
        <w:rPr>
          <w:color w:val="000000"/>
          <w:shd w:val="clear" w:color="auto" w:fill="FFFFFF"/>
        </w:rPr>
        <w:t>Луговского муниципального образования</w:t>
      </w:r>
      <w:r w:rsidRPr="00573C7B">
        <w:rPr>
          <w:color w:val="212121"/>
          <w:shd w:val="clear" w:color="auto" w:fill="FFFFFF"/>
        </w:rPr>
        <w:t xml:space="preserve">, а также </w:t>
      </w:r>
      <w:r w:rsidRPr="00573C7B">
        <w:rPr>
          <w:color w:val="212121"/>
          <w:shd w:val="clear" w:color="auto" w:fill="FFFFFF"/>
        </w:rPr>
        <w:lastRenderedPageBreak/>
        <w:t>личностей, достижения и вклад которых в сфере их деятельности принесли значимую пользу Мамско - Чуйскому району, Иркутской области и Отечеству;</w:t>
      </w:r>
    </w:p>
    <w:p w:rsidR="00573C7B" w:rsidRPr="00573C7B" w:rsidRDefault="00573C7B" w:rsidP="00573C7B">
      <w:pPr>
        <w:shd w:val="clear" w:color="auto" w:fill="FFFFFF"/>
        <w:jc w:val="both"/>
        <w:rPr>
          <w:color w:val="212121"/>
        </w:rPr>
      </w:pPr>
      <w:r w:rsidRPr="00573C7B">
        <w:rPr>
          <w:color w:val="212121"/>
          <w:shd w:val="clear" w:color="auto" w:fill="FFFFFF"/>
        </w:rPr>
        <w:t>- порядок и условия установки памятников, мемориальных досок и других памятных знаков на территории Луговского муниципального образования;</w:t>
      </w:r>
    </w:p>
    <w:p w:rsidR="00573C7B" w:rsidRPr="00573C7B" w:rsidRDefault="00573C7B" w:rsidP="00573C7B">
      <w:pPr>
        <w:shd w:val="clear" w:color="auto" w:fill="FFFFFF"/>
        <w:jc w:val="both"/>
        <w:rPr>
          <w:color w:val="212121"/>
        </w:rPr>
      </w:pPr>
      <w:r w:rsidRPr="00573C7B">
        <w:rPr>
          <w:color w:val="212121"/>
          <w:shd w:val="clear" w:color="auto" w:fill="FFFFFF"/>
        </w:rPr>
        <w:t>- порядок финансирования работ по изготовлению и установке, а также ремонту, реставрации и воссозданию утраченных памятников, мемориальных досок;</w:t>
      </w:r>
    </w:p>
    <w:p w:rsidR="00573C7B" w:rsidRPr="00573C7B" w:rsidRDefault="00573C7B" w:rsidP="00573C7B">
      <w:pPr>
        <w:shd w:val="clear" w:color="auto" w:fill="FFFFFF"/>
        <w:jc w:val="both"/>
        <w:rPr>
          <w:color w:val="212121"/>
        </w:rPr>
      </w:pPr>
      <w:r w:rsidRPr="00573C7B">
        <w:rPr>
          <w:color w:val="212121"/>
          <w:shd w:val="clear" w:color="auto" w:fill="FFFFFF"/>
        </w:rPr>
        <w:t>- порядок учета памятников, мемориальных досок и других памятных знаков, обязанности по их сохранению и поддержанию в эстетическом виде.</w:t>
      </w:r>
    </w:p>
    <w:p w:rsidR="00573C7B" w:rsidRPr="00573C7B" w:rsidRDefault="00573C7B" w:rsidP="00573C7B">
      <w:pPr>
        <w:shd w:val="clear" w:color="auto" w:fill="FFFFFF"/>
        <w:ind w:firstLine="708"/>
        <w:jc w:val="both"/>
        <w:rPr>
          <w:color w:val="212121"/>
        </w:rPr>
      </w:pPr>
      <w:r w:rsidRPr="00573C7B">
        <w:rPr>
          <w:color w:val="000000"/>
        </w:rPr>
        <w:t>1.3.</w:t>
      </w:r>
      <w:r w:rsidRPr="00573C7B">
        <w:rPr>
          <w:color w:val="212121"/>
        </w:rPr>
        <w:t> Памятник - произведение монументального искусства, созданное для увековечения памяти о выдающейся личности или историческом событии. </w:t>
      </w:r>
      <w:r w:rsidRPr="00573C7B">
        <w:rPr>
          <w:color w:val="000000"/>
        </w:rPr>
        <w:t>Наиболее распространённые виды памятников - скульптурная группа, статуя, бюст, триумфальная арка, колонна, обелиск, мемориал и т. д. В архитектурном плане памятники организуют пространство, нередко памятники выполняют роль визуального центра площади или другого общественного пространства.</w:t>
      </w:r>
    </w:p>
    <w:p w:rsidR="00573C7B" w:rsidRPr="00573C7B" w:rsidRDefault="00573C7B" w:rsidP="00573C7B">
      <w:pPr>
        <w:shd w:val="clear" w:color="auto" w:fill="FFFFFF"/>
        <w:ind w:firstLine="708"/>
        <w:jc w:val="both"/>
        <w:rPr>
          <w:color w:val="212121"/>
        </w:rPr>
      </w:pPr>
      <w:r w:rsidRPr="00573C7B">
        <w:rPr>
          <w:color w:val="212121"/>
        </w:rPr>
        <w:t>1.4. Мемориальная доска - одна из форм монументального искусства, представляющая собой памятный знак, предназначенный для увековечения памяти о выдающейся личности или знаменательном событии в истории Луговского муниципального образования и Российского государства, устанавливаемый на фасаде, в интерьерах зданий, сооружений, связанных с историческим событием, жизнью и деятельностью выдающейся личности. Мемориальные доски служат увековечению памяти Героев Советского Союза и полных кавалеров орденов Славы, погибших в годы Великой Отечественной войны или умерших после войны, Героев России, погибших при исполнении воинского долга и служебных обязанностей,</w:t>
      </w:r>
      <w:r w:rsidRPr="00573C7B">
        <w:rPr>
          <w:b/>
          <w:bCs/>
          <w:color w:val="212121"/>
        </w:rPr>
        <w:t> </w:t>
      </w:r>
      <w:r w:rsidRPr="00573C7B">
        <w:rPr>
          <w:color w:val="212121"/>
        </w:rPr>
        <w:t>выдающихся людей, внесших вклад в историю Луговского муниципального образования, имеющих авторитет и известность среди жителей Луговского муниципального образования, в связи с профессиональной, общественной, военной, научной, культурной, благотворительной, а также иной деятельностью со значительными результатами для Российской Федерации, Иркутской области, Мамско-Чуйского муниципального района и Луговского муниципального образования, отмеченных правительственными наградами (орденами, медалями) за заслуги в области науки, техники, литературы, искусства, культуры, спорта и иной отрасли, а также увековечению памятных событий в истории Луговского муниципального образования, в целях формирования социокультурной среды, воспитания в гражданах чувства уважения и любви к историческим традициям и наследию.</w:t>
      </w:r>
    </w:p>
    <w:p w:rsidR="00573C7B" w:rsidRPr="00573C7B" w:rsidRDefault="00573C7B" w:rsidP="00573C7B">
      <w:pPr>
        <w:shd w:val="clear" w:color="auto" w:fill="FFFFFF"/>
        <w:ind w:firstLine="708"/>
        <w:jc w:val="both"/>
        <w:rPr>
          <w:color w:val="212121"/>
        </w:rPr>
      </w:pPr>
      <w:r w:rsidRPr="00573C7B">
        <w:rPr>
          <w:color w:val="212121"/>
          <w:shd w:val="clear" w:color="auto" w:fill="FFFFFF"/>
        </w:rPr>
        <w:t>1.5. Памятный знак - сооружение или предмет, связанный с историческими событиями в жизни народа, развитием общества и государства.</w:t>
      </w:r>
    </w:p>
    <w:p w:rsidR="00573C7B" w:rsidRPr="00573C7B" w:rsidRDefault="00573C7B" w:rsidP="00573C7B">
      <w:pPr>
        <w:shd w:val="clear" w:color="auto" w:fill="FFFFFF"/>
        <w:ind w:firstLine="708"/>
        <w:jc w:val="both"/>
        <w:rPr>
          <w:color w:val="212121"/>
        </w:rPr>
      </w:pPr>
      <w:r w:rsidRPr="00573C7B">
        <w:rPr>
          <w:color w:val="212121"/>
          <w:shd w:val="clear" w:color="auto" w:fill="FFFFFF"/>
        </w:rPr>
        <w:t>1.6. Другие памятные знаки - информационные доски (таблички), информирующие об историческом событии или указывающие на места расположения несохранившихся зданий и других объектов, являющихся памятниками истории, культуры или архитектуры, или разъясняющие наименования улиц, а также историю улиц, подвергшихся переименованиям.</w:t>
      </w:r>
    </w:p>
    <w:p w:rsidR="00573C7B" w:rsidRPr="00573C7B" w:rsidRDefault="00573C7B" w:rsidP="00573C7B">
      <w:pPr>
        <w:shd w:val="clear" w:color="auto" w:fill="FFFFFF"/>
        <w:ind w:firstLine="708"/>
        <w:jc w:val="both"/>
        <w:rPr>
          <w:color w:val="212121"/>
        </w:rPr>
      </w:pPr>
    </w:p>
    <w:p w:rsidR="00573C7B" w:rsidRPr="00573C7B" w:rsidRDefault="00573C7B" w:rsidP="00573C7B">
      <w:pPr>
        <w:shd w:val="clear" w:color="auto" w:fill="FFFFFF"/>
        <w:jc w:val="center"/>
        <w:rPr>
          <w:b/>
          <w:caps/>
          <w:color w:val="212121"/>
        </w:rPr>
      </w:pPr>
      <w:r w:rsidRPr="00573C7B">
        <w:rPr>
          <w:b/>
          <w:caps/>
          <w:color w:val="212121"/>
        </w:rPr>
        <w:t>2. Критерии для принятия решений об установке памятников, мемориальных досок и других памятных знаков</w:t>
      </w:r>
    </w:p>
    <w:p w:rsidR="00573C7B" w:rsidRPr="00573C7B" w:rsidRDefault="00573C7B" w:rsidP="00573C7B">
      <w:pPr>
        <w:shd w:val="clear" w:color="auto" w:fill="FFFFFF"/>
        <w:rPr>
          <w:color w:val="212121"/>
        </w:rPr>
      </w:pPr>
      <w:r w:rsidRPr="00573C7B">
        <w:rPr>
          <w:color w:val="212121"/>
        </w:rPr>
        <w:t> </w:t>
      </w:r>
    </w:p>
    <w:p w:rsidR="00573C7B" w:rsidRPr="00573C7B" w:rsidRDefault="00573C7B" w:rsidP="00573C7B">
      <w:pPr>
        <w:shd w:val="clear" w:color="auto" w:fill="FFFFFF"/>
        <w:ind w:firstLine="708"/>
        <w:jc w:val="both"/>
        <w:rPr>
          <w:color w:val="212121"/>
        </w:rPr>
      </w:pPr>
      <w:r w:rsidRPr="00573C7B">
        <w:rPr>
          <w:color w:val="212121"/>
        </w:rPr>
        <w:t>2.1. Критериями для принятия решений об установке памятников, мемориальных досок и других памятных знаков являются:</w:t>
      </w:r>
    </w:p>
    <w:p w:rsidR="00573C7B" w:rsidRPr="00573C7B" w:rsidRDefault="00573C7B" w:rsidP="00573C7B">
      <w:pPr>
        <w:shd w:val="clear" w:color="auto" w:fill="FFFFFF"/>
        <w:jc w:val="both"/>
        <w:rPr>
          <w:color w:val="212121"/>
        </w:rPr>
      </w:pPr>
      <w:r w:rsidRPr="00573C7B">
        <w:rPr>
          <w:color w:val="212121"/>
        </w:rPr>
        <w:t>1) наличие достоверных сведений, подтвержденных документально, о значимости события, которому посвящен памятник, мемориальная доска, и других памятных знаков в истории Отечества, Иркутской области, Мамско-Чуйского района, Луговского муниципального образования;</w:t>
      </w:r>
    </w:p>
    <w:p w:rsidR="00573C7B" w:rsidRPr="00573C7B" w:rsidRDefault="00573C7B" w:rsidP="00573C7B">
      <w:pPr>
        <w:shd w:val="clear" w:color="auto" w:fill="FFFFFF"/>
        <w:jc w:val="both"/>
        <w:rPr>
          <w:color w:val="212121"/>
        </w:rPr>
      </w:pPr>
      <w:r w:rsidRPr="00573C7B">
        <w:rPr>
          <w:color w:val="212121"/>
        </w:rPr>
        <w:t xml:space="preserve">2) наличие у гражданина официально признанных выдающихся заслуг и высокого профессионального мастерства в области развития экономики, культуры, образования и науки, здравоохранения, физической культуры и спорта, обеспечения экологической </w:t>
      </w:r>
      <w:r w:rsidRPr="00573C7B">
        <w:rPr>
          <w:color w:val="212121"/>
        </w:rPr>
        <w:lastRenderedPageBreak/>
        <w:t>безопасности, охраны окружающей среды, правопорядка и общественной безопасности, проведение в течение длительного времени активной общественной, благотворительной и иной деятельности, способствовавшей развитию  Луговского муниципального образования, повышению его престижа и авторитета, и завоевавшим тем самым право на всеобщее уважение и благодарность жителей муниципального образования;</w:t>
      </w:r>
    </w:p>
    <w:p w:rsidR="00573C7B" w:rsidRPr="00573C7B" w:rsidRDefault="00573C7B" w:rsidP="00573C7B">
      <w:pPr>
        <w:shd w:val="clear" w:color="auto" w:fill="FFFFFF"/>
        <w:jc w:val="both"/>
        <w:rPr>
          <w:color w:val="212121"/>
        </w:rPr>
      </w:pPr>
      <w:r w:rsidRPr="00573C7B">
        <w:rPr>
          <w:color w:val="212121"/>
        </w:rPr>
        <w:t>3) примеры проявления особого героизма, мужества, смелости, отваги.</w:t>
      </w:r>
    </w:p>
    <w:p w:rsidR="00573C7B" w:rsidRPr="00573C7B" w:rsidRDefault="00573C7B" w:rsidP="00573C7B">
      <w:pPr>
        <w:shd w:val="clear" w:color="auto" w:fill="FFFFFF"/>
        <w:ind w:firstLine="708"/>
        <w:jc w:val="both"/>
        <w:rPr>
          <w:color w:val="212121"/>
        </w:rPr>
      </w:pPr>
      <w:r w:rsidRPr="00573C7B">
        <w:rPr>
          <w:color w:val="212121"/>
        </w:rPr>
        <w:t>2.2. Рассмотрение вопроса об установке памятника, мемориальной доски и другого памятного знака производится по истечении 5 лет со дня события или смерти лица, об увековечении памяти которого ходатайствуют инициаторы.</w:t>
      </w:r>
    </w:p>
    <w:p w:rsidR="00573C7B" w:rsidRPr="00573C7B" w:rsidRDefault="00573C7B" w:rsidP="00573C7B">
      <w:pPr>
        <w:shd w:val="clear" w:color="auto" w:fill="FFFFFF"/>
        <w:ind w:firstLine="708"/>
        <w:jc w:val="both"/>
        <w:rPr>
          <w:color w:val="212121"/>
        </w:rPr>
      </w:pPr>
      <w:r w:rsidRPr="00573C7B">
        <w:rPr>
          <w:color w:val="212121"/>
        </w:rPr>
        <w:t>2.3. На лиц, удостоенных звания Героя Советского Союза, Героя Российской Федерации, Героя Социалистического Труда, полных кавалеров ордена Славы, награжденных орденом "За заслуги перед Отечеством", орденом Трудовой Славы, орденом Мужества, лиц погибших при исполнения воинского долга, ограничения по срокам обращения об установке памятника, мемориальной доски и другого памятного знака не распространяются.</w:t>
      </w:r>
    </w:p>
    <w:p w:rsidR="00573C7B" w:rsidRPr="00573C7B" w:rsidRDefault="00573C7B" w:rsidP="00573C7B">
      <w:pPr>
        <w:shd w:val="clear" w:color="auto" w:fill="FFFFFF"/>
        <w:ind w:firstLine="708"/>
        <w:jc w:val="both"/>
        <w:rPr>
          <w:color w:val="212121"/>
        </w:rPr>
      </w:pPr>
      <w:r w:rsidRPr="00573C7B">
        <w:rPr>
          <w:color w:val="212121"/>
        </w:rPr>
        <w:t>2.4. При решении вопроса об установке памятника, мемориальной доски и другого памятного знака учитывается наличие или отсутствие иных форм увековечения данного события на территории Луговского муниципального образования.</w:t>
      </w:r>
    </w:p>
    <w:p w:rsidR="00573C7B" w:rsidRPr="00573C7B" w:rsidRDefault="00573C7B" w:rsidP="00573C7B">
      <w:pPr>
        <w:shd w:val="clear" w:color="auto" w:fill="FFFFFF"/>
        <w:jc w:val="center"/>
        <w:rPr>
          <w:b/>
          <w:caps/>
          <w:color w:val="212121"/>
        </w:rPr>
      </w:pPr>
      <w:r w:rsidRPr="00573C7B">
        <w:rPr>
          <w:b/>
          <w:caps/>
          <w:color w:val="212121"/>
        </w:rPr>
        <w:t>3. Порядок рассмотрения ходатайств об установке памятников, мемориальных досок и других памятных знаков</w:t>
      </w:r>
    </w:p>
    <w:p w:rsidR="00573C7B" w:rsidRPr="00573C7B" w:rsidRDefault="00573C7B" w:rsidP="00573C7B">
      <w:pPr>
        <w:shd w:val="clear" w:color="auto" w:fill="FFFFFF"/>
        <w:jc w:val="center"/>
        <w:rPr>
          <w:b/>
          <w:caps/>
          <w:color w:val="212121"/>
        </w:rPr>
      </w:pPr>
    </w:p>
    <w:p w:rsidR="00573C7B" w:rsidRPr="00573C7B" w:rsidRDefault="00573C7B" w:rsidP="00573C7B">
      <w:pPr>
        <w:shd w:val="clear" w:color="auto" w:fill="FFFFFF"/>
        <w:ind w:firstLine="708"/>
        <w:jc w:val="both"/>
        <w:rPr>
          <w:color w:val="212121"/>
        </w:rPr>
      </w:pPr>
      <w:r w:rsidRPr="00573C7B">
        <w:rPr>
          <w:color w:val="212121"/>
        </w:rPr>
        <w:t>3.1. С инициативой об установке памятника, мемориальной доски и других памятных знаков могут выступать органы государственной власти, органы местного самоуправления, общественные и религиозные объединения граждан, трудовые коллективы предприятий, учреждений, организаций различных форм собственности.</w:t>
      </w:r>
    </w:p>
    <w:p w:rsidR="00573C7B" w:rsidRPr="00573C7B" w:rsidRDefault="00573C7B" w:rsidP="00573C7B">
      <w:pPr>
        <w:shd w:val="clear" w:color="auto" w:fill="FFFFFF"/>
        <w:ind w:firstLine="708"/>
        <w:jc w:val="both"/>
        <w:rPr>
          <w:color w:val="212121"/>
        </w:rPr>
      </w:pPr>
      <w:r w:rsidRPr="00573C7B">
        <w:rPr>
          <w:color w:val="212121"/>
        </w:rPr>
        <w:t>3.2. Письменное ходатайство об установке памятников, мемориальных досок и других памятных знаков и необходимые документы направляются на имя главы Луговского городского поселения для рассмотрения.</w:t>
      </w:r>
    </w:p>
    <w:p w:rsidR="00573C7B" w:rsidRPr="00573C7B" w:rsidRDefault="00573C7B" w:rsidP="00573C7B">
      <w:pPr>
        <w:shd w:val="clear" w:color="auto" w:fill="FFFFFF"/>
        <w:ind w:firstLine="708"/>
        <w:jc w:val="both"/>
        <w:rPr>
          <w:color w:val="212121"/>
        </w:rPr>
      </w:pPr>
      <w:r w:rsidRPr="00573C7B">
        <w:rPr>
          <w:color w:val="212121"/>
        </w:rPr>
        <w:t>3.3. Перечень документов, представляемых в комиссию:</w:t>
      </w:r>
    </w:p>
    <w:p w:rsidR="00573C7B" w:rsidRPr="00573C7B" w:rsidRDefault="00573C7B" w:rsidP="00573C7B">
      <w:pPr>
        <w:shd w:val="clear" w:color="auto" w:fill="FFFFFF"/>
        <w:jc w:val="both"/>
        <w:rPr>
          <w:color w:val="212121"/>
        </w:rPr>
      </w:pPr>
      <w:r w:rsidRPr="00573C7B">
        <w:rPr>
          <w:color w:val="212121"/>
        </w:rPr>
        <w:t>1) письменное обращение (ходатайство) с просьбой об увековечении памяти личности или события с обоснованием целесообразности установки памятника, мемориальной доски или другого памятного знака;</w:t>
      </w:r>
    </w:p>
    <w:p w:rsidR="00573C7B" w:rsidRPr="00573C7B" w:rsidRDefault="00573C7B" w:rsidP="00573C7B">
      <w:pPr>
        <w:shd w:val="clear" w:color="auto" w:fill="FFFFFF"/>
        <w:jc w:val="both"/>
        <w:rPr>
          <w:color w:val="212121"/>
        </w:rPr>
      </w:pPr>
      <w:r w:rsidRPr="00573C7B">
        <w:rPr>
          <w:color w:val="212121"/>
        </w:rPr>
        <w:t>2) историческая или историко-биографическая справка;</w:t>
      </w:r>
    </w:p>
    <w:p w:rsidR="00573C7B" w:rsidRPr="00573C7B" w:rsidRDefault="00573C7B" w:rsidP="00573C7B">
      <w:pPr>
        <w:shd w:val="clear" w:color="auto" w:fill="FFFFFF"/>
        <w:jc w:val="both"/>
        <w:rPr>
          <w:color w:val="212121"/>
        </w:rPr>
      </w:pPr>
      <w:r w:rsidRPr="00573C7B">
        <w:rPr>
          <w:color w:val="212121"/>
        </w:rPr>
        <w:t>3) копии документов, подтверждающих достоверность события или заслуги увековечиваемого лица;</w:t>
      </w:r>
    </w:p>
    <w:p w:rsidR="00573C7B" w:rsidRPr="00573C7B" w:rsidRDefault="00573C7B" w:rsidP="00573C7B">
      <w:pPr>
        <w:shd w:val="clear" w:color="auto" w:fill="FFFFFF"/>
        <w:jc w:val="both"/>
        <w:rPr>
          <w:color w:val="212121"/>
        </w:rPr>
      </w:pPr>
      <w:r w:rsidRPr="00573C7B">
        <w:rPr>
          <w:color w:val="212121"/>
        </w:rPr>
        <w:t>4) сведения о предполагаемом месте установки памятника, мемориальной доски и другого памятного знака с обоснованием его выбора (представляется фотография предполагаемого места);</w:t>
      </w:r>
    </w:p>
    <w:p w:rsidR="00573C7B" w:rsidRPr="00573C7B" w:rsidRDefault="00573C7B" w:rsidP="00573C7B">
      <w:pPr>
        <w:shd w:val="clear" w:color="auto" w:fill="FFFFFF"/>
        <w:jc w:val="both"/>
        <w:rPr>
          <w:color w:val="212121"/>
        </w:rPr>
      </w:pPr>
      <w:r w:rsidRPr="00573C7B">
        <w:rPr>
          <w:color w:val="212121"/>
        </w:rPr>
        <w:t>5) предложение по проекту (эскиз, макет) памятника, мемориальной доски или другого памятного знака;</w:t>
      </w:r>
    </w:p>
    <w:p w:rsidR="00573C7B" w:rsidRPr="00573C7B" w:rsidRDefault="00573C7B" w:rsidP="00573C7B">
      <w:pPr>
        <w:shd w:val="clear" w:color="auto" w:fill="FFFFFF"/>
        <w:jc w:val="both"/>
        <w:rPr>
          <w:color w:val="212121"/>
        </w:rPr>
      </w:pPr>
      <w:r w:rsidRPr="00573C7B">
        <w:rPr>
          <w:color w:val="212121"/>
        </w:rPr>
        <w:t>6) предложение по тексту надписи;</w:t>
      </w:r>
    </w:p>
    <w:p w:rsidR="00573C7B" w:rsidRPr="00573C7B" w:rsidRDefault="00573C7B" w:rsidP="00573C7B">
      <w:pPr>
        <w:shd w:val="clear" w:color="auto" w:fill="FFFFFF"/>
        <w:jc w:val="both"/>
        <w:rPr>
          <w:color w:val="212121"/>
        </w:rPr>
      </w:pPr>
      <w:r w:rsidRPr="00573C7B">
        <w:rPr>
          <w:color w:val="212121"/>
          <w:shd w:val="clear" w:color="auto" w:fill="FFFFFF"/>
        </w:rPr>
        <w:t>7) письменное согласие собственника здания, сооружения на размещение мемориальной доски или памятного знака;</w:t>
      </w:r>
    </w:p>
    <w:p w:rsidR="00573C7B" w:rsidRPr="00573C7B" w:rsidRDefault="00573C7B" w:rsidP="00573C7B">
      <w:pPr>
        <w:shd w:val="clear" w:color="auto" w:fill="FFFFFF"/>
        <w:jc w:val="both"/>
        <w:rPr>
          <w:color w:val="212121"/>
        </w:rPr>
      </w:pPr>
      <w:r w:rsidRPr="00573C7B">
        <w:rPr>
          <w:color w:val="212121"/>
          <w:shd w:val="clear" w:color="auto" w:fill="FFFFFF"/>
        </w:rPr>
        <w:t>8) письменное обязательство ходатайствующей организации о финансировании работ по художественно-архитектурному проектированию, изготовлению, установке и техническому обеспечению торжественного открытия мемориальной доски,  с указанием банковских реквизитов.</w:t>
      </w:r>
    </w:p>
    <w:p w:rsidR="00573C7B" w:rsidRPr="00573C7B" w:rsidRDefault="00573C7B" w:rsidP="00573C7B">
      <w:pPr>
        <w:shd w:val="clear" w:color="auto" w:fill="FFFFFF"/>
        <w:jc w:val="center"/>
        <w:rPr>
          <w:b/>
          <w:caps/>
          <w:color w:val="212121"/>
        </w:rPr>
      </w:pPr>
      <w:r w:rsidRPr="00573C7B">
        <w:rPr>
          <w:b/>
          <w:caps/>
          <w:color w:val="212121"/>
        </w:rPr>
        <w:t> </w:t>
      </w:r>
    </w:p>
    <w:p w:rsidR="00573C7B" w:rsidRPr="00573C7B" w:rsidRDefault="00573C7B" w:rsidP="00573C7B">
      <w:pPr>
        <w:shd w:val="clear" w:color="auto" w:fill="FFFFFF"/>
        <w:jc w:val="center"/>
        <w:rPr>
          <w:b/>
          <w:caps/>
          <w:color w:val="212121"/>
        </w:rPr>
      </w:pPr>
      <w:r w:rsidRPr="00573C7B">
        <w:rPr>
          <w:b/>
          <w:caps/>
          <w:color w:val="212121"/>
        </w:rPr>
        <w:t>4. Порядок рассмотрения и принятия решений</w:t>
      </w:r>
    </w:p>
    <w:p w:rsidR="00573C7B" w:rsidRPr="00573C7B" w:rsidRDefault="00573C7B" w:rsidP="00573C7B">
      <w:pPr>
        <w:shd w:val="clear" w:color="auto" w:fill="FFFFFF"/>
        <w:jc w:val="center"/>
        <w:rPr>
          <w:color w:val="212121"/>
        </w:rPr>
      </w:pPr>
      <w:r w:rsidRPr="00573C7B">
        <w:rPr>
          <w:color w:val="212121"/>
        </w:rPr>
        <w:t> </w:t>
      </w:r>
    </w:p>
    <w:p w:rsidR="00573C7B" w:rsidRPr="00573C7B" w:rsidRDefault="00573C7B" w:rsidP="00573C7B">
      <w:pPr>
        <w:shd w:val="clear" w:color="auto" w:fill="FFFFFF"/>
        <w:ind w:firstLine="708"/>
        <w:jc w:val="both"/>
        <w:rPr>
          <w:color w:val="212121"/>
        </w:rPr>
      </w:pPr>
      <w:r w:rsidRPr="00573C7B">
        <w:rPr>
          <w:color w:val="212121"/>
        </w:rPr>
        <w:t xml:space="preserve">4.1. Предложения об установлении памятников, мемориальных досок и других памятных знаков направляются на имя главы Луговского городского поселения , затем передаются на рассмотрение Комиссии по рассмотрению вопросов об установке </w:t>
      </w:r>
      <w:r w:rsidRPr="00573C7B">
        <w:rPr>
          <w:color w:val="212121"/>
        </w:rPr>
        <w:lastRenderedPageBreak/>
        <w:t>памятников, мемориальных досок и других памятных знаков на территории Луговского муниципального образования (далее по тексту - Комиссия), полномочия, количественный и персональный состав  которой утверждаются решением Думы Луговского городского поселения.</w:t>
      </w:r>
    </w:p>
    <w:p w:rsidR="00573C7B" w:rsidRPr="00573C7B" w:rsidRDefault="00573C7B" w:rsidP="00573C7B">
      <w:pPr>
        <w:shd w:val="clear" w:color="auto" w:fill="FFFFFF"/>
        <w:ind w:firstLine="708"/>
        <w:jc w:val="both"/>
        <w:rPr>
          <w:color w:val="212121"/>
        </w:rPr>
      </w:pPr>
      <w:r w:rsidRPr="00573C7B">
        <w:rPr>
          <w:color w:val="212121"/>
          <w:shd w:val="clear" w:color="auto" w:fill="FFFFFF"/>
        </w:rPr>
        <w:t>Заседания Комиссии проводятся по мере поступления ходатайств об установлении или реконструкции, переносе, демонтаже памятников, мемориальных досок и других памятных знаков.</w:t>
      </w:r>
    </w:p>
    <w:p w:rsidR="00573C7B" w:rsidRPr="00573C7B" w:rsidRDefault="00573C7B" w:rsidP="00573C7B">
      <w:pPr>
        <w:shd w:val="clear" w:color="auto" w:fill="FFFFFF"/>
        <w:ind w:firstLine="708"/>
        <w:jc w:val="both"/>
        <w:rPr>
          <w:color w:val="212121"/>
        </w:rPr>
      </w:pPr>
      <w:r w:rsidRPr="00573C7B">
        <w:rPr>
          <w:color w:val="212121"/>
        </w:rPr>
        <w:t>4.2. Комиссия проводит экспертизу поступивших предложений и дает по ним официальное заключение для последующего рассмотрения на заседании Думы Луговского городского поселения (далее по тексту Дума).</w:t>
      </w:r>
    </w:p>
    <w:p w:rsidR="00573C7B" w:rsidRPr="00573C7B" w:rsidRDefault="00573C7B" w:rsidP="00573C7B">
      <w:pPr>
        <w:shd w:val="clear" w:color="auto" w:fill="FFFFFF"/>
        <w:ind w:firstLine="708"/>
        <w:jc w:val="both"/>
        <w:rPr>
          <w:color w:val="212121"/>
        </w:rPr>
      </w:pPr>
      <w:r w:rsidRPr="00573C7B">
        <w:rPr>
          <w:color w:val="212121"/>
          <w:shd w:val="clear" w:color="auto" w:fill="FFFFFF"/>
        </w:rPr>
        <w:t>4.3. Место установки памятника, мемориальной доски, других памятных знаков, должны быть согласованы с администрацией Луговского городского поселения и собственником здания. Администрация Луговского городского поселения может отказать в согласовании установки  мемориальной доски, в случае запланированного сноса или капитального ремонта здания, на котором организацией-инициатором предполагается установить мемориальную доску. В случае возникновения других причин отказа в согласовании администрация  направляет свое мотивированное мнение Комиссии и инициаторам.</w:t>
      </w:r>
    </w:p>
    <w:p w:rsidR="00573C7B" w:rsidRPr="00573C7B" w:rsidRDefault="00573C7B" w:rsidP="00573C7B">
      <w:pPr>
        <w:shd w:val="clear" w:color="auto" w:fill="FFFFFF"/>
        <w:ind w:firstLine="709"/>
        <w:jc w:val="both"/>
        <w:rPr>
          <w:color w:val="212121"/>
        </w:rPr>
      </w:pPr>
      <w:r w:rsidRPr="00573C7B">
        <w:rPr>
          <w:color w:val="212121"/>
        </w:rPr>
        <w:t>4.4. Проект, размеры, эскизные проекты размещения и оформления, памятников, мемориальных досок и других памятных знаков согласовывается с администрацией Луговского городского поселения.</w:t>
      </w:r>
    </w:p>
    <w:p w:rsidR="00573C7B" w:rsidRPr="00573C7B" w:rsidRDefault="00573C7B" w:rsidP="00573C7B">
      <w:pPr>
        <w:shd w:val="clear" w:color="auto" w:fill="FFFFFF"/>
        <w:ind w:firstLine="709"/>
        <w:jc w:val="both"/>
        <w:rPr>
          <w:color w:val="212121"/>
        </w:rPr>
      </w:pPr>
      <w:r w:rsidRPr="00573C7B">
        <w:rPr>
          <w:color w:val="212121"/>
        </w:rPr>
        <w:t>4.5. По проекту памятника, мемориальной доски и другого памятного знака может быть объявлен публичный конкурс или проведено публичное обсуждение в соответствии с законодательством Российской Федерации.</w:t>
      </w:r>
    </w:p>
    <w:p w:rsidR="00573C7B" w:rsidRPr="00573C7B" w:rsidRDefault="00573C7B" w:rsidP="00573C7B">
      <w:pPr>
        <w:shd w:val="clear" w:color="auto" w:fill="FFFFFF"/>
        <w:ind w:firstLine="708"/>
        <w:jc w:val="both"/>
        <w:rPr>
          <w:color w:val="212121"/>
        </w:rPr>
      </w:pPr>
      <w:r w:rsidRPr="00573C7B">
        <w:rPr>
          <w:color w:val="212121"/>
          <w:shd w:val="clear" w:color="auto" w:fill="FFFFFF"/>
        </w:rPr>
        <w:t>4.6. При рассмотрении предложений Комиссия должна учитывать наличие (или отсутствие) других форм увековечения памяти события или лица. Комиссия вправе провести опрос общественного мнения по рассматриваемым предложениям.</w:t>
      </w:r>
    </w:p>
    <w:p w:rsidR="00573C7B" w:rsidRPr="00573C7B" w:rsidRDefault="00573C7B" w:rsidP="00573C7B">
      <w:pPr>
        <w:shd w:val="clear" w:color="auto" w:fill="FFFFFF"/>
        <w:ind w:firstLine="709"/>
        <w:jc w:val="both"/>
        <w:rPr>
          <w:color w:val="212121"/>
        </w:rPr>
      </w:pPr>
      <w:r w:rsidRPr="00573C7B">
        <w:rPr>
          <w:color w:val="212121"/>
        </w:rPr>
        <w:t>4.7. Если установка мемориальных досок и других памятных знаков планируется на здании или сооружении, являющемся памятником истории и архитектуры эскизные проекты мемориальных досок и других памятных знаков, места их размещения согласовываются с органом по охране памятников историко-культурного наследия Иркутской области. Согласование проводит ходатайствующая сторона.</w:t>
      </w:r>
    </w:p>
    <w:p w:rsidR="00573C7B" w:rsidRPr="00573C7B" w:rsidRDefault="00573C7B" w:rsidP="00573C7B">
      <w:pPr>
        <w:shd w:val="clear" w:color="auto" w:fill="FFFFFF"/>
        <w:ind w:firstLine="709"/>
        <w:jc w:val="both"/>
        <w:rPr>
          <w:color w:val="212121"/>
        </w:rPr>
      </w:pPr>
      <w:r w:rsidRPr="00573C7B">
        <w:rPr>
          <w:color w:val="212121"/>
          <w:shd w:val="clear" w:color="auto" w:fill="FFFFFF"/>
        </w:rPr>
        <w:t>4.8. В результате рассмотрения ходатайств Комиссия принимает одно из следующих решений:</w:t>
      </w:r>
    </w:p>
    <w:p w:rsidR="00573C7B" w:rsidRPr="00573C7B" w:rsidRDefault="00573C7B" w:rsidP="00573C7B">
      <w:pPr>
        <w:shd w:val="clear" w:color="auto" w:fill="FFFFFF"/>
        <w:jc w:val="both"/>
        <w:rPr>
          <w:color w:val="212121"/>
        </w:rPr>
      </w:pPr>
      <w:r w:rsidRPr="00573C7B">
        <w:rPr>
          <w:color w:val="212121"/>
          <w:shd w:val="clear" w:color="auto" w:fill="FFFFFF"/>
        </w:rPr>
        <w:t>- поддержать ходатайство и рекомендовать Думе принять решение об установке памятника, мемориальной доски, памятного знака;</w:t>
      </w:r>
    </w:p>
    <w:p w:rsidR="00573C7B" w:rsidRPr="00573C7B" w:rsidRDefault="00573C7B" w:rsidP="00573C7B">
      <w:pPr>
        <w:shd w:val="clear" w:color="auto" w:fill="FFFFFF"/>
        <w:jc w:val="both"/>
        <w:rPr>
          <w:color w:val="212121"/>
        </w:rPr>
      </w:pPr>
      <w:r w:rsidRPr="00573C7B">
        <w:rPr>
          <w:color w:val="212121"/>
          <w:shd w:val="clear" w:color="auto" w:fill="FFFFFF"/>
        </w:rPr>
        <w:t>- рекомендовать ходатайствующей стороне увековечить память события или деятеля в других формах.</w:t>
      </w:r>
    </w:p>
    <w:p w:rsidR="00573C7B" w:rsidRPr="00573C7B" w:rsidRDefault="00573C7B" w:rsidP="00573C7B">
      <w:pPr>
        <w:shd w:val="clear" w:color="auto" w:fill="FFFFFF"/>
        <w:jc w:val="both"/>
        <w:rPr>
          <w:color w:val="212121"/>
        </w:rPr>
      </w:pPr>
      <w:r w:rsidRPr="00573C7B">
        <w:rPr>
          <w:color w:val="212121"/>
          <w:shd w:val="clear" w:color="auto" w:fill="FFFFFF"/>
        </w:rPr>
        <w:t>- отклонить ходатайство, направить обратившимся мотивированный отказ.</w:t>
      </w:r>
    </w:p>
    <w:p w:rsidR="00573C7B" w:rsidRPr="00573C7B" w:rsidRDefault="00573C7B" w:rsidP="00573C7B">
      <w:pPr>
        <w:shd w:val="clear" w:color="auto" w:fill="FFFFFF"/>
        <w:jc w:val="both"/>
        <w:rPr>
          <w:color w:val="212121"/>
        </w:rPr>
      </w:pPr>
      <w:r w:rsidRPr="00573C7B">
        <w:rPr>
          <w:color w:val="212121"/>
        </w:rPr>
        <w:t>При принятии положительного решения Комиссия и администрация Луговского городского поселения представляет на рассмотрение Думы проект решения об установке памятника, мемориальной доски или другого памятного знака.</w:t>
      </w:r>
    </w:p>
    <w:p w:rsidR="00573C7B" w:rsidRPr="00573C7B" w:rsidRDefault="00573C7B" w:rsidP="00573C7B">
      <w:pPr>
        <w:shd w:val="clear" w:color="auto" w:fill="FFFFFF"/>
        <w:ind w:firstLine="708"/>
        <w:jc w:val="both"/>
        <w:rPr>
          <w:color w:val="212121"/>
        </w:rPr>
      </w:pPr>
      <w:r w:rsidRPr="00573C7B">
        <w:rPr>
          <w:color w:val="212121"/>
        </w:rPr>
        <w:t>4.9. Комиссия рассматривает ходатайство и проверяет прилагаемые к нему документы в течение 20 календарных дней со дня его регистрации.</w:t>
      </w:r>
    </w:p>
    <w:p w:rsidR="00573C7B" w:rsidRPr="00573C7B" w:rsidRDefault="00573C7B" w:rsidP="00573C7B">
      <w:pPr>
        <w:shd w:val="clear" w:color="auto" w:fill="FFFFFF"/>
        <w:jc w:val="both"/>
        <w:rPr>
          <w:color w:val="212121"/>
        </w:rPr>
      </w:pPr>
      <w:r w:rsidRPr="00573C7B">
        <w:rPr>
          <w:color w:val="212121"/>
        </w:rPr>
        <w:t>Комиссия оформляет протокол заседания, готовит решение комиссии и направляет свое решение главе Луговского городского поселения для согласования. В случае согласования принятого комиссией решения глава Луговского городского поселения вносит предложение об установке памятника, мемориальной доски и другого памятного знака на рассмотрение Думы.</w:t>
      </w:r>
    </w:p>
    <w:p w:rsidR="00573C7B" w:rsidRPr="00573C7B" w:rsidRDefault="00573C7B" w:rsidP="00573C7B">
      <w:pPr>
        <w:shd w:val="clear" w:color="auto" w:fill="FFFFFF"/>
        <w:ind w:firstLine="708"/>
        <w:jc w:val="both"/>
        <w:rPr>
          <w:color w:val="212121"/>
        </w:rPr>
      </w:pPr>
      <w:r w:rsidRPr="00573C7B">
        <w:rPr>
          <w:color w:val="212121"/>
        </w:rPr>
        <w:t xml:space="preserve">4.10. Решение об установке памятника, мемориальной доски и другого памятного знака принимается на заседании Думы. В решении указываются адрес места установки памятника, мемориальной доски и другого памятного знака, содержание надписи, срок </w:t>
      </w:r>
      <w:r w:rsidRPr="00573C7B">
        <w:rPr>
          <w:color w:val="212121"/>
        </w:rPr>
        <w:lastRenderedPageBreak/>
        <w:t>установки, источник финансового обеспечения работ по проектированию, изготовлению и установке, ответственное лицо.</w:t>
      </w:r>
    </w:p>
    <w:p w:rsidR="00573C7B" w:rsidRPr="00573C7B" w:rsidRDefault="00573C7B" w:rsidP="00573C7B">
      <w:pPr>
        <w:shd w:val="clear" w:color="auto" w:fill="FFFFFF"/>
        <w:ind w:firstLine="709"/>
        <w:jc w:val="both"/>
        <w:rPr>
          <w:color w:val="212121"/>
        </w:rPr>
      </w:pPr>
      <w:r w:rsidRPr="00573C7B">
        <w:rPr>
          <w:color w:val="212121"/>
        </w:rPr>
        <w:t>4.11. Решение Думы об установке мемориальной доски или другого памятного знака направляется заявителю и подлежит обнародованию на информационных стендах, расположенных на территории Луговского городского поселения, а также размещению на официальном сайте Луговского городского поселения.</w:t>
      </w:r>
    </w:p>
    <w:p w:rsidR="00573C7B" w:rsidRPr="00573C7B" w:rsidRDefault="00573C7B" w:rsidP="00573C7B">
      <w:pPr>
        <w:shd w:val="clear" w:color="auto" w:fill="FFFFFF"/>
        <w:ind w:firstLine="709"/>
        <w:jc w:val="both"/>
        <w:rPr>
          <w:color w:val="212121"/>
        </w:rPr>
      </w:pPr>
      <w:r w:rsidRPr="00573C7B">
        <w:rPr>
          <w:color w:val="212121"/>
        </w:rPr>
        <w:t>4.12. В случае если изготовление и установка памятника, мемориальной доски и другого памятного знака производятся за счет инициатора, и в установленные сроки не выполнены, глава Луговского городского поселения вносит предложение в Думу Луговского городского поселения об отмене решения об установке такого памятника, мемориальной доски, другого памятного знака.</w:t>
      </w:r>
    </w:p>
    <w:p w:rsidR="00573C7B" w:rsidRPr="00573C7B" w:rsidRDefault="00573C7B" w:rsidP="00573C7B">
      <w:pPr>
        <w:shd w:val="clear" w:color="auto" w:fill="FFFFFF"/>
        <w:ind w:firstLine="708"/>
        <w:jc w:val="both"/>
        <w:rPr>
          <w:color w:val="212121"/>
        </w:rPr>
      </w:pPr>
      <w:r w:rsidRPr="00573C7B">
        <w:rPr>
          <w:color w:val="212121"/>
        </w:rPr>
        <w:t>4.13. Мемориальные доски могут устанавливаться за счет бюджетных средств администрации Луговского городского поселения, на основании правового акта Думы Луговского городского поселения, с определением источника финансирования.</w:t>
      </w:r>
    </w:p>
    <w:p w:rsidR="00573C7B" w:rsidRPr="00573C7B" w:rsidRDefault="00573C7B" w:rsidP="00573C7B">
      <w:pPr>
        <w:shd w:val="clear" w:color="auto" w:fill="FFFFFF"/>
        <w:jc w:val="center"/>
        <w:rPr>
          <w:color w:val="212121"/>
        </w:rPr>
      </w:pPr>
      <w:r w:rsidRPr="00573C7B">
        <w:rPr>
          <w:color w:val="212121"/>
        </w:rPr>
        <w:t> </w:t>
      </w:r>
    </w:p>
    <w:p w:rsidR="00573C7B" w:rsidRPr="00573C7B" w:rsidRDefault="00573C7B" w:rsidP="00573C7B">
      <w:pPr>
        <w:shd w:val="clear" w:color="auto" w:fill="FFFFFF"/>
        <w:jc w:val="center"/>
        <w:rPr>
          <w:b/>
          <w:caps/>
          <w:color w:val="212121"/>
        </w:rPr>
      </w:pPr>
      <w:r w:rsidRPr="00573C7B">
        <w:rPr>
          <w:b/>
          <w:caps/>
          <w:color w:val="212121"/>
        </w:rPr>
        <w:t>5. Архитектурно-художественные требования, предъявляемые к памятникам, мемориальным доскам и другим памятным знакам</w:t>
      </w:r>
    </w:p>
    <w:p w:rsidR="00573C7B" w:rsidRPr="00573C7B" w:rsidRDefault="00573C7B" w:rsidP="00573C7B">
      <w:pPr>
        <w:shd w:val="clear" w:color="auto" w:fill="FFFFFF"/>
        <w:jc w:val="center"/>
        <w:rPr>
          <w:b/>
          <w:caps/>
          <w:color w:val="212121"/>
        </w:rPr>
      </w:pPr>
    </w:p>
    <w:p w:rsidR="00573C7B" w:rsidRPr="00573C7B" w:rsidRDefault="00573C7B" w:rsidP="00573C7B">
      <w:pPr>
        <w:shd w:val="clear" w:color="auto" w:fill="FFFFFF"/>
        <w:ind w:firstLine="708"/>
        <w:jc w:val="both"/>
        <w:rPr>
          <w:color w:val="212121"/>
        </w:rPr>
      </w:pPr>
      <w:r w:rsidRPr="00573C7B">
        <w:rPr>
          <w:color w:val="212121"/>
        </w:rPr>
        <w:t>5.1. Архитектурно-художественное решение памятника, мемориальной доски и другого памятного знака не должно противоречить характеру места его установки, особенностям среды, в которую он привносится как новый элемент.</w:t>
      </w:r>
    </w:p>
    <w:p w:rsidR="00573C7B" w:rsidRPr="00573C7B" w:rsidRDefault="00573C7B" w:rsidP="00573C7B">
      <w:pPr>
        <w:shd w:val="clear" w:color="auto" w:fill="FFFFFF"/>
        <w:ind w:firstLine="708"/>
        <w:jc w:val="both"/>
        <w:rPr>
          <w:color w:val="212121"/>
        </w:rPr>
      </w:pPr>
      <w:r w:rsidRPr="00573C7B">
        <w:rPr>
          <w:color w:val="212121"/>
        </w:rPr>
        <w:t>5.2. При согласовании проекта и места установки памятника, мемориальной доски и другого памятного знака учитываются следующие требования:</w:t>
      </w:r>
    </w:p>
    <w:p w:rsidR="00573C7B" w:rsidRPr="00573C7B" w:rsidRDefault="00573C7B" w:rsidP="00573C7B">
      <w:pPr>
        <w:shd w:val="clear" w:color="auto" w:fill="FFFFFF"/>
        <w:ind w:firstLine="708"/>
        <w:jc w:val="both"/>
        <w:rPr>
          <w:color w:val="212121"/>
        </w:rPr>
      </w:pPr>
      <w:r w:rsidRPr="00573C7B">
        <w:rPr>
          <w:color w:val="212121"/>
        </w:rPr>
        <w:t>5.2.1. Размещение памятника, мемориальной доски и другого памятного знака с учетом его панорамного восприятия.</w:t>
      </w:r>
    </w:p>
    <w:p w:rsidR="00573C7B" w:rsidRPr="00573C7B" w:rsidRDefault="00573C7B" w:rsidP="00573C7B">
      <w:pPr>
        <w:shd w:val="clear" w:color="auto" w:fill="FFFFFF"/>
        <w:ind w:firstLine="708"/>
        <w:jc w:val="both"/>
        <w:rPr>
          <w:color w:val="212121"/>
        </w:rPr>
      </w:pPr>
      <w:r w:rsidRPr="00573C7B">
        <w:rPr>
          <w:color w:val="212121"/>
        </w:rPr>
        <w:t>5.2.2. Учет существующей градостроительной ситуации, окружающей застройки и размещение исходя из градостроительных возможностей в случае размещения памятника, памятного знака на земельном участке.</w:t>
      </w:r>
    </w:p>
    <w:p w:rsidR="00573C7B" w:rsidRPr="00573C7B" w:rsidRDefault="00573C7B" w:rsidP="00573C7B">
      <w:pPr>
        <w:shd w:val="clear" w:color="auto" w:fill="FFFFFF"/>
        <w:ind w:firstLine="708"/>
        <w:jc w:val="both"/>
        <w:rPr>
          <w:color w:val="212121"/>
        </w:rPr>
      </w:pPr>
      <w:r w:rsidRPr="00573C7B">
        <w:rPr>
          <w:color w:val="212121"/>
        </w:rPr>
        <w:t>5.3. Текст мемориальной доски, памятного знака должен в лаконичной форме содержать характеристику увековечиваемого события (факта) либо периода жизни (деятельности) выдающегося лица, которому они посвящены.</w:t>
      </w:r>
    </w:p>
    <w:p w:rsidR="00573C7B" w:rsidRPr="00573C7B" w:rsidRDefault="00573C7B" w:rsidP="00573C7B">
      <w:pPr>
        <w:shd w:val="clear" w:color="auto" w:fill="FFFFFF"/>
        <w:ind w:firstLine="708"/>
        <w:jc w:val="both"/>
        <w:rPr>
          <w:color w:val="212121"/>
        </w:rPr>
      </w:pPr>
      <w:r w:rsidRPr="00573C7B">
        <w:rPr>
          <w:color w:val="212121"/>
        </w:rPr>
        <w:t>5.4. В тексте должны быть указаны полностью фамилия, имя, отчество увековечиваемого выдающегося лица на русском языке. В исключительных случаях допускается использование творческого псевдонима.</w:t>
      </w:r>
    </w:p>
    <w:p w:rsidR="00573C7B" w:rsidRPr="00573C7B" w:rsidRDefault="00573C7B" w:rsidP="00573C7B">
      <w:pPr>
        <w:shd w:val="clear" w:color="auto" w:fill="FFFFFF"/>
        <w:ind w:firstLine="708"/>
        <w:jc w:val="both"/>
        <w:rPr>
          <w:color w:val="212121"/>
        </w:rPr>
      </w:pPr>
      <w:r w:rsidRPr="00573C7B">
        <w:rPr>
          <w:color w:val="212121"/>
        </w:rPr>
        <w:t>5.5. В тексте мемориальной доски обязательны даты, конкретизирующие время причастности выдающегося лица или события к месту установки мемориальной доски.</w:t>
      </w:r>
    </w:p>
    <w:p w:rsidR="00573C7B" w:rsidRPr="00573C7B" w:rsidRDefault="00573C7B" w:rsidP="00573C7B">
      <w:pPr>
        <w:shd w:val="clear" w:color="auto" w:fill="FFFFFF"/>
        <w:ind w:firstLine="708"/>
        <w:jc w:val="both"/>
        <w:rPr>
          <w:color w:val="212121"/>
        </w:rPr>
      </w:pPr>
      <w:r w:rsidRPr="00573C7B">
        <w:rPr>
          <w:color w:val="212121"/>
        </w:rPr>
        <w:t>5.6. В композицию мемориальных досок кроме текста могут включаться портретные изображения или стилизованные изображения, олицетворяющие памятные события, декоративные элементы, подсветка, приспособление для возложения цветов.</w:t>
      </w:r>
    </w:p>
    <w:p w:rsidR="00573C7B" w:rsidRPr="00573C7B" w:rsidRDefault="00573C7B" w:rsidP="00573C7B">
      <w:pPr>
        <w:shd w:val="clear" w:color="auto" w:fill="FFFFFF"/>
        <w:ind w:firstLine="708"/>
        <w:jc w:val="both"/>
        <w:rPr>
          <w:color w:val="212121"/>
        </w:rPr>
      </w:pPr>
      <w:r w:rsidRPr="00573C7B">
        <w:rPr>
          <w:color w:val="212121"/>
        </w:rPr>
        <w:t>5.7. Памятники, мемориальные доски и другие памятные знаки выполняются в материалах и технике, обеспечивающих наиболее полное выявление художественного замысла и долговечность объекта (металл, камень, керамика, высокопрочные материалы и т.д.).</w:t>
      </w:r>
    </w:p>
    <w:p w:rsidR="00573C7B" w:rsidRPr="00573C7B" w:rsidRDefault="00573C7B" w:rsidP="00573C7B">
      <w:pPr>
        <w:shd w:val="clear" w:color="auto" w:fill="FFFFFF"/>
        <w:ind w:firstLine="708"/>
        <w:jc w:val="both"/>
        <w:rPr>
          <w:color w:val="212121"/>
        </w:rPr>
      </w:pPr>
      <w:r w:rsidRPr="00573C7B">
        <w:rPr>
          <w:color w:val="212121"/>
        </w:rPr>
        <w:t>5.8. Памятники устанавливаются на открытых, хорошо просматриваемых территориях, выходящих на магистрали и улицы.</w:t>
      </w:r>
    </w:p>
    <w:p w:rsidR="00573C7B" w:rsidRPr="00573C7B" w:rsidRDefault="00573C7B" w:rsidP="00573C7B">
      <w:pPr>
        <w:shd w:val="clear" w:color="auto" w:fill="FFFFFF"/>
        <w:ind w:firstLine="708"/>
        <w:jc w:val="both"/>
        <w:rPr>
          <w:color w:val="212121"/>
        </w:rPr>
      </w:pPr>
      <w:r w:rsidRPr="00573C7B">
        <w:rPr>
          <w:color w:val="212121"/>
        </w:rPr>
        <w:t>5.9. Мемориальные доски устанавливаются в хорошо просматриваемых местах на высоте не ниже двух метров (на фасадах зданий).</w:t>
      </w:r>
    </w:p>
    <w:p w:rsidR="00573C7B" w:rsidRPr="00573C7B" w:rsidRDefault="00573C7B" w:rsidP="00573C7B">
      <w:pPr>
        <w:shd w:val="clear" w:color="auto" w:fill="FFFFFF"/>
        <w:ind w:firstLine="708"/>
        <w:jc w:val="both"/>
        <w:rPr>
          <w:color w:val="212121"/>
        </w:rPr>
      </w:pPr>
      <w:r w:rsidRPr="00573C7B">
        <w:rPr>
          <w:color w:val="212121"/>
        </w:rPr>
        <w:t>5.10. В случае если событие, либо жизнь и деятельность выдающейся личности были связаны со зданиями общественного назначения (учреждения культуры, образовательные учреждения, библиотеки, научные учреждения и т.п.), памятные знаки, мемориальные доски могут устанавливаться в помещениях указанных зданий.</w:t>
      </w:r>
    </w:p>
    <w:p w:rsidR="00573C7B" w:rsidRPr="00573C7B" w:rsidRDefault="00573C7B" w:rsidP="00573C7B">
      <w:pPr>
        <w:shd w:val="clear" w:color="auto" w:fill="FFFFFF"/>
        <w:jc w:val="both"/>
        <w:rPr>
          <w:color w:val="212121"/>
        </w:rPr>
      </w:pPr>
      <w:r w:rsidRPr="00573C7B">
        <w:rPr>
          <w:color w:val="212121"/>
        </w:rPr>
        <w:t> </w:t>
      </w:r>
    </w:p>
    <w:p w:rsidR="00573C7B" w:rsidRPr="00573C7B" w:rsidRDefault="00573C7B" w:rsidP="00573C7B">
      <w:pPr>
        <w:shd w:val="clear" w:color="auto" w:fill="FFFFFF"/>
        <w:jc w:val="center"/>
        <w:rPr>
          <w:b/>
          <w:caps/>
          <w:color w:val="212121"/>
        </w:rPr>
      </w:pPr>
      <w:r w:rsidRPr="00573C7B">
        <w:rPr>
          <w:b/>
          <w:caps/>
          <w:color w:val="212121"/>
        </w:rPr>
        <w:lastRenderedPageBreak/>
        <w:t>6. Порядок изготовления и установки памятников, мемориальных досок, памятных знаков</w:t>
      </w:r>
    </w:p>
    <w:p w:rsidR="00573C7B" w:rsidRPr="00573C7B" w:rsidRDefault="00573C7B" w:rsidP="00573C7B">
      <w:pPr>
        <w:shd w:val="clear" w:color="auto" w:fill="FFFFFF"/>
        <w:jc w:val="center"/>
        <w:rPr>
          <w:color w:val="212121"/>
        </w:rPr>
      </w:pPr>
      <w:r w:rsidRPr="00573C7B">
        <w:rPr>
          <w:color w:val="212121"/>
        </w:rPr>
        <w:t> </w:t>
      </w:r>
    </w:p>
    <w:p w:rsidR="00573C7B" w:rsidRPr="00573C7B" w:rsidRDefault="00573C7B" w:rsidP="00573C7B">
      <w:pPr>
        <w:shd w:val="clear" w:color="auto" w:fill="FFFFFF"/>
        <w:ind w:firstLine="708"/>
        <w:jc w:val="both"/>
        <w:rPr>
          <w:color w:val="212121"/>
        </w:rPr>
      </w:pPr>
      <w:r w:rsidRPr="00573C7B">
        <w:rPr>
          <w:color w:val="212121"/>
          <w:shd w:val="clear" w:color="auto" w:fill="FFFFFF"/>
        </w:rPr>
        <w:t>6.1. Проектирование, сооружение, установка и техническое обеспечение торжественного открытия памятных знаков, мемориальных досок, осуществляется за счет собственных и (или) привлеченных средств, предоставляемых ходатайствующими организациями.</w:t>
      </w:r>
    </w:p>
    <w:p w:rsidR="00573C7B" w:rsidRPr="00573C7B" w:rsidRDefault="00573C7B" w:rsidP="00573C7B">
      <w:pPr>
        <w:shd w:val="clear" w:color="auto" w:fill="FFFFFF"/>
        <w:ind w:firstLine="708"/>
        <w:jc w:val="both"/>
        <w:rPr>
          <w:color w:val="212121"/>
        </w:rPr>
      </w:pPr>
      <w:r w:rsidRPr="00573C7B">
        <w:rPr>
          <w:color w:val="212121"/>
          <w:shd w:val="clear" w:color="auto" w:fill="FFFFFF"/>
        </w:rPr>
        <w:t>6.2. На основании решения Думы памятники, мемориальные доски и другие памятные знаки могут устанавливаться за счет средств бюджета Луговского городского поселения (либо привлеченных внебюджетных средств) в следующих случаях:</w:t>
      </w:r>
    </w:p>
    <w:p w:rsidR="00573C7B" w:rsidRPr="00573C7B" w:rsidRDefault="00573C7B" w:rsidP="00573C7B">
      <w:pPr>
        <w:shd w:val="clear" w:color="auto" w:fill="FFFFFF"/>
        <w:jc w:val="both"/>
        <w:rPr>
          <w:color w:val="212121"/>
        </w:rPr>
      </w:pPr>
      <w:r w:rsidRPr="00573C7B">
        <w:rPr>
          <w:color w:val="212121"/>
          <w:shd w:val="clear" w:color="auto" w:fill="FFFFFF"/>
        </w:rPr>
        <w:t>- установка мемориальных досок и других памятных знаков Героям Советского Союза и полным кавалерам ордена Славы, погибшим в годы Великой Отечественной войны или умершим после войны, Героям России, погибшим при исполнении воинского долга и служебных обязанностей;</w:t>
      </w:r>
    </w:p>
    <w:p w:rsidR="00573C7B" w:rsidRPr="00573C7B" w:rsidRDefault="00573C7B" w:rsidP="00573C7B">
      <w:pPr>
        <w:shd w:val="clear" w:color="auto" w:fill="FFFFFF"/>
        <w:jc w:val="both"/>
        <w:rPr>
          <w:color w:val="212121"/>
        </w:rPr>
      </w:pPr>
      <w:r w:rsidRPr="00573C7B">
        <w:rPr>
          <w:color w:val="212121"/>
          <w:shd w:val="clear" w:color="auto" w:fill="FFFFFF"/>
        </w:rPr>
        <w:t>- установка мемориальных досок и других памятных знаков выдающимся деятелям в государственной, общественной, политической, военной, производственной и хозяйственной сферах, науке, технике, литературе, искусстве, культуре и спорте, деятельность которых имела особое значение для истории города и Отечества, при условии, что установка доски не может быть осуществлена за счет средств ходатайствующей стороны;</w:t>
      </w:r>
    </w:p>
    <w:p w:rsidR="00573C7B" w:rsidRPr="00573C7B" w:rsidRDefault="00573C7B" w:rsidP="00573C7B">
      <w:pPr>
        <w:shd w:val="clear" w:color="auto" w:fill="FFFFFF"/>
        <w:jc w:val="both"/>
        <w:rPr>
          <w:color w:val="212121"/>
        </w:rPr>
      </w:pPr>
      <w:r w:rsidRPr="00573C7B">
        <w:rPr>
          <w:color w:val="212121"/>
          <w:shd w:val="clear" w:color="auto" w:fill="FFFFFF"/>
        </w:rPr>
        <w:t>- установка мемориальных досок и других памятных знаков в память о событиях, имевших особое значение для истории и культуры  Луговского городского поселения.</w:t>
      </w:r>
    </w:p>
    <w:p w:rsidR="00573C7B" w:rsidRPr="00573C7B" w:rsidRDefault="00573C7B" w:rsidP="00573C7B">
      <w:pPr>
        <w:shd w:val="clear" w:color="auto" w:fill="FFFFFF"/>
        <w:ind w:firstLine="708"/>
        <w:jc w:val="both"/>
        <w:rPr>
          <w:color w:val="212121"/>
        </w:rPr>
      </w:pPr>
      <w:r w:rsidRPr="00573C7B">
        <w:rPr>
          <w:color w:val="212121"/>
          <w:shd w:val="clear" w:color="auto" w:fill="FFFFFF"/>
        </w:rPr>
        <w:t>6.3. При определении возможности сооружения и сроков установления мемориальных досок и других памятных знаков учитывается техническое состояние зданий, планируемые работы по их ремонту и реконструкции.</w:t>
      </w:r>
    </w:p>
    <w:p w:rsidR="00573C7B" w:rsidRPr="00573C7B" w:rsidRDefault="00573C7B" w:rsidP="00573C7B">
      <w:pPr>
        <w:shd w:val="clear" w:color="auto" w:fill="FFFFFF"/>
        <w:ind w:firstLine="708"/>
        <w:jc w:val="both"/>
        <w:rPr>
          <w:color w:val="212121"/>
        </w:rPr>
      </w:pPr>
      <w:r w:rsidRPr="00573C7B">
        <w:rPr>
          <w:color w:val="212121"/>
          <w:shd w:val="clear" w:color="auto" w:fill="FFFFFF"/>
        </w:rPr>
        <w:t>6.4.Официальное открытие мемориальной доски или другого памятного знака проводится на специальной торжественной церемонии.</w:t>
      </w:r>
    </w:p>
    <w:p w:rsidR="00573C7B" w:rsidRPr="00573C7B" w:rsidRDefault="00573C7B" w:rsidP="00573C7B">
      <w:pPr>
        <w:shd w:val="clear" w:color="auto" w:fill="FFFFFF"/>
        <w:jc w:val="center"/>
        <w:rPr>
          <w:color w:val="212121"/>
        </w:rPr>
      </w:pPr>
      <w:r w:rsidRPr="00573C7B">
        <w:rPr>
          <w:color w:val="212121"/>
        </w:rPr>
        <w:t> </w:t>
      </w:r>
    </w:p>
    <w:p w:rsidR="00573C7B" w:rsidRPr="00573C7B" w:rsidRDefault="00573C7B" w:rsidP="00573C7B">
      <w:pPr>
        <w:shd w:val="clear" w:color="auto" w:fill="FFFFFF"/>
        <w:jc w:val="center"/>
        <w:rPr>
          <w:b/>
          <w:caps/>
          <w:color w:val="212121"/>
        </w:rPr>
      </w:pPr>
      <w:r w:rsidRPr="00573C7B">
        <w:rPr>
          <w:b/>
          <w:bCs/>
          <w:caps/>
          <w:color w:val="212121"/>
        </w:rPr>
        <w:t>7</w:t>
      </w:r>
      <w:r w:rsidRPr="00573C7B">
        <w:rPr>
          <w:b/>
          <w:caps/>
          <w:color w:val="212121"/>
          <w:shd w:val="clear" w:color="auto" w:fill="FFFFFF"/>
        </w:rPr>
        <w:t>. Содержание, реставрация, ремонт, демонтаж памятников</w:t>
      </w:r>
      <w:r w:rsidRPr="00573C7B">
        <w:rPr>
          <w:b/>
          <w:caps/>
          <w:color w:val="355081"/>
          <w:shd w:val="clear" w:color="auto" w:fill="FFFFFF"/>
        </w:rPr>
        <w:t>, </w:t>
      </w:r>
      <w:r w:rsidRPr="00573C7B">
        <w:rPr>
          <w:b/>
          <w:caps/>
          <w:color w:val="212121"/>
          <w:shd w:val="clear" w:color="auto" w:fill="FFFFFF"/>
        </w:rPr>
        <w:t>мемориальных досок, памятных знаков</w:t>
      </w:r>
    </w:p>
    <w:p w:rsidR="00573C7B" w:rsidRPr="00573C7B" w:rsidRDefault="00573C7B" w:rsidP="00573C7B">
      <w:pPr>
        <w:shd w:val="clear" w:color="auto" w:fill="FFFFFF"/>
        <w:jc w:val="center"/>
        <w:rPr>
          <w:color w:val="212121"/>
        </w:rPr>
      </w:pPr>
      <w:r w:rsidRPr="00573C7B">
        <w:rPr>
          <w:color w:val="212121"/>
        </w:rPr>
        <w:t> </w:t>
      </w:r>
    </w:p>
    <w:p w:rsidR="00573C7B" w:rsidRPr="00573C7B" w:rsidRDefault="00573C7B" w:rsidP="00573C7B">
      <w:pPr>
        <w:shd w:val="clear" w:color="auto" w:fill="FFFFFF"/>
        <w:ind w:firstLine="708"/>
        <w:jc w:val="both"/>
        <w:rPr>
          <w:color w:val="212121"/>
        </w:rPr>
      </w:pPr>
      <w:r w:rsidRPr="00573C7B">
        <w:rPr>
          <w:color w:val="212121"/>
        </w:rPr>
        <w:t>7.1. Содержание, реставрация и ремонт, памятников, мемориальных досок, памятных знаков производится за счет финансовых средств ходатайствующей стороны, по решению Думы Луговского городского поселения, с обязательным письменным уведомлением администрации Луговского городского поселения о целях, дате и периоде демонтажа</w:t>
      </w:r>
      <w:r w:rsidRPr="00573C7B">
        <w:rPr>
          <w:color w:val="FF0000"/>
        </w:rPr>
        <w:t>.</w:t>
      </w:r>
      <w:r w:rsidRPr="00573C7B">
        <w:rPr>
          <w:color w:val="212121"/>
        </w:rPr>
        <w:t> После завершения ремонтно-реставрационных работ памятник, мемориальная доска и другой памятный знак устанавливаются на прежнем месте.</w:t>
      </w:r>
    </w:p>
    <w:p w:rsidR="00573C7B" w:rsidRPr="00573C7B" w:rsidRDefault="00573C7B" w:rsidP="00573C7B">
      <w:pPr>
        <w:shd w:val="clear" w:color="auto" w:fill="FFFFFF"/>
        <w:ind w:firstLine="708"/>
        <w:jc w:val="both"/>
        <w:rPr>
          <w:color w:val="212121"/>
        </w:rPr>
      </w:pPr>
      <w:r w:rsidRPr="00573C7B">
        <w:rPr>
          <w:color w:val="212121"/>
        </w:rPr>
        <w:t>Исключение составляют памятники, мемориальные доски, другие памятные знаки, установленные за счет бюджета Луговского городского  поселения, или переданные в муниципальную собственность Луговского городского поселения, содержание, реставрацию, ремонт и контроль за состоянием которых осуществляет администрация Луговского городского поселения.</w:t>
      </w:r>
    </w:p>
    <w:p w:rsidR="00573C7B" w:rsidRPr="00573C7B" w:rsidRDefault="00573C7B" w:rsidP="00573C7B">
      <w:pPr>
        <w:shd w:val="clear" w:color="auto" w:fill="FFFFFF"/>
        <w:ind w:firstLine="708"/>
        <w:jc w:val="both"/>
        <w:rPr>
          <w:color w:val="212121"/>
        </w:rPr>
      </w:pPr>
      <w:r w:rsidRPr="00573C7B">
        <w:rPr>
          <w:color w:val="212121"/>
        </w:rPr>
        <w:t>7.2. Финансирование работ по ремонту и реставрации памятника, мемориальной доски и другого памятного знака, находящихся в муниципальной собственности, осуществляется за счет средств бюджета Луговского городского поселения и (или) за счет безвозмездных поступлений от физических и юридических лиц.</w:t>
      </w:r>
    </w:p>
    <w:p w:rsidR="00573C7B" w:rsidRPr="00573C7B" w:rsidRDefault="00573C7B" w:rsidP="00573C7B">
      <w:pPr>
        <w:shd w:val="clear" w:color="auto" w:fill="FFFFFF"/>
        <w:ind w:firstLine="708"/>
        <w:jc w:val="both"/>
        <w:rPr>
          <w:color w:val="212121"/>
        </w:rPr>
      </w:pPr>
      <w:r w:rsidRPr="00573C7B">
        <w:rPr>
          <w:color w:val="212121"/>
        </w:rPr>
        <w:t>7.3. Финансирование работ по ремонту и реставрации здания, на фасаде которого установлена мемориальная доска, и работы по демонтажу мемориальной доски осуществляется за счет средств организации, осуществляющей ремонт здания.</w:t>
      </w:r>
    </w:p>
    <w:p w:rsidR="00573C7B" w:rsidRPr="00573C7B" w:rsidRDefault="00573C7B" w:rsidP="00573C7B">
      <w:pPr>
        <w:shd w:val="clear" w:color="auto" w:fill="FFFFFF"/>
        <w:jc w:val="both"/>
        <w:rPr>
          <w:color w:val="212121"/>
        </w:rPr>
      </w:pPr>
      <w:r w:rsidRPr="00573C7B">
        <w:rPr>
          <w:color w:val="212121"/>
        </w:rPr>
        <w:t>Организация, осуществляющая ремонт здания, обеспечивает сохранность мемориальных досок, памятных знаков, и по окончании работ восстанавливает их на прежнее место, согласно художественно-архитектурному проекту, за счет собственных средств.</w:t>
      </w:r>
    </w:p>
    <w:p w:rsidR="00573C7B" w:rsidRPr="00573C7B" w:rsidRDefault="00573C7B" w:rsidP="00573C7B">
      <w:pPr>
        <w:shd w:val="clear" w:color="auto" w:fill="FFFFFF"/>
        <w:ind w:firstLine="708"/>
        <w:jc w:val="both"/>
        <w:rPr>
          <w:color w:val="212121"/>
        </w:rPr>
      </w:pPr>
      <w:r w:rsidRPr="00573C7B">
        <w:rPr>
          <w:color w:val="212121"/>
        </w:rPr>
        <w:t>7.4. Памятники, мемориальные доски и другие памятные знаки демонтируются:</w:t>
      </w:r>
    </w:p>
    <w:p w:rsidR="00573C7B" w:rsidRPr="00573C7B" w:rsidRDefault="00573C7B" w:rsidP="00573C7B">
      <w:pPr>
        <w:shd w:val="clear" w:color="auto" w:fill="FFFFFF"/>
        <w:ind w:firstLine="708"/>
        <w:jc w:val="both"/>
        <w:rPr>
          <w:color w:val="212121"/>
        </w:rPr>
      </w:pPr>
      <w:r w:rsidRPr="00573C7B">
        <w:rPr>
          <w:color w:val="212121"/>
        </w:rPr>
        <w:lastRenderedPageBreak/>
        <w:t>7.4.1. При проведении работ по ремонту и реставрации памятника, мемориальной доски и другого памятного знака либо здания, на фасаде которого установлена мемориальная доска.</w:t>
      </w:r>
    </w:p>
    <w:p w:rsidR="00573C7B" w:rsidRPr="00573C7B" w:rsidRDefault="00573C7B" w:rsidP="00573C7B">
      <w:pPr>
        <w:shd w:val="clear" w:color="auto" w:fill="FFFFFF"/>
        <w:ind w:firstLine="708"/>
        <w:jc w:val="both"/>
        <w:rPr>
          <w:color w:val="212121"/>
        </w:rPr>
      </w:pPr>
      <w:r w:rsidRPr="00573C7B">
        <w:rPr>
          <w:color w:val="212121"/>
        </w:rPr>
        <w:t>7.4.2. При полном разрушении памятника, мемориальной доски и другого памятного знака, невозможности проведения ремонтных работ.</w:t>
      </w:r>
    </w:p>
    <w:p w:rsidR="00573C7B" w:rsidRPr="00573C7B" w:rsidRDefault="00573C7B" w:rsidP="00573C7B">
      <w:pPr>
        <w:shd w:val="clear" w:color="auto" w:fill="FFFFFF"/>
        <w:ind w:firstLine="708"/>
        <w:jc w:val="both"/>
        <w:rPr>
          <w:color w:val="212121"/>
        </w:rPr>
      </w:pPr>
      <w:r w:rsidRPr="00573C7B">
        <w:rPr>
          <w:color w:val="212121"/>
        </w:rPr>
        <w:t>7.4.3. При разрушении, сносе здания, на фасаде которого установлена мемориальная доска.</w:t>
      </w:r>
    </w:p>
    <w:p w:rsidR="00573C7B" w:rsidRPr="00573C7B" w:rsidRDefault="00573C7B" w:rsidP="00573C7B">
      <w:pPr>
        <w:shd w:val="clear" w:color="auto" w:fill="FFFFFF"/>
        <w:ind w:firstLine="708"/>
        <w:jc w:val="both"/>
        <w:rPr>
          <w:color w:val="212121"/>
        </w:rPr>
      </w:pPr>
      <w:r w:rsidRPr="00573C7B">
        <w:rPr>
          <w:color w:val="212121"/>
        </w:rPr>
        <w:t>7.4.4. При установке памятника, мемориальной доски и другого памятного знака с нарушением требований настоящего Положения.</w:t>
      </w:r>
    </w:p>
    <w:p w:rsidR="00573C7B" w:rsidRPr="00573C7B" w:rsidRDefault="00573C7B" w:rsidP="00573C7B">
      <w:pPr>
        <w:shd w:val="clear" w:color="auto" w:fill="FFFFFF"/>
        <w:ind w:firstLine="708"/>
        <w:jc w:val="both"/>
        <w:rPr>
          <w:color w:val="212121"/>
        </w:rPr>
      </w:pPr>
      <w:r w:rsidRPr="00573C7B">
        <w:rPr>
          <w:color w:val="212121"/>
        </w:rPr>
        <w:t>7.5. Письменные ходатайства о демонтаже памятников, мемориальных досок и других памятных знаков направляются на имя главы Луговского городского поселения и передаются в комиссию для рассмотрения.</w:t>
      </w:r>
    </w:p>
    <w:p w:rsidR="00573C7B" w:rsidRPr="00573C7B" w:rsidRDefault="00573C7B" w:rsidP="00573C7B">
      <w:pPr>
        <w:shd w:val="clear" w:color="auto" w:fill="FFFFFF"/>
        <w:ind w:firstLine="708"/>
        <w:jc w:val="both"/>
        <w:rPr>
          <w:color w:val="212121"/>
        </w:rPr>
      </w:pPr>
      <w:r w:rsidRPr="00573C7B">
        <w:rPr>
          <w:color w:val="212121"/>
        </w:rPr>
        <w:t>7.6. Комиссия рассматривает ходатайство в течение 20 календарных дней со дня его регистрации.</w:t>
      </w:r>
    </w:p>
    <w:p w:rsidR="00573C7B" w:rsidRPr="00573C7B" w:rsidRDefault="00573C7B" w:rsidP="00573C7B">
      <w:pPr>
        <w:shd w:val="clear" w:color="auto" w:fill="FFFFFF"/>
        <w:ind w:firstLine="708"/>
        <w:jc w:val="both"/>
        <w:rPr>
          <w:color w:val="212121"/>
        </w:rPr>
      </w:pPr>
      <w:r w:rsidRPr="00573C7B">
        <w:rPr>
          <w:color w:val="212121"/>
        </w:rPr>
        <w:t>7.7. В течение 7 календарных дней после рассмотрения ходатайства и документов комиссия оформляет протокол заседания, готовит решение комиссии и направляет свое решение главе Луговского городского поселения для согласования.</w:t>
      </w:r>
    </w:p>
    <w:p w:rsidR="00573C7B" w:rsidRPr="00573C7B" w:rsidRDefault="00573C7B" w:rsidP="00573C7B">
      <w:pPr>
        <w:shd w:val="clear" w:color="auto" w:fill="FFFFFF"/>
        <w:jc w:val="both"/>
        <w:rPr>
          <w:color w:val="212121"/>
        </w:rPr>
      </w:pPr>
      <w:r w:rsidRPr="00573C7B">
        <w:rPr>
          <w:color w:val="212121"/>
        </w:rPr>
        <w:t>В случае согласования принятого комиссией решения, глава Луговского городского поселения вносит предложение о демонтаже памятника, мемориальной доски и другого памятного знака на рассмотрение Думы.</w:t>
      </w:r>
    </w:p>
    <w:p w:rsidR="00573C7B" w:rsidRPr="00573C7B" w:rsidRDefault="00573C7B" w:rsidP="00573C7B">
      <w:pPr>
        <w:shd w:val="clear" w:color="auto" w:fill="FFFFFF"/>
        <w:ind w:firstLine="708"/>
        <w:jc w:val="both"/>
        <w:rPr>
          <w:color w:val="212121"/>
        </w:rPr>
      </w:pPr>
      <w:r w:rsidRPr="00573C7B">
        <w:rPr>
          <w:color w:val="212121"/>
        </w:rPr>
        <w:t>7.6.  Дума принимает решение о демонтаже, переносе или реконструкции памятника, мемориальной доски, памятных знаков, других памятных знаков.</w:t>
      </w:r>
    </w:p>
    <w:p w:rsidR="00573C7B" w:rsidRPr="00573C7B" w:rsidRDefault="00573C7B" w:rsidP="00573C7B">
      <w:pPr>
        <w:shd w:val="clear" w:color="auto" w:fill="FFFFFF"/>
        <w:ind w:firstLine="708"/>
        <w:jc w:val="both"/>
        <w:rPr>
          <w:color w:val="212121"/>
        </w:rPr>
      </w:pPr>
      <w:r w:rsidRPr="00573C7B">
        <w:rPr>
          <w:color w:val="212121"/>
        </w:rPr>
        <w:t>7.7. По решению Думы может проводится опрос населения по решению вопроса о демонтаже, переносе или реконструкции памятника, мемориальной доски, других памятных знаков.</w:t>
      </w:r>
    </w:p>
    <w:p w:rsidR="00573C7B" w:rsidRPr="00573C7B" w:rsidRDefault="00573C7B" w:rsidP="00573C7B">
      <w:pPr>
        <w:shd w:val="clear" w:color="auto" w:fill="FFFFFF"/>
        <w:ind w:firstLine="708"/>
        <w:jc w:val="both"/>
        <w:rPr>
          <w:color w:val="212121"/>
        </w:rPr>
      </w:pPr>
    </w:p>
    <w:p w:rsidR="00573C7B" w:rsidRPr="00573C7B" w:rsidRDefault="00573C7B" w:rsidP="00573C7B">
      <w:pPr>
        <w:shd w:val="clear" w:color="auto" w:fill="FFFFFF"/>
        <w:jc w:val="center"/>
        <w:rPr>
          <w:b/>
          <w:color w:val="212121"/>
        </w:rPr>
      </w:pPr>
      <w:r w:rsidRPr="00573C7B">
        <w:rPr>
          <w:b/>
          <w:color w:val="212121"/>
        </w:rPr>
        <w:t>8. Учет памятников, мемориальных досок, других памятных знаков</w:t>
      </w:r>
    </w:p>
    <w:p w:rsidR="00573C7B" w:rsidRPr="00573C7B" w:rsidRDefault="00573C7B" w:rsidP="00573C7B">
      <w:pPr>
        <w:shd w:val="clear" w:color="auto" w:fill="FFFFFF"/>
        <w:jc w:val="center"/>
        <w:rPr>
          <w:b/>
          <w:color w:val="212121"/>
        </w:rPr>
      </w:pPr>
    </w:p>
    <w:p w:rsidR="00573C7B" w:rsidRPr="00573C7B" w:rsidRDefault="00573C7B" w:rsidP="00573C7B">
      <w:pPr>
        <w:shd w:val="clear" w:color="auto" w:fill="FFFFFF"/>
        <w:ind w:firstLine="708"/>
        <w:jc w:val="both"/>
        <w:rPr>
          <w:color w:val="212121"/>
        </w:rPr>
      </w:pPr>
      <w:r w:rsidRPr="00573C7B">
        <w:rPr>
          <w:color w:val="212121"/>
        </w:rPr>
        <w:t>8.1. Учет памятников, мемориальных досок, других памятных знаков возлагается на администрацию  Луговского городского поселения.</w:t>
      </w:r>
    </w:p>
    <w:p w:rsidR="00573C7B" w:rsidRPr="00573C7B" w:rsidRDefault="00573C7B" w:rsidP="00573C7B">
      <w:pPr>
        <w:shd w:val="clear" w:color="auto" w:fill="FFFFFF"/>
        <w:ind w:firstLine="708"/>
        <w:jc w:val="both"/>
        <w:rPr>
          <w:color w:val="212121"/>
        </w:rPr>
      </w:pPr>
      <w:r w:rsidRPr="00573C7B">
        <w:rPr>
          <w:color w:val="212121"/>
        </w:rPr>
        <w:t>8.2. Администрация Луговского городского поселения:</w:t>
      </w:r>
    </w:p>
    <w:p w:rsidR="00573C7B" w:rsidRPr="00573C7B" w:rsidRDefault="00573C7B" w:rsidP="00573C7B">
      <w:pPr>
        <w:shd w:val="clear" w:color="auto" w:fill="FFFFFF"/>
        <w:jc w:val="both"/>
        <w:rPr>
          <w:color w:val="212121"/>
        </w:rPr>
      </w:pPr>
      <w:r w:rsidRPr="00573C7B">
        <w:rPr>
          <w:color w:val="212121"/>
        </w:rPr>
        <w:t>- проводит инвентаризацию памятников, мемориальных досок, других памятных знаков;</w:t>
      </w:r>
    </w:p>
    <w:p w:rsidR="00573C7B" w:rsidRPr="00573C7B" w:rsidRDefault="00573C7B" w:rsidP="00573C7B">
      <w:pPr>
        <w:shd w:val="clear" w:color="auto" w:fill="FFFFFF"/>
        <w:jc w:val="both"/>
        <w:rPr>
          <w:color w:val="212121"/>
        </w:rPr>
      </w:pPr>
      <w:r w:rsidRPr="00573C7B">
        <w:rPr>
          <w:color w:val="212121"/>
        </w:rPr>
        <w:t>- составляет единый реестр памятников, мемориальных досок, других памятных знаков.</w:t>
      </w:r>
    </w:p>
    <w:p w:rsidR="00573C7B" w:rsidRPr="00573C7B" w:rsidRDefault="00573C7B" w:rsidP="00573C7B">
      <w:pPr>
        <w:shd w:val="clear" w:color="auto" w:fill="FFFFFF"/>
        <w:jc w:val="both"/>
      </w:pPr>
    </w:p>
    <w:p w:rsidR="00573C7B" w:rsidRPr="00573C7B" w:rsidRDefault="00573C7B" w:rsidP="00573C7B">
      <w:pPr>
        <w:shd w:val="clear" w:color="auto" w:fill="FFFFFF"/>
        <w:jc w:val="right"/>
      </w:pPr>
      <w:r w:rsidRPr="00573C7B">
        <w:t>Приложение № 2 к Решению Думы</w:t>
      </w:r>
    </w:p>
    <w:p w:rsidR="00573C7B" w:rsidRPr="00573C7B" w:rsidRDefault="00573C7B" w:rsidP="00573C7B">
      <w:pPr>
        <w:shd w:val="clear" w:color="auto" w:fill="FFFFFF"/>
        <w:jc w:val="right"/>
      </w:pPr>
      <w:r w:rsidRPr="00573C7B">
        <w:t xml:space="preserve">Луговского городского поселения № ___ от  ___.___.2021 года </w:t>
      </w:r>
    </w:p>
    <w:p w:rsidR="00573C7B" w:rsidRPr="00573C7B" w:rsidRDefault="00573C7B" w:rsidP="00573C7B">
      <w:pPr>
        <w:jc w:val="center"/>
      </w:pPr>
    </w:p>
    <w:p w:rsidR="00573C7B" w:rsidRPr="00573C7B" w:rsidRDefault="00573C7B" w:rsidP="00573C7B">
      <w:pPr>
        <w:jc w:val="center"/>
        <w:rPr>
          <w:b/>
          <w:caps/>
        </w:rPr>
      </w:pPr>
      <w:r w:rsidRPr="00573C7B">
        <w:rPr>
          <w:b/>
          <w:caps/>
        </w:rPr>
        <w:t>Положение о комиссии</w:t>
      </w:r>
    </w:p>
    <w:p w:rsidR="00573C7B" w:rsidRPr="00573C7B" w:rsidRDefault="00573C7B" w:rsidP="00573C7B">
      <w:pPr>
        <w:jc w:val="center"/>
        <w:rPr>
          <w:b/>
          <w:caps/>
        </w:rPr>
      </w:pPr>
      <w:r w:rsidRPr="00573C7B">
        <w:rPr>
          <w:b/>
          <w:caps/>
        </w:rPr>
        <w:t>по рассмотрению вопросов об установке памятников, мемориальных досок и других памятных знаков на территории Луговского городского поселения</w:t>
      </w:r>
    </w:p>
    <w:p w:rsidR="00573C7B" w:rsidRPr="00573C7B" w:rsidRDefault="00573C7B" w:rsidP="00573C7B">
      <w:pPr>
        <w:widowControl w:val="0"/>
        <w:autoSpaceDE w:val="0"/>
        <w:autoSpaceDN w:val="0"/>
        <w:adjustRightInd w:val="0"/>
        <w:ind w:firstLine="709"/>
        <w:jc w:val="both"/>
        <w:rPr>
          <w:caps/>
        </w:rPr>
      </w:pPr>
    </w:p>
    <w:p w:rsidR="00573C7B" w:rsidRPr="00573C7B" w:rsidRDefault="00573C7B" w:rsidP="00573C7B">
      <w:pPr>
        <w:ind w:firstLine="709"/>
        <w:jc w:val="center"/>
        <w:rPr>
          <w:b/>
        </w:rPr>
      </w:pPr>
      <w:r w:rsidRPr="00573C7B">
        <w:rPr>
          <w:b/>
        </w:rPr>
        <w:t>1</w:t>
      </w:r>
      <w:r w:rsidRPr="00573C7B">
        <w:rPr>
          <w:b/>
          <w:caps/>
        </w:rPr>
        <w:t>.Общие положения</w:t>
      </w:r>
    </w:p>
    <w:p w:rsidR="00573C7B" w:rsidRPr="00573C7B" w:rsidRDefault="00573C7B" w:rsidP="00573C7B">
      <w:pPr>
        <w:ind w:firstLine="709"/>
        <w:jc w:val="center"/>
      </w:pPr>
    </w:p>
    <w:p w:rsidR="00573C7B" w:rsidRPr="00573C7B" w:rsidRDefault="00573C7B" w:rsidP="00573C7B">
      <w:pPr>
        <w:ind w:firstLine="709"/>
        <w:jc w:val="both"/>
      </w:pPr>
      <w:r w:rsidRPr="00573C7B">
        <w:t>1.1. Вопросы увековечения памяти установкой памятников, мемориальных досок, других памятных знаков, рассматривает Комиссия по рассмотрению вопросов об установке памятников, мемориальных досок и других памятных знаков на территории Луговского городского  поселения (далее - Комиссия).</w:t>
      </w:r>
    </w:p>
    <w:p w:rsidR="00573C7B" w:rsidRPr="00573C7B" w:rsidRDefault="00573C7B" w:rsidP="00573C7B">
      <w:pPr>
        <w:ind w:firstLine="709"/>
        <w:jc w:val="both"/>
      </w:pPr>
      <w:r w:rsidRPr="00573C7B">
        <w:t>1.2. Комиссия в своей деятельности руководствуется Конституцией Российской Федерации, федеральными и областными законами, нормативными правовыми актами Российской Федерации и Иркутской области, муниципальными нормативными правовыми актами, настоящим Положением.</w:t>
      </w:r>
    </w:p>
    <w:p w:rsidR="00573C7B" w:rsidRPr="00573C7B" w:rsidRDefault="00573C7B" w:rsidP="00573C7B">
      <w:pPr>
        <w:ind w:firstLine="709"/>
        <w:jc w:val="both"/>
      </w:pPr>
      <w:r w:rsidRPr="00573C7B">
        <w:t>1.3. Комиссия образуется Думой Луговского городского поселения.</w:t>
      </w:r>
    </w:p>
    <w:p w:rsidR="00573C7B" w:rsidRPr="00573C7B" w:rsidRDefault="00573C7B" w:rsidP="00573C7B">
      <w:pPr>
        <w:widowControl w:val="0"/>
        <w:autoSpaceDE w:val="0"/>
        <w:autoSpaceDN w:val="0"/>
        <w:adjustRightInd w:val="0"/>
        <w:ind w:firstLine="709"/>
        <w:jc w:val="both"/>
      </w:pPr>
      <w:r w:rsidRPr="00573C7B">
        <w:lastRenderedPageBreak/>
        <w:t>1.4. Количественный и персональный состав Комиссии утверждается Думой Луговского городского  поселения.</w:t>
      </w:r>
    </w:p>
    <w:p w:rsidR="00573C7B" w:rsidRPr="00573C7B" w:rsidRDefault="00573C7B" w:rsidP="00573C7B">
      <w:pPr>
        <w:widowControl w:val="0"/>
        <w:autoSpaceDE w:val="0"/>
        <w:autoSpaceDN w:val="0"/>
        <w:adjustRightInd w:val="0"/>
        <w:ind w:firstLine="709"/>
        <w:jc w:val="both"/>
      </w:pPr>
      <w:r w:rsidRPr="00573C7B">
        <w:t>1.5. Комиссию  возглавляет  Глава администрации Луговского городского поселения, в состав комиссии входят депутаты Думы Луговского городского поселения, сотрудники администрации Луговского городского поселения, представители общественных организаций.</w:t>
      </w:r>
    </w:p>
    <w:p w:rsidR="00573C7B" w:rsidRPr="00573C7B" w:rsidRDefault="00573C7B" w:rsidP="00573C7B">
      <w:pPr>
        <w:widowControl w:val="0"/>
        <w:autoSpaceDE w:val="0"/>
        <w:autoSpaceDN w:val="0"/>
        <w:adjustRightInd w:val="0"/>
        <w:ind w:firstLine="709"/>
        <w:jc w:val="both"/>
      </w:pPr>
      <w:r w:rsidRPr="00573C7B">
        <w:t>Комиссия может приглашать на заседания представителей и специалистов из других ведомств и общественных организаций.</w:t>
      </w:r>
    </w:p>
    <w:p w:rsidR="00573C7B" w:rsidRPr="00573C7B" w:rsidRDefault="00573C7B" w:rsidP="00573C7B">
      <w:pPr>
        <w:ind w:firstLine="709"/>
        <w:jc w:val="both"/>
      </w:pPr>
      <w:r w:rsidRPr="00573C7B">
        <w:t>1.6. Заседания Комиссии проводятся по мере поступления ходатайств об установке, реконструкции, переносе, демонтаже памятников, мемориальных досок и других памятных знаков на территории  Луговского городского поселения (далее по тексту - Комиссия).</w:t>
      </w:r>
    </w:p>
    <w:p w:rsidR="00573C7B" w:rsidRPr="00573C7B" w:rsidRDefault="00573C7B" w:rsidP="00573C7B">
      <w:pPr>
        <w:ind w:firstLine="709"/>
      </w:pPr>
    </w:p>
    <w:p w:rsidR="00573C7B" w:rsidRPr="00573C7B" w:rsidRDefault="00573C7B" w:rsidP="00573C7B">
      <w:pPr>
        <w:jc w:val="center"/>
        <w:rPr>
          <w:b/>
          <w:caps/>
        </w:rPr>
      </w:pPr>
      <w:r w:rsidRPr="00573C7B">
        <w:rPr>
          <w:b/>
          <w:caps/>
        </w:rPr>
        <w:t>2. Основные функции комиссии</w:t>
      </w:r>
    </w:p>
    <w:p w:rsidR="00573C7B" w:rsidRPr="00573C7B" w:rsidRDefault="00573C7B" w:rsidP="00573C7B">
      <w:pPr>
        <w:ind w:firstLine="709"/>
        <w:jc w:val="center"/>
      </w:pPr>
    </w:p>
    <w:p w:rsidR="00573C7B" w:rsidRPr="00573C7B" w:rsidRDefault="00573C7B" w:rsidP="00573C7B">
      <w:pPr>
        <w:ind w:firstLine="709"/>
        <w:jc w:val="both"/>
      </w:pPr>
      <w:r w:rsidRPr="00573C7B">
        <w:t>2.1. Рассмотрение предложений органов государственной власти, органов местного самоуправления, общественных организаций, юридических лиц, инициативной группы граждан не менее 5 человек:</w:t>
      </w:r>
    </w:p>
    <w:p w:rsidR="00573C7B" w:rsidRPr="00573C7B" w:rsidRDefault="00573C7B" w:rsidP="00573C7B">
      <w:pPr>
        <w:ind w:firstLine="709"/>
        <w:jc w:val="both"/>
      </w:pPr>
      <w:r w:rsidRPr="00573C7B">
        <w:t>- по вопросам установки памятников, мемориальных досок, и других памятных знаков на территории Луговского городского поселения.</w:t>
      </w:r>
    </w:p>
    <w:p w:rsidR="00573C7B" w:rsidRPr="00573C7B" w:rsidRDefault="00573C7B" w:rsidP="00573C7B">
      <w:pPr>
        <w:ind w:firstLine="709"/>
        <w:jc w:val="both"/>
      </w:pPr>
      <w:r w:rsidRPr="00573C7B">
        <w:t>- по вопросам реконструкции, переноса, демонтажа памятников, мемориальных досок и других памятных знаков.</w:t>
      </w:r>
    </w:p>
    <w:p w:rsidR="00573C7B" w:rsidRPr="00573C7B" w:rsidRDefault="00573C7B" w:rsidP="00573C7B">
      <w:pPr>
        <w:ind w:firstLine="709"/>
      </w:pPr>
    </w:p>
    <w:p w:rsidR="00573C7B" w:rsidRPr="00573C7B" w:rsidRDefault="00573C7B" w:rsidP="00573C7B">
      <w:pPr>
        <w:widowControl w:val="0"/>
        <w:autoSpaceDE w:val="0"/>
        <w:autoSpaceDN w:val="0"/>
        <w:adjustRightInd w:val="0"/>
        <w:jc w:val="center"/>
        <w:rPr>
          <w:b/>
          <w:caps/>
        </w:rPr>
      </w:pPr>
      <w:r w:rsidRPr="00573C7B">
        <w:rPr>
          <w:b/>
          <w:caps/>
        </w:rPr>
        <w:t>3. Порядок рассмотрения ходатайств</w:t>
      </w:r>
    </w:p>
    <w:p w:rsidR="00573C7B" w:rsidRPr="00573C7B" w:rsidRDefault="00573C7B" w:rsidP="00573C7B">
      <w:pPr>
        <w:widowControl w:val="0"/>
        <w:autoSpaceDE w:val="0"/>
        <w:autoSpaceDN w:val="0"/>
        <w:adjustRightInd w:val="0"/>
        <w:jc w:val="center"/>
      </w:pPr>
    </w:p>
    <w:p w:rsidR="00573C7B" w:rsidRPr="00573C7B" w:rsidRDefault="00573C7B" w:rsidP="00573C7B">
      <w:pPr>
        <w:widowControl w:val="0"/>
        <w:autoSpaceDE w:val="0"/>
        <w:autoSpaceDN w:val="0"/>
        <w:adjustRightInd w:val="0"/>
        <w:ind w:firstLine="709"/>
        <w:jc w:val="both"/>
      </w:pPr>
      <w:r w:rsidRPr="00573C7B">
        <w:t>3.1. Комиссия рассматривает ходатайство и проверяет прилагаемые к нему документы в течение 20 календарных дней со дня его регистрации.</w:t>
      </w:r>
    </w:p>
    <w:p w:rsidR="00573C7B" w:rsidRPr="00573C7B" w:rsidRDefault="00573C7B" w:rsidP="00573C7B">
      <w:pPr>
        <w:pStyle w:val="ac"/>
        <w:shd w:val="clear" w:color="auto" w:fill="FFFFFF"/>
        <w:spacing w:before="0" w:beforeAutospacing="0" w:after="0" w:afterAutospacing="0"/>
        <w:ind w:firstLine="709"/>
        <w:jc w:val="both"/>
      </w:pPr>
      <w:r w:rsidRPr="00573C7B">
        <w:t>3.2. В результате рассмотрения ходатайств Комиссия принимает одно из следующих решений:</w:t>
      </w:r>
    </w:p>
    <w:p w:rsidR="00573C7B" w:rsidRPr="00573C7B" w:rsidRDefault="00573C7B" w:rsidP="00573C7B">
      <w:pPr>
        <w:pStyle w:val="ac"/>
        <w:shd w:val="clear" w:color="auto" w:fill="FFFFFF"/>
        <w:spacing w:before="0" w:beforeAutospacing="0" w:after="0" w:afterAutospacing="0"/>
        <w:ind w:firstLine="709"/>
        <w:jc w:val="both"/>
      </w:pPr>
      <w:r w:rsidRPr="00573C7B">
        <w:t>- поддержать ходатайство и рекомендовать Думе принять решение об установке памятника, мемориальной доски, памятного знака;</w:t>
      </w:r>
    </w:p>
    <w:p w:rsidR="00573C7B" w:rsidRPr="00573C7B" w:rsidRDefault="00573C7B" w:rsidP="00573C7B">
      <w:pPr>
        <w:pStyle w:val="ac"/>
        <w:shd w:val="clear" w:color="auto" w:fill="FFFFFF"/>
        <w:spacing w:before="0" w:beforeAutospacing="0" w:after="0" w:afterAutospacing="0"/>
        <w:ind w:firstLine="709"/>
        <w:jc w:val="both"/>
      </w:pPr>
      <w:r w:rsidRPr="00573C7B">
        <w:t>- рекомендовать ходатайствующей стороне увековечить память события или деятеля в других формах.</w:t>
      </w:r>
    </w:p>
    <w:p w:rsidR="00573C7B" w:rsidRPr="00573C7B" w:rsidRDefault="00573C7B" w:rsidP="00573C7B">
      <w:pPr>
        <w:widowControl w:val="0"/>
        <w:autoSpaceDE w:val="0"/>
        <w:autoSpaceDN w:val="0"/>
        <w:adjustRightInd w:val="0"/>
        <w:ind w:firstLine="709"/>
        <w:jc w:val="both"/>
      </w:pPr>
      <w:r w:rsidRPr="00573C7B">
        <w:t>- отклонить ходатайство, направить обратившимся мотивированный отказ.</w:t>
      </w:r>
    </w:p>
    <w:p w:rsidR="00573C7B" w:rsidRPr="00573C7B" w:rsidRDefault="00573C7B" w:rsidP="00573C7B">
      <w:pPr>
        <w:widowControl w:val="0"/>
        <w:autoSpaceDE w:val="0"/>
        <w:autoSpaceDN w:val="0"/>
        <w:adjustRightInd w:val="0"/>
        <w:ind w:firstLine="709"/>
        <w:jc w:val="both"/>
      </w:pPr>
      <w:r w:rsidRPr="00573C7B">
        <w:t>3.3. После рассмотрения Комиссией ходатайств и принятия решений, Комиссия направляет в течение 7 (семи) дней ходатайствующим организациям письменные уведомления о решениях Комиссии.</w:t>
      </w:r>
    </w:p>
    <w:p w:rsidR="00573C7B" w:rsidRPr="00573C7B" w:rsidRDefault="00573C7B" w:rsidP="00573C7B">
      <w:pPr>
        <w:ind w:firstLine="709"/>
        <w:jc w:val="both"/>
      </w:pPr>
      <w:r w:rsidRPr="00573C7B">
        <w:t>3.4. При принятии положительного решения Комиссия и администрация  Луговского городского поселения, в течении 7 дней направляет свое решение главе Луговского городского поселения.</w:t>
      </w:r>
    </w:p>
    <w:p w:rsidR="00573C7B" w:rsidRPr="00573C7B" w:rsidRDefault="00573C7B" w:rsidP="00573C7B">
      <w:pPr>
        <w:jc w:val="both"/>
      </w:pPr>
    </w:p>
    <w:p w:rsidR="00573C7B" w:rsidRPr="00573C7B" w:rsidRDefault="00573C7B" w:rsidP="00573C7B">
      <w:pPr>
        <w:jc w:val="center"/>
        <w:rPr>
          <w:b/>
          <w:caps/>
        </w:rPr>
      </w:pPr>
      <w:r w:rsidRPr="00573C7B">
        <w:rPr>
          <w:b/>
          <w:caps/>
        </w:rPr>
        <w:t>4. Права и обязанности комиссии</w:t>
      </w:r>
    </w:p>
    <w:p w:rsidR="00573C7B" w:rsidRPr="00573C7B" w:rsidRDefault="00573C7B" w:rsidP="00573C7B">
      <w:pPr>
        <w:jc w:val="center"/>
        <w:rPr>
          <w:b/>
          <w:caps/>
        </w:rPr>
      </w:pPr>
    </w:p>
    <w:p w:rsidR="00573C7B" w:rsidRPr="00573C7B" w:rsidRDefault="00573C7B" w:rsidP="00573C7B">
      <w:pPr>
        <w:ind w:firstLine="709"/>
        <w:jc w:val="both"/>
      </w:pPr>
      <w:r w:rsidRPr="00573C7B">
        <w:t>4.1. Комиссии предоставляется право:</w:t>
      </w:r>
    </w:p>
    <w:p w:rsidR="00573C7B" w:rsidRPr="00573C7B" w:rsidRDefault="00573C7B" w:rsidP="00573C7B">
      <w:pPr>
        <w:ind w:firstLine="709"/>
        <w:jc w:val="both"/>
      </w:pPr>
      <w:r w:rsidRPr="00573C7B">
        <w:t>4.1.1. Приглашать и заслушивать на своих заседаниях представителей органов местного самоуправления, органов государственной власти, общественных организаций, юридических лиц, представителей инициативных групп по вопросам относящимся к компетенции комиссии.</w:t>
      </w:r>
    </w:p>
    <w:p w:rsidR="00573C7B" w:rsidRPr="00573C7B" w:rsidRDefault="00573C7B" w:rsidP="00573C7B">
      <w:pPr>
        <w:ind w:firstLine="709"/>
        <w:jc w:val="both"/>
      </w:pPr>
      <w:r w:rsidRPr="00573C7B">
        <w:t>4.1.2. Запрашивать от организаций, учреждений, независимо от их ведомственной принадлежности и форм собственности, информацию по вопросам, входящим в компетенцию комиссии.</w:t>
      </w:r>
    </w:p>
    <w:p w:rsidR="00573C7B" w:rsidRPr="00573C7B" w:rsidRDefault="00573C7B" w:rsidP="00573C7B">
      <w:pPr>
        <w:ind w:firstLine="709"/>
        <w:jc w:val="both"/>
      </w:pPr>
      <w:r w:rsidRPr="00573C7B">
        <w:t xml:space="preserve">4.1.3. Комиссия для подготовки вопросов может дополнительно привлекать специалистов: историков, археологов, юристов, работников государственных архивов, </w:t>
      </w:r>
      <w:r w:rsidRPr="00573C7B">
        <w:lastRenderedPageBreak/>
        <w:t>научных институтов и музеев. Инициаторы, внесшие предложения на рассмотрение комиссии, принимают участие в ее работе в обязательном порядке. В случае отсутствия инициаторов на заседании комиссии по уважительной причине, вопрос снимается и переносится на следующее ее заседание с уведомлением инициаторов.</w:t>
      </w:r>
    </w:p>
    <w:p w:rsidR="00573C7B" w:rsidRPr="00573C7B" w:rsidRDefault="00573C7B" w:rsidP="00573C7B">
      <w:pPr>
        <w:ind w:firstLine="709"/>
        <w:jc w:val="both"/>
      </w:pPr>
      <w:r w:rsidRPr="00573C7B">
        <w:t>4.2. Комиссия обязана:</w:t>
      </w:r>
    </w:p>
    <w:p w:rsidR="00573C7B" w:rsidRPr="00573C7B" w:rsidRDefault="00573C7B" w:rsidP="00573C7B">
      <w:pPr>
        <w:ind w:firstLine="709"/>
        <w:jc w:val="both"/>
      </w:pPr>
      <w:r w:rsidRPr="00573C7B">
        <w:t>- рассматривать предложения, готовить заключения по вопросам рассмотрения предложений общественности, организаций, учреждений по установке памятников и мемориальных досок, памятных знаков на территории Луговского городского поселения;</w:t>
      </w:r>
    </w:p>
    <w:p w:rsidR="00573C7B" w:rsidRPr="00573C7B" w:rsidRDefault="00573C7B" w:rsidP="00573C7B">
      <w:pPr>
        <w:ind w:firstLine="709"/>
        <w:jc w:val="both"/>
      </w:pPr>
      <w:r w:rsidRPr="00573C7B">
        <w:t>- рассматривать предложения, готовить заключения по вопросам установки памятных знаков с участием заинтересованных сторон;</w:t>
      </w:r>
    </w:p>
    <w:p w:rsidR="00573C7B" w:rsidRPr="00573C7B" w:rsidRDefault="00573C7B" w:rsidP="00573C7B">
      <w:pPr>
        <w:ind w:firstLine="709"/>
        <w:jc w:val="both"/>
      </w:pPr>
      <w:r w:rsidRPr="00573C7B">
        <w:t>4.2.1. Председатель и секретарь комиссии пользуются правом вести деловую переписку от имени комиссии.</w:t>
      </w:r>
    </w:p>
    <w:p w:rsidR="00573C7B" w:rsidRPr="00573C7B" w:rsidRDefault="00573C7B" w:rsidP="00573C7B">
      <w:pPr>
        <w:ind w:firstLine="709"/>
      </w:pPr>
    </w:p>
    <w:p w:rsidR="00573C7B" w:rsidRPr="00573C7B" w:rsidRDefault="00573C7B" w:rsidP="00573C7B">
      <w:pPr>
        <w:jc w:val="center"/>
        <w:rPr>
          <w:b/>
          <w:caps/>
        </w:rPr>
      </w:pPr>
      <w:r w:rsidRPr="00573C7B">
        <w:rPr>
          <w:b/>
          <w:caps/>
        </w:rPr>
        <w:t>5. Организация работы Комиссии</w:t>
      </w:r>
    </w:p>
    <w:p w:rsidR="00573C7B" w:rsidRPr="00573C7B" w:rsidRDefault="00573C7B" w:rsidP="00573C7B">
      <w:pPr>
        <w:ind w:firstLine="709"/>
      </w:pPr>
    </w:p>
    <w:p w:rsidR="00573C7B" w:rsidRPr="00573C7B" w:rsidRDefault="00573C7B" w:rsidP="00573C7B">
      <w:pPr>
        <w:ind w:firstLine="709"/>
        <w:jc w:val="both"/>
      </w:pPr>
      <w:r w:rsidRPr="00573C7B">
        <w:t>5.1. Руководство деятельностью Комиссии осуществляет председатель Комиссии, а в его отсутствие - заместитель председателя Комиссии.</w:t>
      </w:r>
    </w:p>
    <w:p w:rsidR="00573C7B" w:rsidRPr="00573C7B" w:rsidRDefault="00573C7B" w:rsidP="00573C7B">
      <w:pPr>
        <w:ind w:firstLine="709"/>
        <w:jc w:val="both"/>
      </w:pPr>
      <w:r w:rsidRPr="00573C7B">
        <w:t>Председатель Комиссии:</w:t>
      </w:r>
    </w:p>
    <w:p w:rsidR="00573C7B" w:rsidRPr="00573C7B" w:rsidRDefault="00573C7B" w:rsidP="00573C7B">
      <w:pPr>
        <w:ind w:firstLine="709"/>
        <w:jc w:val="both"/>
      </w:pPr>
      <w:r w:rsidRPr="00573C7B">
        <w:t>- осуществляет руководство Комиссией;</w:t>
      </w:r>
    </w:p>
    <w:p w:rsidR="00573C7B" w:rsidRPr="00573C7B" w:rsidRDefault="00573C7B" w:rsidP="00573C7B">
      <w:pPr>
        <w:ind w:firstLine="709"/>
        <w:jc w:val="both"/>
      </w:pPr>
      <w:r w:rsidRPr="00573C7B">
        <w:t>- председательствует на заседаниях Комиссии;</w:t>
      </w:r>
    </w:p>
    <w:p w:rsidR="00573C7B" w:rsidRPr="00573C7B" w:rsidRDefault="00573C7B" w:rsidP="00573C7B">
      <w:pPr>
        <w:ind w:firstLine="709"/>
        <w:jc w:val="both"/>
      </w:pPr>
      <w:r w:rsidRPr="00573C7B">
        <w:t>- обеспечивает объективное и своевременное рассмотрение, относящимся к компетенции Комиссии, вопросов;</w:t>
      </w:r>
    </w:p>
    <w:p w:rsidR="00573C7B" w:rsidRPr="00573C7B" w:rsidRDefault="00573C7B" w:rsidP="00573C7B">
      <w:pPr>
        <w:ind w:firstLine="709"/>
        <w:jc w:val="both"/>
      </w:pPr>
      <w:r w:rsidRPr="00573C7B">
        <w:t xml:space="preserve">- подписывает протокол заседания Комиссии и решения комиссии; </w:t>
      </w:r>
    </w:p>
    <w:p w:rsidR="00573C7B" w:rsidRPr="00573C7B" w:rsidRDefault="00573C7B" w:rsidP="00573C7B">
      <w:pPr>
        <w:ind w:firstLine="709"/>
        <w:jc w:val="both"/>
      </w:pPr>
      <w:r w:rsidRPr="00573C7B">
        <w:t>- представляет Комиссию в Думе.</w:t>
      </w:r>
    </w:p>
    <w:p w:rsidR="00573C7B" w:rsidRPr="00573C7B" w:rsidRDefault="00573C7B" w:rsidP="00573C7B">
      <w:pPr>
        <w:ind w:firstLine="709"/>
        <w:jc w:val="both"/>
      </w:pPr>
      <w:r w:rsidRPr="00573C7B">
        <w:t>5.2. Заседание Комиссии является правомочным при участии в нем не менее 2/3 установленного состава Комиссии.</w:t>
      </w:r>
    </w:p>
    <w:p w:rsidR="00573C7B" w:rsidRPr="00573C7B" w:rsidRDefault="00573C7B" w:rsidP="00573C7B">
      <w:pPr>
        <w:ind w:firstLine="709"/>
        <w:jc w:val="both"/>
      </w:pPr>
      <w:r w:rsidRPr="00573C7B">
        <w:t>5.3. Комиссия принимает решения по рассматриваемым вопросам путем открытого голосования простым большинством голосов от числа присутствующих.</w:t>
      </w:r>
    </w:p>
    <w:p w:rsidR="00573C7B" w:rsidRPr="00573C7B" w:rsidRDefault="00573C7B" w:rsidP="00573C7B">
      <w:pPr>
        <w:ind w:firstLine="709"/>
        <w:jc w:val="both"/>
      </w:pPr>
      <w:r w:rsidRPr="00573C7B">
        <w:t>В случае равенства голосов при принятии решения голос председателя Комиссии является решающим.</w:t>
      </w:r>
    </w:p>
    <w:p w:rsidR="00573C7B" w:rsidRPr="00573C7B" w:rsidRDefault="00573C7B" w:rsidP="00573C7B">
      <w:pPr>
        <w:ind w:firstLine="709"/>
        <w:jc w:val="both"/>
      </w:pPr>
      <w:r w:rsidRPr="00573C7B">
        <w:t>5.4. Члены Комиссии участвуют в заседаниях Комиссии лично, без права передоверия.</w:t>
      </w:r>
    </w:p>
    <w:p w:rsidR="00573C7B" w:rsidRPr="00573C7B" w:rsidRDefault="00573C7B" w:rsidP="00573C7B">
      <w:pPr>
        <w:ind w:firstLine="709"/>
        <w:jc w:val="both"/>
      </w:pPr>
      <w:r w:rsidRPr="00573C7B">
        <w:t>5.5. Периодичность заседаний определяется председателем Комиссии исходя из поступивших предложений о рассмотрении вопросов, отнесенных к компетенции Комиссии.</w:t>
      </w:r>
    </w:p>
    <w:p w:rsidR="00573C7B" w:rsidRPr="00573C7B" w:rsidRDefault="00573C7B" w:rsidP="00573C7B">
      <w:pPr>
        <w:ind w:firstLine="709"/>
        <w:jc w:val="both"/>
      </w:pPr>
      <w:r w:rsidRPr="00573C7B">
        <w:t>5.6. Итоги заседания Комиссии оформляются протоколом.</w:t>
      </w:r>
    </w:p>
    <w:p w:rsidR="00573C7B" w:rsidRPr="00573C7B" w:rsidRDefault="00573C7B" w:rsidP="00573C7B">
      <w:pPr>
        <w:ind w:firstLine="709"/>
        <w:jc w:val="both"/>
      </w:pPr>
      <w:r w:rsidRPr="00573C7B">
        <w:t>5.7. Подготовку заседаний Комиссии обеспечивает секретарь Комиссии.</w:t>
      </w:r>
    </w:p>
    <w:p w:rsidR="00573C7B" w:rsidRPr="00573C7B" w:rsidRDefault="00573C7B" w:rsidP="00573C7B">
      <w:pPr>
        <w:ind w:firstLine="709"/>
        <w:jc w:val="both"/>
      </w:pPr>
      <w:r w:rsidRPr="00573C7B">
        <w:t>5.8. Секретарь Комиссии:</w:t>
      </w:r>
    </w:p>
    <w:p w:rsidR="00573C7B" w:rsidRPr="00573C7B" w:rsidRDefault="00573C7B" w:rsidP="00573C7B">
      <w:pPr>
        <w:ind w:firstLine="709"/>
        <w:jc w:val="both"/>
      </w:pPr>
      <w:r w:rsidRPr="00573C7B">
        <w:t>5.8.1. Осуществляет предварительную подготовку материалов для заседания Комиссии.</w:t>
      </w:r>
    </w:p>
    <w:p w:rsidR="00573C7B" w:rsidRPr="00573C7B" w:rsidRDefault="00573C7B" w:rsidP="00573C7B">
      <w:pPr>
        <w:ind w:firstLine="709"/>
        <w:jc w:val="both"/>
      </w:pPr>
      <w:r w:rsidRPr="00573C7B">
        <w:t>5.8.2. Извещает всех членов Комиссии о дате, времени и месте очередного (внеочередного) заседания Комиссии не менее чем за 2 дня до начала заседания.</w:t>
      </w:r>
    </w:p>
    <w:p w:rsidR="00573C7B" w:rsidRPr="00573C7B" w:rsidRDefault="00573C7B" w:rsidP="00573C7B">
      <w:pPr>
        <w:ind w:firstLine="709"/>
        <w:jc w:val="both"/>
      </w:pPr>
      <w:r w:rsidRPr="00573C7B">
        <w:t>5.8.3. Осуществляет прием, регистрацию и учет поступающих ходатайств.</w:t>
      </w:r>
    </w:p>
    <w:p w:rsidR="00573C7B" w:rsidRPr="00573C7B" w:rsidRDefault="00573C7B" w:rsidP="00573C7B">
      <w:pPr>
        <w:ind w:firstLine="709"/>
        <w:jc w:val="both"/>
      </w:pPr>
      <w:r w:rsidRPr="00573C7B">
        <w:t>5.8.4. Ведет и подписывает протокол заседания Комиссии.</w:t>
      </w:r>
    </w:p>
    <w:p w:rsidR="00573C7B" w:rsidRPr="00573C7B" w:rsidRDefault="00573C7B" w:rsidP="00573C7B">
      <w:pPr>
        <w:ind w:firstLine="709"/>
        <w:jc w:val="both"/>
      </w:pPr>
      <w:r w:rsidRPr="00573C7B">
        <w:t>5.8.5. По итогам протокола заседания Комиссии готовит проект решения Комиссии.</w:t>
      </w:r>
    </w:p>
    <w:p w:rsidR="00573C7B" w:rsidRPr="00573C7B" w:rsidRDefault="00573C7B" w:rsidP="00573C7B">
      <w:pPr>
        <w:ind w:firstLine="709"/>
        <w:jc w:val="both"/>
      </w:pPr>
      <w:r w:rsidRPr="00573C7B">
        <w:t>5.8.6. Направляет Решение Комиссии и уведомления главе Луговского городского поселения, организациям, инициативной группе.</w:t>
      </w:r>
    </w:p>
    <w:p w:rsidR="00573C7B" w:rsidRPr="00573C7B" w:rsidRDefault="00573C7B" w:rsidP="00573C7B">
      <w:pPr>
        <w:ind w:firstLine="709"/>
        <w:jc w:val="both"/>
      </w:pPr>
      <w:r w:rsidRPr="00573C7B">
        <w:t>5.8.7. Осуществляет учет и хранение документов Комиссии.</w:t>
      </w:r>
    </w:p>
    <w:p w:rsidR="005B671B" w:rsidRDefault="005B671B" w:rsidP="005B671B">
      <w:pPr>
        <w:pStyle w:val="a3"/>
        <w:jc w:val="center"/>
        <w:rPr>
          <w:b/>
          <w:sz w:val="24"/>
          <w:szCs w:val="24"/>
        </w:rPr>
      </w:pPr>
    </w:p>
    <w:p w:rsidR="005B671B" w:rsidRPr="00246A98" w:rsidRDefault="005B671B" w:rsidP="005B671B">
      <w:pPr>
        <w:pStyle w:val="a3"/>
        <w:jc w:val="center"/>
        <w:rPr>
          <w:b/>
          <w:sz w:val="24"/>
          <w:szCs w:val="24"/>
        </w:rPr>
      </w:pPr>
      <w:r w:rsidRPr="00246A98">
        <w:rPr>
          <w:b/>
          <w:sz w:val="24"/>
          <w:szCs w:val="24"/>
        </w:rPr>
        <w:t>РОССИЙСКАЯ ФЕДЕРАЦИЯ</w:t>
      </w:r>
    </w:p>
    <w:p w:rsidR="005B671B" w:rsidRPr="00246A98" w:rsidRDefault="005B671B" w:rsidP="005B671B">
      <w:pPr>
        <w:pStyle w:val="a3"/>
        <w:jc w:val="center"/>
        <w:rPr>
          <w:b/>
          <w:sz w:val="24"/>
          <w:szCs w:val="24"/>
        </w:rPr>
      </w:pPr>
      <w:r w:rsidRPr="00246A98">
        <w:rPr>
          <w:b/>
          <w:sz w:val="24"/>
          <w:szCs w:val="24"/>
        </w:rPr>
        <w:t>ИРКУТСКАЯ ОБЛАСТЬ</w:t>
      </w:r>
    </w:p>
    <w:p w:rsidR="005B671B" w:rsidRPr="00246A98" w:rsidRDefault="005B671B" w:rsidP="005B671B">
      <w:pPr>
        <w:pStyle w:val="a3"/>
        <w:jc w:val="center"/>
        <w:rPr>
          <w:b/>
          <w:sz w:val="24"/>
          <w:szCs w:val="24"/>
        </w:rPr>
      </w:pPr>
      <w:r w:rsidRPr="00246A98">
        <w:rPr>
          <w:b/>
          <w:sz w:val="24"/>
          <w:szCs w:val="24"/>
        </w:rPr>
        <w:t>МАМСКО-ЧУЙСКИЙ РАЙОН</w:t>
      </w:r>
    </w:p>
    <w:p w:rsidR="005B671B" w:rsidRPr="00246A98" w:rsidRDefault="005B671B" w:rsidP="005B671B">
      <w:pPr>
        <w:pStyle w:val="a3"/>
        <w:jc w:val="center"/>
        <w:rPr>
          <w:b/>
          <w:sz w:val="24"/>
          <w:szCs w:val="24"/>
        </w:rPr>
      </w:pPr>
      <w:r w:rsidRPr="00246A98">
        <w:rPr>
          <w:b/>
          <w:sz w:val="24"/>
          <w:szCs w:val="24"/>
        </w:rPr>
        <w:t>ЛУГОВСКОЕ ГОРОДСКОЕ ПОСЕЛЕНИЕ</w:t>
      </w:r>
    </w:p>
    <w:p w:rsidR="005B671B" w:rsidRPr="00246A98" w:rsidRDefault="005B671B" w:rsidP="005B671B">
      <w:pPr>
        <w:pStyle w:val="a3"/>
        <w:rPr>
          <w:b/>
          <w:sz w:val="24"/>
          <w:szCs w:val="24"/>
        </w:rPr>
      </w:pPr>
    </w:p>
    <w:p w:rsidR="005B671B" w:rsidRPr="00246A98" w:rsidRDefault="005B671B" w:rsidP="005B671B">
      <w:pPr>
        <w:pStyle w:val="a3"/>
        <w:jc w:val="center"/>
        <w:rPr>
          <w:b/>
          <w:sz w:val="24"/>
          <w:szCs w:val="24"/>
        </w:rPr>
      </w:pPr>
      <w:r w:rsidRPr="00246A98">
        <w:rPr>
          <w:b/>
          <w:sz w:val="24"/>
          <w:szCs w:val="24"/>
        </w:rPr>
        <w:t xml:space="preserve">ПОСТАНОВЛЕНИЕ </w:t>
      </w:r>
    </w:p>
    <w:p w:rsidR="005B671B" w:rsidRPr="00246A98" w:rsidRDefault="005B671B" w:rsidP="005B671B">
      <w:pPr>
        <w:pStyle w:val="a3"/>
        <w:rPr>
          <w:sz w:val="24"/>
          <w:szCs w:val="24"/>
        </w:rPr>
      </w:pPr>
      <w:r w:rsidRPr="00246A98">
        <w:rPr>
          <w:sz w:val="24"/>
          <w:szCs w:val="24"/>
        </w:rPr>
        <w:t xml:space="preserve"> 03 декабря  2021 года                                                                                 № 57</w:t>
      </w:r>
    </w:p>
    <w:p w:rsidR="005B671B" w:rsidRPr="00246A98" w:rsidRDefault="005B671B" w:rsidP="005B671B">
      <w:pPr>
        <w:pStyle w:val="a3"/>
        <w:jc w:val="center"/>
        <w:rPr>
          <w:sz w:val="24"/>
          <w:szCs w:val="24"/>
        </w:rPr>
      </w:pPr>
      <w:r w:rsidRPr="00246A98">
        <w:rPr>
          <w:sz w:val="24"/>
          <w:szCs w:val="24"/>
        </w:rPr>
        <w:t>п. Луговский</w:t>
      </w:r>
    </w:p>
    <w:p w:rsidR="005B671B" w:rsidRPr="00246A98" w:rsidRDefault="005B671B" w:rsidP="005B671B">
      <w:pPr>
        <w:rPr>
          <w:b/>
          <w:bCs/>
          <w:caps/>
        </w:rPr>
      </w:pPr>
    </w:p>
    <w:p w:rsidR="005B671B" w:rsidRPr="00664674" w:rsidRDefault="005B671B" w:rsidP="005B671B">
      <w:pPr>
        <w:jc w:val="center"/>
        <w:rPr>
          <w:caps/>
        </w:rPr>
      </w:pPr>
      <w:r w:rsidRPr="00246A98">
        <w:rPr>
          <w:b/>
          <w:bCs/>
          <w:caps/>
        </w:rPr>
        <w:t>Об утверждении плана-графика перехода  на</w:t>
      </w:r>
    </w:p>
    <w:p w:rsidR="005B671B" w:rsidRPr="00664674" w:rsidRDefault="005B671B" w:rsidP="005B671B">
      <w:pPr>
        <w:jc w:val="center"/>
        <w:rPr>
          <w:caps/>
        </w:rPr>
      </w:pPr>
      <w:r w:rsidRPr="00246A98">
        <w:rPr>
          <w:b/>
          <w:bCs/>
          <w:caps/>
        </w:rPr>
        <w:t>предоставление муниципальных услуг  в</w:t>
      </w:r>
    </w:p>
    <w:p w:rsidR="005B671B" w:rsidRPr="00664674" w:rsidRDefault="005B671B" w:rsidP="005B671B">
      <w:pPr>
        <w:jc w:val="center"/>
        <w:rPr>
          <w:caps/>
        </w:rPr>
      </w:pPr>
      <w:r w:rsidRPr="00246A98">
        <w:rPr>
          <w:b/>
          <w:bCs/>
          <w:caps/>
        </w:rPr>
        <w:t>электронной форме, предоставляемых</w:t>
      </w:r>
    </w:p>
    <w:p w:rsidR="005B671B" w:rsidRPr="00246A98" w:rsidRDefault="005B671B" w:rsidP="005B671B">
      <w:pPr>
        <w:jc w:val="center"/>
        <w:rPr>
          <w:b/>
          <w:bCs/>
          <w:caps/>
        </w:rPr>
      </w:pPr>
      <w:r w:rsidRPr="00246A98">
        <w:rPr>
          <w:b/>
          <w:bCs/>
          <w:caps/>
        </w:rPr>
        <w:t xml:space="preserve">Администрацией луговского городского поселения </w:t>
      </w:r>
    </w:p>
    <w:p w:rsidR="005B671B" w:rsidRPr="00664674" w:rsidRDefault="005B671B" w:rsidP="005B671B">
      <w:pPr>
        <w:jc w:val="center"/>
      </w:pPr>
      <w:r w:rsidRPr="00664674">
        <w:t> </w:t>
      </w:r>
    </w:p>
    <w:p w:rsidR="005B671B" w:rsidRPr="00664674" w:rsidRDefault="005B671B" w:rsidP="005B671B">
      <w:pPr>
        <w:ind w:firstLine="708"/>
        <w:jc w:val="both"/>
      </w:pPr>
      <w:r w:rsidRPr="00664674">
        <w:t>В соответствии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w:t>
      </w:r>
      <w:r w:rsidRPr="00246A98">
        <w:t xml:space="preserve">, Администрация Луговского городского  поселения </w:t>
      </w:r>
    </w:p>
    <w:p w:rsidR="005B671B" w:rsidRPr="00246A98" w:rsidRDefault="005B671B" w:rsidP="005B671B">
      <w:pPr>
        <w:pStyle w:val="ac"/>
        <w:spacing w:after="0" w:afterAutospacing="0"/>
        <w:jc w:val="center"/>
        <w:rPr>
          <w:color w:val="000000"/>
        </w:rPr>
      </w:pPr>
      <w:r w:rsidRPr="00246A98">
        <w:rPr>
          <w:color w:val="000000"/>
        </w:rPr>
        <w:t>ПОСТАНОВЛЯЕТ:</w:t>
      </w:r>
    </w:p>
    <w:p w:rsidR="005B671B" w:rsidRPr="00246A98" w:rsidRDefault="005B671B" w:rsidP="005B671B">
      <w:pPr>
        <w:pStyle w:val="ac"/>
        <w:spacing w:after="0" w:afterAutospacing="0"/>
        <w:rPr>
          <w:color w:val="000000"/>
        </w:rPr>
      </w:pPr>
      <w:r w:rsidRPr="00246A98">
        <w:rPr>
          <w:color w:val="000000"/>
        </w:rPr>
        <w:t>1. Утвердить план-график перехода на предоставление муниципальных услуг в электронном виде, предоставляемых администрацией Луговского городского поселения (Приложение № 1).</w:t>
      </w:r>
    </w:p>
    <w:p w:rsidR="005B671B" w:rsidRDefault="005B671B" w:rsidP="005B671B">
      <w:pPr>
        <w:pStyle w:val="ac"/>
        <w:spacing w:after="0" w:afterAutospacing="0"/>
        <w:rPr>
          <w:color w:val="000000"/>
        </w:rPr>
      </w:pPr>
      <w:r w:rsidRPr="00246A98">
        <w:rPr>
          <w:color w:val="000000"/>
        </w:rPr>
        <w:t xml:space="preserve">2. Организовать переход на предоставление в электронном виде муниципальных услуг администрации  Луговского городского поселения </w:t>
      </w:r>
    </w:p>
    <w:p w:rsidR="005B671B" w:rsidRPr="00246A98" w:rsidRDefault="005B671B" w:rsidP="005B671B">
      <w:pPr>
        <w:pStyle w:val="ac"/>
        <w:spacing w:after="0" w:afterAutospacing="0"/>
        <w:rPr>
          <w:color w:val="000000"/>
        </w:rPr>
      </w:pPr>
      <w:r w:rsidRPr="00246A98">
        <w:rPr>
          <w:color w:val="000000"/>
        </w:rPr>
        <w:t>3. Обеспечить поддержание в актуальном состоянии информации о муниципальных услугах, содержащихся в региональном реестре.</w:t>
      </w:r>
    </w:p>
    <w:p w:rsidR="005B671B" w:rsidRPr="00246A98" w:rsidRDefault="005B671B" w:rsidP="005B671B">
      <w:pPr>
        <w:pStyle w:val="ac"/>
        <w:spacing w:after="0" w:afterAutospacing="0"/>
        <w:rPr>
          <w:color w:val="000000"/>
        </w:rPr>
      </w:pPr>
      <w:r w:rsidRPr="00246A98">
        <w:rPr>
          <w:color w:val="000000"/>
        </w:rPr>
        <w:t>4. Настоящее постановление опубликовать в установленном порядке.</w:t>
      </w:r>
    </w:p>
    <w:p w:rsidR="005B671B" w:rsidRPr="00246A98" w:rsidRDefault="005B671B" w:rsidP="005B671B">
      <w:pPr>
        <w:pStyle w:val="ac"/>
        <w:spacing w:after="0" w:afterAutospacing="0"/>
        <w:rPr>
          <w:color w:val="000000"/>
        </w:rPr>
      </w:pPr>
      <w:r w:rsidRPr="00246A98">
        <w:rPr>
          <w:color w:val="000000"/>
        </w:rPr>
        <w:t>5. Контроль за исполнением настоящего постановления оставляю за собой.</w:t>
      </w:r>
    </w:p>
    <w:p w:rsidR="005B671B" w:rsidRPr="00664674" w:rsidRDefault="005B671B" w:rsidP="005B671B"/>
    <w:p w:rsidR="005B671B" w:rsidRPr="00664674" w:rsidRDefault="005B671B" w:rsidP="005B671B">
      <w:r w:rsidRPr="00664674">
        <w:t> </w:t>
      </w:r>
      <w:r w:rsidRPr="00246A98">
        <w:t xml:space="preserve">Глава Луговского городского поселения </w:t>
      </w:r>
      <w:r>
        <w:t xml:space="preserve">                                                        </w:t>
      </w:r>
      <w:r w:rsidRPr="00246A98">
        <w:t>А.А.Попов</w:t>
      </w:r>
    </w:p>
    <w:p w:rsidR="005B671B" w:rsidRPr="00246A98" w:rsidRDefault="005B671B" w:rsidP="005B671B">
      <w:pPr>
        <w:jc w:val="right"/>
      </w:pPr>
    </w:p>
    <w:p w:rsidR="005B671B" w:rsidRPr="00664674" w:rsidRDefault="005B671B" w:rsidP="005B671B">
      <w:pPr>
        <w:jc w:val="right"/>
      </w:pPr>
      <w:r w:rsidRPr="00664674">
        <w:t>Приложение №1</w:t>
      </w:r>
    </w:p>
    <w:p w:rsidR="005B671B" w:rsidRPr="00664674" w:rsidRDefault="005B671B" w:rsidP="005B671B">
      <w:pPr>
        <w:jc w:val="right"/>
      </w:pPr>
      <w:r w:rsidRPr="00664674">
        <w:t>к постановлению Администрации</w:t>
      </w:r>
    </w:p>
    <w:p w:rsidR="005B671B" w:rsidRPr="00664674" w:rsidRDefault="005B671B" w:rsidP="005B671B">
      <w:pPr>
        <w:jc w:val="right"/>
      </w:pPr>
      <w:r w:rsidRPr="00664674">
        <w:t> </w:t>
      </w:r>
      <w:r w:rsidRPr="00246A98">
        <w:t>Луговского городского поселения</w:t>
      </w:r>
    </w:p>
    <w:p w:rsidR="005B671B" w:rsidRPr="00664674" w:rsidRDefault="005B671B" w:rsidP="005B671B">
      <w:pPr>
        <w:jc w:val="right"/>
      </w:pPr>
      <w:r w:rsidRPr="00246A98">
        <w:t>от 03. 12.20201 №57</w:t>
      </w:r>
    </w:p>
    <w:p w:rsidR="005B671B" w:rsidRPr="00664674" w:rsidRDefault="005B671B" w:rsidP="005B671B">
      <w:r w:rsidRPr="00664674">
        <w:t> </w:t>
      </w:r>
    </w:p>
    <w:p w:rsidR="005B671B" w:rsidRPr="00664674" w:rsidRDefault="005B671B" w:rsidP="005B671B">
      <w:pPr>
        <w:jc w:val="center"/>
      </w:pPr>
      <w:r w:rsidRPr="00246A98">
        <w:rPr>
          <w:b/>
          <w:bCs/>
        </w:rPr>
        <w:t>ПЛАН-ГРАФИК</w:t>
      </w:r>
    </w:p>
    <w:p w:rsidR="005B671B" w:rsidRPr="00664674" w:rsidRDefault="005B671B" w:rsidP="005B671B">
      <w:r w:rsidRPr="00664674">
        <w:t xml:space="preserve">перехода на предоставление муниципальных услуг в электронном виде, предоставляемых Администрацией </w:t>
      </w:r>
      <w:r w:rsidRPr="00246A98">
        <w:t xml:space="preserve">Луговского городского поселения </w:t>
      </w:r>
    </w:p>
    <w:tbl>
      <w:tblPr>
        <w:tblW w:w="0" w:type="auto"/>
        <w:tblCellMar>
          <w:top w:w="15" w:type="dxa"/>
          <w:left w:w="15" w:type="dxa"/>
          <w:bottom w:w="15" w:type="dxa"/>
          <w:right w:w="15" w:type="dxa"/>
        </w:tblCellMar>
        <w:tblLook w:val="04A0"/>
      </w:tblPr>
      <w:tblGrid>
        <w:gridCol w:w="476"/>
        <w:gridCol w:w="3421"/>
        <w:gridCol w:w="1387"/>
        <w:gridCol w:w="1387"/>
        <w:gridCol w:w="1387"/>
        <w:gridCol w:w="1387"/>
      </w:tblGrid>
      <w:tr w:rsidR="005B671B" w:rsidRPr="00246A98" w:rsidTr="00F51342">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hideMark/>
          </w:tcPr>
          <w:p w:rsidR="005B671B" w:rsidRPr="00664674" w:rsidRDefault="005B671B" w:rsidP="00F51342">
            <w:r w:rsidRPr="00246A98">
              <w:rPr>
                <w:b/>
                <w:bCs/>
              </w:rPr>
              <w:t>№ п/п</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hideMark/>
          </w:tcPr>
          <w:p w:rsidR="005B671B" w:rsidRPr="00664674" w:rsidRDefault="005B671B" w:rsidP="00F51342">
            <w:r w:rsidRPr="00246A98">
              <w:rPr>
                <w:b/>
                <w:bCs/>
              </w:rPr>
              <w:t>Наименование услуги</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hideMark/>
          </w:tcPr>
          <w:p w:rsidR="005B671B" w:rsidRPr="00664674" w:rsidRDefault="005B671B" w:rsidP="00F51342">
            <w:r w:rsidRPr="00246A98">
              <w:rPr>
                <w:b/>
                <w:bCs/>
              </w:rPr>
              <w:t>Сроки реализации этапов перехода на предоставление муниципальных услуг в электронном виде</w:t>
            </w:r>
          </w:p>
        </w:tc>
      </w:tr>
      <w:tr w:rsidR="005B671B" w:rsidRPr="00246A98" w:rsidTr="00F51342">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671B" w:rsidRPr="00664674" w:rsidRDefault="005B671B" w:rsidP="00F51342"/>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671B" w:rsidRPr="00664674" w:rsidRDefault="005B671B" w:rsidP="00F51342"/>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hideMark/>
          </w:tcPr>
          <w:p w:rsidR="005B671B" w:rsidRPr="00664674" w:rsidRDefault="005B671B" w:rsidP="00F51342">
            <w:r w:rsidRPr="00246A98">
              <w:rPr>
                <w:b/>
                <w:bCs/>
              </w:rPr>
              <w:t>Ι этап</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hideMark/>
          </w:tcPr>
          <w:p w:rsidR="005B671B" w:rsidRPr="00664674" w:rsidRDefault="005B671B" w:rsidP="00F51342">
            <w:r w:rsidRPr="00246A98">
              <w:rPr>
                <w:b/>
                <w:bCs/>
              </w:rPr>
              <w:t>ΙΙ этап</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hideMark/>
          </w:tcPr>
          <w:p w:rsidR="005B671B" w:rsidRPr="00664674" w:rsidRDefault="005B671B" w:rsidP="00F51342">
            <w:r w:rsidRPr="00246A98">
              <w:rPr>
                <w:b/>
                <w:bCs/>
              </w:rPr>
              <w:t>IΙI этап</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hideMark/>
          </w:tcPr>
          <w:p w:rsidR="005B671B" w:rsidRPr="00664674" w:rsidRDefault="005B671B" w:rsidP="00F51342">
            <w:r w:rsidRPr="00246A98">
              <w:rPr>
                <w:b/>
                <w:bCs/>
              </w:rPr>
              <w:t>ΙV этап</w:t>
            </w:r>
          </w:p>
        </w:tc>
      </w:tr>
      <w:tr w:rsidR="005B671B" w:rsidRPr="00246A98" w:rsidTr="005B671B">
        <w:trPr>
          <w:trHeight w:val="39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hideMark/>
          </w:tcPr>
          <w:p w:rsidR="005B671B" w:rsidRPr="00664674" w:rsidRDefault="005B671B" w:rsidP="00F51342">
            <w:r w:rsidRPr="00246A98">
              <w:rPr>
                <w:b/>
                <w:bCs/>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hideMark/>
          </w:tcPr>
          <w:p w:rsidR="005B671B" w:rsidRPr="00664674" w:rsidRDefault="005B671B" w:rsidP="00F51342">
            <w:r w:rsidRPr="00246A98">
              <w:t>Выдача копий  муниципальных правовых актов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hideMark/>
          </w:tcPr>
          <w:p w:rsidR="005B671B" w:rsidRPr="00664674" w:rsidRDefault="005B671B" w:rsidP="00F51342">
            <w:r w:rsidRPr="00664674">
              <w:t>01.06.2022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hideMark/>
          </w:tcPr>
          <w:p w:rsidR="005B671B" w:rsidRPr="00664674" w:rsidRDefault="005B671B" w:rsidP="00F51342">
            <w:r w:rsidRPr="00246A98">
              <w:t>31.12.2022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hideMark/>
          </w:tcPr>
          <w:p w:rsidR="005B671B" w:rsidRPr="00664674" w:rsidRDefault="005B671B" w:rsidP="00F51342">
            <w:r w:rsidRPr="00664674">
              <w:t>01.06.2023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hideMark/>
          </w:tcPr>
          <w:p w:rsidR="005B671B" w:rsidRPr="00664674" w:rsidRDefault="005B671B" w:rsidP="00F51342">
            <w:r w:rsidRPr="00664674">
              <w:t>01.12.2023</w:t>
            </w:r>
          </w:p>
        </w:tc>
      </w:tr>
      <w:tr w:rsidR="005B671B" w:rsidRPr="00246A98" w:rsidTr="00F51342">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hideMark/>
          </w:tcPr>
          <w:p w:rsidR="005B671B" w:rsidRPr="00664674" w:rsidRDefault="005B671B" w:rsidP="00F51342">
            <w:r w:rsidRPr="00246A98">
              <w:rPr>
                <w:b/>
                <w:bCs/>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hideMark/>
          </w:tcPr>
          <w:p w:rsidR="005B671B" w:rsidRPr="00664674" w:rsidRDefault="005B671B" w:rsidP="00F51342">
            <w:r w:rsidRPr="00246A98">
              <w:t>Принятие на учет граждан в качестве нуждающихся в жилых помещениях</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hideMark/>
          </w:tcPr>
          <w:p w:rsidR="005B671B" w:rsidRPr="00664674" w:rsidRDefault="005B671B" w:rsidP="00F51342">
            <w:r w:rsidRPr="00664674">
              <w:t>01.06.2022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hideMark/>
          </w:tcPr>
          <w:p w:rsidR="005B671B" w:rsidRPr="00246A98" w:rsidRDefault="005B671B" w:rsidP="00F51342"/>
          <w:p w:rsidR="005B671B" w:rsidRPr="00246A98" w:rsidRDefault="005B671B" w:rsidP="00F51342">
            <w:r w:rsidRPr="00246A98">
              <w:t>31.12.2022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hideMark/>
          </w:tcPr>
          <w:p w:rsidR="005B671B" w:rsidRPr="00664674" w:rsidRDefault="005B671B" w:rsidP="00F51342">
            <w:r w:rsidRPr="00664674">
              <w:t>01.06.2023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hideMark/>
          </w:tcPr>
          <w:p w:rsidR="005B671B" w:rsidRPr="00664674" w:rsidRDefault="005B671B" w:rsidP="00F51342">
            <w:r w:rsidRPr="00664674">
              <w:t>01.12.2023</w:t>
            </w:r>
          </w:p>
        </w:tc>
      </w:tr>
      <w:tr w:rsidR="005B671B" w:rsidRPr="00246A98" w:rsidTr="005B671B">
        <w:trPr>
          <w:trHeight w:val="1004"/>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hideMark/>
          </w:tcPr>
          <w:p w:rsidR="005B671B" w:rsidRPr="00664674" w:rsidRDefault="005B671B" w:rsidP="00F51342">
            <w:r w:rsidRPr="00246A98">
              <w:rPr>
                <w:b/>
                <w:bCs/>
              </w:rPr>
              <w:lastRenderedPageBreak/>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hideMark/>
          </w:tcPr>
          <w:p w:rsidR="005B671B" w:rsidRPr="00664674" w:rsidRDefault="005B671B" w:rsidP="00F51342">
            <w:r w:rsidRPr="00246A98">
              <w:t>Выдача юридическим и физическим лицам справок, выписок из похозяйственных книг</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hideMark/>
          </w:tcPr>
          <w:p w:rsidR="005B671B" w:rsidRPr="00664674" w:rsidRDefault="005B671B" w:rsidP="00F51342">
            <w:r w:rsidRPr="00664674">
              <w:t>01.06.2022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hideMark/>
          </w:tcPr>
          <w:p w:rsidR="005B671B" w:rsidRPr="00246A98" w:rsidRDefault="005B671B" w:rsidP="00F51342"/>
          <w:p w:rsidR="005B671B" w:rsidRPr="00246A98" w:rsidRDefault="005B671B" w:rsidP="00F51342">
            <w:r w:rsidRPr="00246A98">
              <w:t>31.12.2022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hideMark/>
          </w:tcPr>
          <w:p w:rsidR="005B671B" w:rsidRPr="00664674" w:rsidRDefault="005B671B" w:rsidP="00F51342">
            <w:r w:rsidRPr="00664674">
              <w:t>01.06.2023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hideMark/>
          </w:tcPr>
          <w:p w:rsidR="005B671B" w:rsidRPr="00664674" w:rsidRDefault="005B671B" w:rsidP="00F51342">
            <w:r w:rsidRPr="00664674">
              <w:t>01.12.2023</w:t>
            </w:r>
          </w:p>
        </w:tc>
      </w:tr>
      <w:tr w:rsidR="005B671B" w:rsidRPr="00246A98" w:rsidTr="005B671B">
        <w:trPr>
          <w:trHeight w:val="511"/>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hideMark/>
          </w:tcPr>
          <w:p w:rsidR="005B671B" w:rsidRPr="00664674" w:rsidRDefault="005B671B" w:rsidP="00F51342">
            <w:r w:rsidRPr="00246A98">
              <w:rPr>
                <w:b/>
                <w:bCs/>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hideMark/>
          </w:tcPr>
          <w:p w:rsidR="005B671B" w:rsidRPr="00664674" w:rsidRDefault="005B671B" w:rsidP="00F51342">
            <w:r w:rsidRPr="00246A98">
              <w:t>Выдача справок о составе семьи и  об иждивенцах</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hideMark/>
          </w:tcPr>
          <w:p w:rsidR="005B671B" w:rsidRPr="00664674" w:rsidRDefault="005B671B" w:rsidP="00F51342">
            <w:r w:rsidRPr="00664674">
              <w:t>01.06.2022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hideMark/>
          </w:tcPr>
          <w:p w:rsidR="005B671B" w:rsidRPr="00246A98" w:rsidRDefault="005B671B" w:rsidP="00F51342"/>
          <w:p w:rsidR="005B671B" w:rsidRPr="00246A98" w:rsidRDefault="005B671B" w:rsidP="00F51342">
            <w:r w:rsidRPr="00246A98">
              <w:t>31.12.2022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hideMark/>
          </w:tcPr>
          <w:p w:rsidR="005B671B" w:rsidRPr="00664674" w:rsidRDefault="005B671B" w:rsidP="00F51342">
            <w:r w:rsidRPr="00664674">
              <w:t>01.06.2023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hideMark/>
          </w:tcPr>
          <w:p w:rsidR="005B671B" w:rsidRPr="00664674" w:rsidRDefault="005B671B" w:rsidP="00F51342">
            <w:r w:rsidRPr="00664674">
              <w:t>01.12.2023</w:t>
            </w:r>
          </w:p>
        </w:tc>
      </w:tr>
      <w:tr w:rsidR="005B671B" w:rsidRPr="00246A98" w:rsidTr="00F51342">
        <w:trPr>
          <w:trHeight w:val="150"/>
        </w:trPr>
        <w:tc>
          <w:tcPr>
            <w:tcW w:w="0" w:type="auto"/>
            <w:tcBorders>
              <w:top w:val="single" w:sz="6" w:space="0" w:color="000000"/>
              <w:left w:val="single" w:sz="6" w:space="0" w:color="000000"/>
              <w:bottom w:val="single" w:sz="4" w:space="0" w:color="auto"/>
              <w:right w:val="single" w:sz="6" w:space="0" w:color="000000"/>
            </w:tcBorders>
            <w:shd w:val="clear" w:color="auto" w:fill="auto"/>
            <w:tcMar>
              <w:top w:w="45" w:type="dxa"/>
              <w:left w:w="45" w:type="dxa"/>
              <w:bottom w:w="45" w:type="dxa"/>
              <w:right w:w="45" w:type="dxa"/>
            </w:tcMar>
            <w:vAlign w:val="center"/>
            <w:hideMark/>
          </w:tcPr>
          <w:p w:rsidR="005B671B" w:rsidRPr="00246A98" w:rsidRDefault="005B671B" w:rsidP="00F51342">
            <w:pPr>
              <w:rPr>
                <w:b/>
                <w:bCs/>
              </w:rPr>
            </w:pPr>
            <w:r w:rsidRPr="00246A98">
              <w:rPr>
                <w:b/>
                <w:bCs/>
              </w:rPr>
              <w:t>5</w:t>
            </w:r>
          </w:p>
        </w:tc>
        <w:tc>
          <w:tcPr>
            <w:tcW w:w="0" w:type="auto"/>
            <w:tcBorders>
              <w:top w:val="single" w:sz="6" w:space="0" w:color="000000"/>
              <w:left w:val="single" w:sz="6" w:space="0" w:color="000000"/>
              <w:bottom w:val="single" w:sz="4" w:space="0" w:color="auto"/>
              <w:right w:val="single" w:sz="6" w:space="0" w:color="000000"/>
            </w:tcBorders>
            <w:shd w:val="clear" w:color="auto" w:fill="auto"/>
            <w:tcMar>
              <w:top w:w="45" w:type="dxa"/>
              <w:left w:w="45" w:type="dxa"/>
              <w:bottom w:w="45" w:type="dxa"/>
              <w:right w:w="45" w:type="dxa"/>
            </w:tcMar>
            <w:vAlign w:val="center"/>
            <w:hideMark/>
          </w:tcPr>
          <w:p w:rsidR="005B671B" w:rsidRPr="00246A98" w:rsidRDefault="005B671B" w:rsidP="00F51342">
            <w:r w:rsidRPr="00246A98">
              <w:t>Выдача разрешения (ордера) на производство работ, при которых планируется разрыть территорию общего пользования</w:t>
            </w:r>
          </w:p>
        </w:tc>
        <w:tc>
          <w:tcPr>
            <w:tcW w:w="0" w:type="auto"/>
            <w:tcBorders>
              <w:top w:val="single" w:sz="6" w:space="0" w:color="000000"/>
              <w:left w:val="single" w:sz="6" w:space="0" w:color="000000"/>
              <w:bottom w:val="single" w:sz="4" w:space="0" w:color="auto"/>
              <w:right w:val="single" w:sz="6" w:space="0" w:color="000000"/>
            </w:tcBorders>
            <w:shd w:val="clear" w:color="auto" w:fill="auto"/>
            <w:tcMar>
              <w:top w:w="45" w:type="dxa"/>
              <w:left w:w="45" w:type="dxa"/>
              <w:bottom w:w="45" w:type="dxa"/>
              <w:right w:w="45" w:type="dxa"/>
            </w:tcMar>
            <w:vAlign w:val="center"/>
            <w:hideMark/>
          </w:tcPr>
          <w:p w:rsidR="005B671B" w:rsidRPr="00664674" w:rsidRDefault="005B671B" w:rsidP="00F51342">
            <w:r w:rsidRPr="00664674">
              <w:t>01.06.2022</w:t>
            </w:r>
          </w:p>
        </w:tc>
        <w:tc>
          <w:tcPr>
            <w:tcW w:w="0" w:type="auto"/>
            <w:tcBorders>
              <w:top w:val="single" w:sz="6" w:space="0" w:color="000000"/>
              <w:left w:val="single" w:sz="6" w:space="0" w:color="000000"/>
              <w:bottom w:val="single" w:sz="4" w:space="0" w:color="auto"/>
              <w:right w:val="single" w:sz="6" w:space="0" w:color="000000"/>
            </w:tcBorders>
            <w:shd w:val="clear" w:color="auto" w:fill="auto"/>
            <w:tcMar>
              <w:top w:w="45" w:type="dxa"/>
              <w:left w:w="45" w:type="dxa"/>
              <w:bottom w:w="45" w:type="dxa"/>
              <w:right w:w="45" w:type="dxa"/>
            </w:tcMar>
            <w:vAlign w:val="center"/>
            <w:hideMark/>
          </w:tcPr>
          <w:p w:rsidR="005B671B" w:rsidRPr="00664674" w:rsidRDefault="005B671B" w:rsidP="00F51342">
            <w:r w:rsidRPr="00246A98">
              <w:t>31.12.2022</w:t>
            </w:r>
          </w:p>
        </w:tc>
        <w:tc>
          <w:tcPr>
            <w:tcW w:w="0" w:type="auto"/>
            <w:tcBorders>
              <w:top w:val="single" w:sz="6" w:space="0" w:color="000000"/>
              <w:left w:val="single" w:sz="6" w:space="0" w:color="000000"/>
              <w:bottom w:val="single" w:sz="4" w:space="0" w:color="auto"/>
              <w:right w:val="single" w:sz="6" w:space="0" w:color="000000"/>
            </w:tcBorders>
            <w:shd w:val="clear" w:color="auto" w:fill="auto"/>
            <w:tcMar>
              <w:top w:w="45" w:type="dxa"/>
              <w:left w:w="45" w:type="dxa"/>
              <w:bottom w:w="45" w:type="dxa"/>
              <w:right w:w="45" w:type="dxa"/>
            </w:tcMar>
            <w:vAlign w:val="center"/>
            <w:hideMark/>
          </w:tcPr>
          <w:p w:rsidR="005B671B" w:rsidRPr="00664674" w:rsidRDefault="005B671B" w:rsidP="00F51342">
            <w:r w:rsidRPr="00664674">
              <w:t>01.06.2023</w:t>
            </w:r>
          </w:p>
        </w:tc>
        <w:tc>
          <w:tcPr>
            <w:tcW w:w="0" w:type="auto"/>
            <w:tcBorders>
              <w:top w:val="single" w:sz="6" w:space="0" w:color="000000"/>
              <w:left w:val="single" w:sz="6" w:space="0" w:color="000000"/>
              <w:bottom w:val="single" w:sz="4" w:space="0" w:color="auto"/>
              <w:right w:val="single" w:sz="6" w:space="0" w:color="000000"/>
            </w:tcBorders>
            <w:shd w:val="clear" w:color="auto" w:fill="auto"/>
            <w:tcMar>
              <w:top w:w="45" w:type="dxa"/>
              <w:left w:w="45" w:type="dxa"/>
              <w:bottom w:w="45" w:type="dxa"/>
              <w:right w:w="45" w:type="dxa"/>
            </w:tcMar>
            <w:vAlign w:val="center"/>
            <w:hideMark/>
          </w:tcPr>
          <w:p w:rsidR="005B671B" w:rsidRPr="00664674" w:rsidRDefault="005B671B" w:rsidP="00F51342">
            <w:r w:rsidRPr="00664674">
              <w:t>01.12.2023</w:t>
            </w:r>
          </w:p>
        </w:tc>
      </w:tr>
      <w:tr w:rsidR="005B671B" w:rsidRPr="00246A98" w:rsidTr="00F51342">
        <w:trPr>
          <w:trHeight w:val="195"/>
        </w:trPr>
        <w:tc>
          <w:tcPr>
            <w:tcW w:w="0" w:type="auto"/>
            <w:tcBorders>
              <w:top w:val="single" w:sz="4" w:space="0" w:color="auto"/>
              <w:left w:val="single" w:sz="6" w:space="0" w:color="000000"/>
              <w:bottom w:val="single" w:sz="4" w:space="0" w:color="auto"/>
              <w:right w:val="single" w:sz="6" w:space="0" w:color="000000"/>
            </w:tcBorders>
            <w:shd w:val="clear" w:color="auto" w:fill="auto"/>
            <w:tcMar>
              <w:top w:w="45" w:type="dxa"/>
              <w:left w:w="45" w:type="dxa"/>
              <w:bottom w:w="45" w:type="dxa"/>
              <w:right w:w="45" w:type="dxa"/>
            </w:tcMar>
            <w:vAlign w:val="center"/>
            <w:hideMark/>
          </w:tcPr>
          <w:p w:rsidR="005B671B" w:rsidRPr="00246A98" w:rsidRDefault="005B671B" w:rsidP="00F51342">
            <w:pPr>
              <w:rPr>
                <w:b/>
                <w:bCs/>
              </w:rPr>
            </w:pPr>
            <w:r w:rsidRPr="00246A98">
              <w:rPr>
                <w:b/>
                <w:bCs/>
              </w:rPr>
              <w:t>6</w:t>
            </w:r>
          </w:p>
        </w:tc>
        <w:tc>
          <w:tcPr>
            <w:tcW w:w="0" w:type="auto"/>
            <w:tcBorders>
              <w:top w:val="single" w:sz="4" w:space="0" w:color="auto"/>
              <w:left w:val="single" w:sz="6" w:space="0" w:color="000000"/>
              <w:bottom w:val="single" w:sz="4" w:space="0" w:color="auto"/>
              <w:right w:val="single" w:sz="6" w:space="0" w:color="000000"/>
            </w:tcBorders>
            <w:shd w:val="clear" w:color="auto" w:fill="auto"/>
            <w:tcMar>
              <w:top w:w="45" w:type="dxa"/>
              <w:left w:w="45" w:type="dxa"/>
              <w:bottom w:w="45" w:type="dxa"/>
              <w:right w:w="45" w:type="dxa"/>
            </w:tcMar>
            <w:vAlign w:val="center"/>
            <w:hideMark/>
          </w:tcPr>
          <w:p w:rsidR="005B671B" w:rsidRPr="00246A98" w:rsidRDefault="005B671B" w:rsidP="00F51342">
            <w:r w:rsidRPr="00246A98">
              <w:t>Выдача справок, подтверждающих период проживания граждан в поселке Луговский</w:t>
            </w:r>
          </w:p>
        </w:tc>
        <w:tc>
          <w:tcPr>
            <w:tcW w:w="0" w:type="auto"/>
            <w:tcBorders>
              <w:top w:val="single" w:sz="4" w:space="0" w:color="auto"/>
              <w:left w:val="single" w:sz="6" w:space="0" w:color="000000"/>
              <w:bottom w:val="single" w:sz="4" w:space="0" w:color="auto"/>
              <w:right w:val="single" w:sz="6" w:space="0" w:color="000000"/>
            </w:tcBorders>
            <w:shd w:val="clear" w:color="auto" w:fill="auto"/>
            <w:tcMar>
              <w:top w:w="45" w:type="dxa"/>
              <w:left w:w="45" w:type="dxa"/>
              <w:bottom w:w="45" w:type="dxa"/>
              <w:right w:w="45" w:type="dxa"/>
            </w:tcMar>
            <w:vAlign w:val="center"/>
            <w:hideMark/>
          </w:tcPr>
          <w:p w:rsidR="005B671B" w:rsidRPr="00664674" w:rsidRDefault="005B671B" w:rsidP="00F51342">
            <w:r w:rsidRPr="00664674">
              <w:t>01.06.2022</w:t>
            </w:r>
          </w:p>
        </w:tc>
        <w:tc>
          <w:tcPr>
            <w:tcW w:w="0" w:type="auto"/>
            <w:tcBorders>
              <w:top w:val="single" w:sz="4" w:space="0" w:color="auto"/>
              <w:left w:val="single" w:sz="6" w:space="0" w:color="000000"/>
              <w:bottom w:val="single" w:sz="4" w:space="0" w:color="auto"/>
              <w:right w:val="single" w:sz="6" w:space="0" w:color="000000"/>
            </w:tcBorders>
            <w:shd w:val="clear" w:color="auto" w:fill="auto"/>
            <w:tcMar>
              <w:top w:w="45" w:type="dxa"/>
              <w:left w:w="45" w:type="dxa"/>
              <w:bottom w:w="45" w:type="dxa"/>
              <w:right w:w="45" w:type="dxa"/>
            </w:tcMar>
            <w:hideMark/>
          </w:tcPr>
          <w:p w:rsidR="005B671B" w:rsidRPr="00246A98" w:rsidRDefault="005B671B" w:rsidP="00F51342"/>
          <w:p w:rsidR="005B671B" w:rsidRPr="00246A98" w:rsidRDefault="005B671B" w:rsidP="00F51342">
            <w:r w:rsidRPr="00246A98">
              <w:t>31.12.2022</w:t>
            </w:r>
          </w:p>
        </w:tc>
        <w:tc>
          <w:tcPr>
            <w:tcW w:w="0" w:type="auto"/>
            <w:tcBorders>
              <w:top w:val="single" w:sz="4" w:space="0" w:color="auto"/>
              <w:left w:val="single" w:sz="6" w:space="0" w:color="000000"/>
              <w:bottom w:val="single" w:sz="4" w:space="0" w:color="auto"/>
              <w:right w:val="single" w:sz="6" w:space="0" w:color="000000"/>
            </w:tcBorders>
            <w:shd w:val="clear" w:color="auto" w:fill="auto"/>
            <w:tcMar>
              <w:top w:w="45" w:type="dxa"/>
              <w:left w:w="45" w:type="dxa"/>
              <w:bottom w:w="45" w:type="dxa"/>
              <w:right w:w="45" w:type="dxa"/>
            </w:tcMar>
            <w:vAlign w:val="center"/>
            <w:hideMark/>
          </w:tcPr>
          <w:p w:rsidR="005B671B" w:rsidRPr="00664674" w:rsidRDefault="005B671B" w:rsidP="00F51342">
            <w:r w:rsidRPr="00664674">
              <w:t>01.06.2023</w:t>
            </w:r>
          </w:p>
        </w:tc>
        <w:tc>
          <w:tcPr>
            <w:tcW w:w="0" w:type="auto"/>
            <w:tcBorders>
              <w:top w:val="single" w:sz="4" w:space="0" w:color="auto"/>
              <w:left w:val="single" w:sz="6" w:space="0" w:color="000000"/>
              <w:bottom w:val="single" w:sz="4" w:space="0" w:color="auto"/>
              <w:right w:val="single" w:sz="6" w:space="0" w:color="000000"/>
            </w:tcBorders>
            <w:shd w:val="clear" w:color="auto" w:fill="auto"/>
            <w:tcMar>
              <w:top w:w="45" w:type="dxa"/>
              <w:left w:w="45" w:type="dxa"/>
              <w:bottom w:w="45" w:type="dxa"/>
              <w:right w:w="45" w:type="dxa"/>
            </w:tcMar>
            <w:vAlign w:val="center"/>
            <w:hideMark/>
          </w:tcPr>
          <w:p w:rsidR="005B671B" w:rsidRPr="00664674" w:rsidRDefault="005B671B" w:rsidP="00F51342">
            <w:r w:rsidRPr="00664674">
              <w:t>01.12.2023</w:t>
            </w:r>
          </w:p>
        </w:tc>
      </w:tr>
      <w:tr w:rsidR="005B671B" w:rsidRPr="00246A98" w:rsidTr="00F51342">
        <w:trPr>
          <w:trHeight w:val="195"/>
        </w:trPr>
        <w:tc>
          <w:tcPr>
            <w:tcW w:w="0" w:type="auto"/>
            <w:tcBorders>
              <w:top w:val="single" w:sz="4" w:space="0" w:color="auto"/>
              <w:left w:val="single" w:sz="6" w:space="0" w:color="000000"/>
              <w:bottom w:val="single" w:sz="4" w:space="0" w:color="auto"/>
              <w:right w:val="single" w:sz="6" w:space="0" w:color="000000"/>
            </w:tcBorders>
            <w:shd w:val="clear" w:color="auto" w:fill="auto"/>
            <w:tcMar>
              <w:top w:w="45" w:type="dxa"/>
              <w:left w:w="45" w:type="dxa"/>
              <w:bottom w:w="45" w:type="dxa"/>
              <w:right w:w="45" w:type="dxa"/>
            </w:tcMar>
            <w:vAlign w:val="center"/>
            <w:hideMark/>
          </w:tcPr>
          <w:p w:rsidR="005B671B" w:rsidRPr="00246A98" w:rsidRDefault="005B671B" w:rsidP="00F51342">
            <w:pPr>
              <w:rPr>
                <w:b/>
                <w:bCs/>
              </w:rPr>
            </w:pPr>
            <w:r w:rsidRPr="00246A98">
              <w:rPr>
                <w:b/>
                <w:bCs/>
              </w:rPr>
              <w:t>7</w:t>
            </w:r>
          </w:p>
        </w:tc>
        <w:tc>
          <w:tcPr>
            <w:tcW w:w="0" w:type="auto"/>
            <w:tcBorders>
              <w:top w:val="single" w:sz="4" w:space="0" w:color="auto"/>
              <w:left w:val="single" w:sz="6" w:space="0" w:color="000000"/>
              <w:bottom w:val="single" w:sz="4" w:space="0" w:color="auto"/>
              <w:right w:val="single" w:sz="6" w:space="0" w:color="000000"/>
            </w:tcBorders>
            <w:shd w:val="clear" w:color="auto" w:fill="auto"/>
            <w:tcMar>
              <w:top w:w="45" w:type="dxa"/>
              <w:left w:w="45" w:type="dxa"/>
              <w:bottom w:w="45" w:type="dxa"/>
              <w:right w:w="45" w:type="dxa"/>
            </w:tcMar>
            <w:vAlign w:val="center"/>
            <w:hideMark/>
          </w:tcPr>
          <w:p w:rsidR="005B671B" w:rsidRPr="00246A98" w:rsidRDefault="005B671B" w:rsidP="00F51342">
            <w:r w:rsidRPr="00246A98">
              <w:t>Выдача разрешений на право организации  розничной торговли на территории Луговского городского поселения</w:t>
            </w:r>
          </w:p>
        </w:tc>
        <w:tc>
          <w:tcPr>
            <w:tcW w:w="0" w:type="auto"/>
            <w:tcBorders>
              <w:top w:val="single" w:sz="4" w:space="0" w:color="auto"/>
              <w:left w:val="single" w:sz="6" w:space="0" w:color="000000"/>
              <w:bottom w:val="single" w:sz="4" w:space="0" w:color="auto"/>
              <w:right w:val="single" w:sz="6" w:space="0" w:color="000000"/>
            </w:tcBorders>
            <w:shd w:val="clear" w:color="auto" w:fill="auto"/>
            <w:tcMar>
              <w:top w:w="45" w:type="dxa"/>
              <w:left w:w="45" w:type="dxa"/>
              <w:bottom w:w="45" w:type="dxa"/>
              <w:right w:w="45" w:type="dxa"/>
            </w:tcMar>
            <w:vAlign w:val="center"/>
            <w:hideMark/>
          </w:tcPr>
          <w:p w:rsidR="005B671B" w:rsidRPr="00664674" w:rsidRDefault="005B671B" w:rsidP="00F51342">
            <w:r w:rsidRPr="00664674">
              <w:t>01.06.2022</w:t>
            </w:r>
          </w:p>
        </w:tc>
        <w:tc>
          <w:tcPr>
            <w:tcW w:w="0" w:type="auto"/>
            <w:tcBorders>
              <w:top w:val="single" w:sz="4" w:space="0" w:color="auto"/>
              <w:left w:val="single" w:sz="6" w:space="0" w:color="000000"/>
              <w:bottom w:val="single" w:sz="4" w:space="0" w:color="auto"/>
              <w:right w:val="single" w:sz="6" w:space="0" w:color="000000"/>
            </w:tcBorders>
            <w:shd w:val="clear" w:color="auto" w:fill="auto"/>
            <w:tcMar>
              <w:top w:w="45" w:type="dxa"/>
              <w:left w:w="45" w:type="dxa"/>
              <w:bottom w:w="45" w:type="dxa"/>
              <w:right w:w="45" w:type="dxa"/>
            </w:tcMar>
            <w:hideMark/>
          </w:tcPr>
          <w:p w:rsidR="005B671B" w:rsidRPr="00246A98" w:rsidRDefault="005B671B" w:rsidP="00F51342"/>
          <w:p w:rsidR="005B671B" w:rsidRPr="00246A98" w:rsidRDefault="005B671B" w:rsidP="00F51342">
            <w:r w:rsidRPr="00246A98">
              <w:t>31.12.2022</w:t>
            </w:r>
          </w:p>
        </w:tc>
        <w:tc>
          <w:tcPr>
            <w:tcW w:w="0" w:type="auto"/>
            <w:tcBorders>
              <w:top w:val="single" w:sz="4" w:space="0" w:color="auto"/>
              <w:left w:val="single" w:sz="6" w:space="0" w:color="000000"/>
              <w:bottom w:val="single" w:sz="4" w:space="0" w:color="auto"/>
              <w:right w:val="single" w:sz="6" w:space="0" w:color="000000"/>
            </w:tcBorders>
            <w:shd w:val="clear" w:color="auto" w:fill="auto"/>
            <w:tcMar>
              <w:top w:w="45" w:type="dxa"/>
              <w:left w:w="45" w:type="dxa"/>
              <w:bottom w:w="45" w:type="dxa"/>
              <w:right w:w="45" w:type="dxa"/>
            </w:tcMar>
            <w:vAlign w:val="center"/>
            <w:hideMark/>
          </w:tcPr>
          <w:p w:rsidR="005B671B" w:rsidRPr="00664674" w:rsidRDefault="005B671B" w:rsidP="00F51342">
            <w:r w:rsidRPr="00664674">
              <w:t>01.06.2023</w:t>
            </w:r>
          </w:p>
        </w:tc>
        <w:tc>
          <w:tcPr>
            <w:tcW w:w="0" w:type="auto"/>
            <w:tcBorders>
              <w:top w:val="single" w:sz="4" w:space="0" w:color="auto"/>
              <w:left w:val="single" w:sz="6" w:space="0" w:color="000000"/>
              <w:bottom w:val="single" w:sz="4" w:space="0" w:color="auto"/>
              <w:right w:val="single" w:sz="6" w:space="0" w:color="000000"/>
            </w:tcBorders>
            <w:shd w:val="clear" w:color="auto" w:fill="auto"/>
            <w:tcMar>
              <w:top w:w="45" w:type="dxa"/>
              <w:left w:w="45" w:type="dxa"/>
              <w:bottom w:w="45" w:type="dxa"/>
              <w:right w:w="45" w:type="dxa"/>
            </w:tcMar>
            <w:vAlign w:val="center"/>
            <w:hideMark/>
          </w:tcPr>
          <w:p w:rsidR="005B671B" w:rsidRPr="00664674" w:rsidRDefault="005B671B" w:rsidP="00F51342">
            <w:r w:rsidRPr="00664674">
              <w:t>01.12.2023</w:t>
            </w:r>
          </w:p>
        </w:tc>
      </w:tr>
    </w:tbl>
    <w:p w:rsidR="005B671B" w:rsidRPr="00664674" w:rsidRDefault="005B671B" w:rsidP="005B671B">
      <w:r w:rsidRPr="00664674">
        <w:t> </w:t>
      </w:r>
    </w:p>
    <w:p w:rsidR="005B671B" w:rsidRPr="00664674" w:rsidRDefault="005B671B" w:rsidP="005B671B">
      <w:pPr>
        <w:jc w:val="right"/>
      </w:pPr>
      <w:r w:rsidRPr="00664674">
        <w:t> Приложение №2</w:t>
      </w:r>
    </w:p>
    <w:p w:rsidR="005B671B" w:rsidRPr="00664674" w:rsidRDefault="005B671B" w:rsidP="005B671B">
      <w:pPr>
        <w:jc w:val="right"/>
      </w:pPr>
      <w:r w:rsidRPr="00664674">
        <w:t>к постановлению Администрации</w:t>
      </w:r>
    </w:p>
    <w:p w:rsidR="005B671B" w:rsidRPr="00664674" w:rsidRDefault="005B671B" w:rsidP="005B671B">
      <w:pPr>
        <w:jc w:val="right"/>
      </w:pPr>
      <w:r w:rsidRPr="00246A98">
        <w:t>Луговского городского поселения</w:t>
      </w:r>
    </w:p>
    <w:p w:rsidR="005B671B" w:rsidRPr="00664674" w:rsidRDefault="005B671B" w:rsidP="005B671B">
      <w:pPr>
        <w:jc w:val="right"/>
      </w:pPr>
      <w:r w:rsidRPr="00246A98">
        <w:t>от 03. 12.20201 №57</w:t>
      </w:r>
    </w:p>
    <w:p w:rsidR="005B671B" w:rsidRPr="00664674" w:rsidRDefault="005B671B" w:rsidP="005B671B">
      <w:pPr>
        <w:jc w:val="right"/>
      </w:pPr>
      <w:r w:rsidRPr="00664674">
        <w:t> </w:t>
      </w:r>
    </w:p>
    <w:p w:rsidR="005B671B" w:rsidRPr="00664674" w:rsidRDefault="005B671B" w:rsidP="005B671B">
      <w:r w:rsidRPr="00246A98">
        <w:rPr>
          <w:b/>
          <w:bCs/>
        </w:rPr>
        <w:t> </w:t>
      </w:r>
    </w:p>
    <w:p w:rsidR="005B671B" w:rsidRPr="00664674" w:rsidRDefault="005B671B" w:rsidP="005B671B">
      <w:pPr>
        <w:jc w:val="center"/>
      </w:pPr>
      <w:r w:rsidRPr="00246A98">
        <w:rPr>
          <w:b/>
          <w:bCs/>
        </w:rPr>
        <w:t>ЭТАПЫ ПЕРЕХОДА</w:t>
      </w:r>
    </w:p>
    <w:p w:rsidR="005B671B" w:rsidRPr="00664674" w:rsidRDefault="005B671B" w:rsidP="005B671B">
      <w:pPr>
        <w:jc w:val="center"/>
      </w:pPr>
      <w:r w:rsidRPr="00664674">
        <w:t>на предоставление муниципальных услуг в электронной форме</w:t>
      </w:r>
    </w:p>
    <w:p w:rsidR="005B671B" w:rsidRPr="00664674" w:rsidRDefault="005B671B" w:rsidP="005B671B">
      <w:r w:rsidRPr="00664674">
        <w:t> </w:t>
      </w:r>
    </w:p>
    <w:tbl>
      <w:tblPr>
        <w:tblW w:w="0" w:type="auto"/>
        <w:tblCellMar>
          <w:top w:w="15" w:type="dxa"/>
          <w:left w:w="15" w:type="dxa"/>
          <w:bottom w:w="15" w:type="dxa"/>
          <w:right w:w="15" w:type="dxa"/>
        </w:tblCellMar>
        <w:tblLook w:val="04A0"/>
      </w:tblPr>
      <w:tblGrid>
        <w:gridCol w:w="1183"/>
        <w:gridCol w:w="8262"/>
      </w:tblGrid>
      <w:tr w:rsidR="005B671B" w:rsidRPr="00664674" w:rsidTr="00F51342">
        <w:tc>
          <w:tcPr>
            <w:tcW w:w="1215"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hideMark/>
          </w:tcPr>
          <w:p w:rsidR="005B671B" w:rsidRPr="00664674" w:rsidRDefault="005B671B" w:rsidP="00F51342">
            <w:r w:rsidRPr="00246A98">
              <w:rPr>
                <w:b/>
                <w:bCs/>
              </w:rPr>
              <w:t>Этапы</w:t>
            </w:r>
          </w:p>
        </w:tc>
        <w:tc>
          <w:tcPr>
            <w:tcW w:w="882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hideMark/>
          </w:tcPr>
          <w:p w:rsidR="005B671B" w:rsidRPr="00664674" w:rsidRDefault="005B671B" w:rsidP="00F51342">
            <w:r w:rsidRPr="00246A98">
              <w:rPr>
                <w:b/>
                <w:bCs/>
              </w:rPr>
              <w:t>Содержание этапа</w:t>
            </w:r>
          </w:p>
        </w:tc>
      </w:tr>
      <w:tr w:rsidR="005B671B" w:rsidRPr="00664674" w:rsidTr="00F51342">
        <w:tc>
          <w:tcPr>
            <w:tcW w:w="1215"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hideMark/>
          </w:tcPr>
          <w:p w:rsidR="005B671B" w:rsidRPr="00664674" w:rsidRDefault="005B671B" w:rsidP="00F51342">
            <w:r w:rsidRPr="00246A98">
              <w:rPr>
                <w:b/>
                <w:bCs/>
              </w:rPr>
              <w:t>Ι этап</w:t>
            </w:r>
          </w:p>
        </w:tc>
        <w:tc>
          <w:tcPr>
            <w:tcW w:w="882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hideMark/>
          </w:tcPr>
          <w:p w:rsidR="005B671B" w:rsidRPr="00664674" w:rsidRDefault="005B671B" w:rsidP="00F51342">
            <w:pPr>
              <w:pStyle w:val="ac"/>
              <w:spacing w:after="0" w:afterAutospacing="0"/>
              <w:rPr>
                <w:color w:val="000000"/>
              </w:rPr>
            </w:pPr>
            <w:r w:rsidRPr="00246A98">
              <w:rPr>
                <w:color w:val="000000"/>
              </w:rPr>
              <w:t>Размещение информации об услуге (функции) в Сводном реестре государственных и муниципальных услуг (функций) и на Едином портале государственных и муниципальных услуг (функций)</w:t>
            </w:r>
          </w:p>
        </w:tc>
      </w:tr>
      <w:tr w:rsidR="005B671B" w:rsidRPr="00664674" w:rsidTr="00F51342">
        <w:tc>
          <w:tcPr>
            <w:tcW w:w="1215"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hideMark/>
          </w:tcPr>
          <w:p w:rsidR="005B671B" w:rsidRPr="00664674" w:rsidRDefault="005B671B" w:rsidP="00F51342">
            <w:r w:rsidRPr="00246A98">
              <w:rPr>
                <w:b/>
                <w:bCs/>
              </w:rPr>
              <w:t>ΙΙ этап</w:t>
            </w:r>
          </w:p>
        </w:tc>
        <w:tc>
          <w:tcPr>
            <w:tcW w:w="882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hideMark/>
          </w:tcPr>
          <w:p w:rsidR="005B671B" w:rsidRPr="00664674" w:rsidRDefault="005B671B" w:rsidP="00F51342">
            <w:r w:rsidRPr="00246A98">
              <w:rPr>
                <w:color w:val="000000"/>
              </w:rPr>
              <w:t>Размещение на Едином портале государственных и муниципальных услуг (функций) форм заявлений и иных документов, необходимых для получения соответствующих услуг, и обеспечение доступа к ним для копирования и заполнения в электронном виде</w:t>
            </w:r>
          </w:p>
        </w:tc>
      </w:tr>
      <w:tr w:rsidR="005B671B" w:rsidRPr="00664674" w:rsidTr="00F51342">
        <w:tc>
          <w:tcPr>
            <w:tcW w:w="1215"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hideMark/>
          </w:tcPr>
          <w:p w:rsidR="005B671B" w:rsidRPr="00664674" w:rsidRDefault="005B671B" w:rsidP="00F51342">
            <w:r w:rsidRPr="00246A98">
              <w:rPr>
                <w:b/>
                <w:bCs/>
              </w:rPr>
              <w:t>IΙI этап</w:t>
            </w:r>
          </w:p>
        </w:tc>
        <w:tc>
          <w:tcPr>
            <w:tcW w:w="882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hideMark/>
          </w:tcPr>
          <w:p w:rsidR="005B671B" w:rsidRPr="00664674" w:rsidRDefault="005B671B" w:rsidP="00F51342">
            <w:r w:rsidRPr="00246A98">
              <w:rPr>
                <w:color w:val="000000"/>
              </w:rPr>
              <w:t>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(функций</w:t>
            </w:r>
          </w:p>
        </w:tc>
      </w:tr>
      <w:tr w:rsidR="005B671B" w:rsidRPr="00664674" w:rsidTr="00F51342">
        <w:tc>
          <w:tcPr>
            <w:tcW w:w="1215"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hideMark/>
          </w:tcPr>
          <w:p w:rsidR="005B671B" w:rsidRPr="00664674" w:rsidRDefault="005B671B" w:rsidP="00F51342">
            <w:r w:rsidRPr="00246A98">
              <w:rPr>
                <w:b/>
                <w:bCs/>
              </w:rPr>
              <w:t>ΙV этап</w:t>
            </w:r>
          </w:p>
        </w:tc>
        <w:tc>
          <w:tcPr>
            <w:tcW w:w="882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hideMark/>
          </w:tcPr>
          <w:p w:rsidR="005B671B" w:rsidRPr="00664674" w:rsidRDefault="005B671B" w:rsidP="00F51342">
            <w:r w:rsidRPr="00664674">
              <w:t>       </w:t>
            </w:r>
            <w:r w:rsidRPr="00246A98">
              <w:rPr>
                <w:color w:val="000000"/>
              </w:rPr>
              <w:t>Обеспечение возможности для заявителей осуществлять с использованием Единого портала государственных и муниципальных услуг (функций) мониторинг хода предоставления услуги (исполнения функции)</w:t>
            </w:r>
            <w:r w:rsidRPr="00664674">
              <w:t xml:space="preserve">     </w:t>
            </w:r>
          </w:p>
        </w:tc>
      </w:tr>
      <w:tr w:rsidR="005B671B" w:rsidRPr="00246A98" w:rsidTr="00F51342">
        <w:trPr>
          <w:trHeight w:val="439"/>
        </w:trPr>
        <w:tc>
          <w:tcPr>
            <w:tcW w:w="1215"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hideMark/>
          </w:tcPr>
          <w:p w:rsidR="005B671B" w:rsidRPr="00246A98" w:rsidRDefault="005B671B" w:rsidP="00F51342">
            <w:pPr>
              <w:rPr>
                <w:b/>
                <w:bCs/>
              </w:rPr>
            </w:pPr>
            <w:r w:rsidRPr="00246A98">
              <w:rPr>
                <w:b/>
                <w:bCs/>
                <w:lang w:val="en-US"/>
              </w:rPr>
              <w:t>V этап</w:t>
            </w:r>
          </w:p>
        </w:tc>
        <w:tc>
          <w:tcPr>
            <w:tcW w:w="882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hideMark/>
          </w:tcPr>
          <w:p w:rsidR="005B671B" w:rsidRPr="00246A98" w:rsidRDefault="005B671B" w:rsidP="00F51342">
            <w:r w:rsidRPr="00246A98">
              <w:rPr>
                <w:color w:val="000000"/>
              </w:rPr>
              <w:t>Обеспечение возможности получения результатов предоставления услуги в электронном виде на Едином портале государственных и муниципальных услуг (функций), если это не запрещено Федеральным законом</w:t>
            </w:r>
          </w:p>
        </w:tc>
      </w:tr>
    </w:tbl>
    <w:p w:rsidR="005B671B" w:rsidRPr="00664674" w:rsidRDefault="005B671B" w:rsidP="005B671B">
      <w:r w:rsidRPr="00664674">
        <w:t> </w:t>
      </w:r>
    </w:p>
    <w:p w:rsidR="005B671B" w:rsidRPr="00246A98" w:rsidRDefault="005B671B" w:rsidP="005B671B">
      <w:pPr>
        <w:jc w:val="right"/>
        <w:rPr>
          <w:color w:val="999999"/>
        </w:rPr>
      </w:pPr>
    </w:p>
    <w:p w:rsidR="005B671B" w:rsidRPr="005B671B" w:rsidRDefault="005B671B" w:rsidP="005B671B">
      <w:pPr>
        <w:pStyle w:val="a3"/>
        <w:jc w:val="center"/>
        <w:rPr>
          <w:b/>
          <w:sz w:val="24"/>
          <w:szCs w:val="24"/>
        </w:rPr>
      </w:pPr>
      <w:r w:rsidRPr="005B671B">
        <w:rPr>
          <w:b/>
          <w:sz w:val="24"/>
          <w:szCs w:val="24"/>
        </w:rPr>
        <w:lastRenderedPageBreak/>
        <w:t>РОССИЙСКАЯ ФЕДЕРАЦИЯ</w:t>
      </w:r>
    </w:p>
    <w:p w:rsidR="005B671B" w:rsidRPr="005B671B" w:rsidRDefault="005B671B" w:rsidP="005B671B">
      <w:pPr>
        <w:pStyle w:val="a3"/>
        <w:jc w:val="center"/>
        <w:rPr>
          <w:b/>
          <w:sz w:val="24"/>
          <w:szCs w:val="24"/>
        </w:rPr>
      </w:pPr>
      <w:r w:rsidRPr="005B671B">
        <w:rPr>
          <w:b/>
          <w:sz w:val="24"/>
          <w:szCs w:val="24"/>
        </w:rPr>
        <w:t>ИРКУТСКАЯ ОБЛАСТЬ</w:t>
      </w:r>
    </w:p>
    <w:p w:rsidR="005B671B" w:rsidRPr="005B671B" w:rsidRDefault="005B671B" w:rsidP="005B671B">
      <w:pPr>
        <w:pStyle w:val="a3"/>
        <w:jc w:val="center"/>
        <w:rPr>
          <w:b/>
          <w:sz w:val="24"/>
          <w:szCs w:val="24"/>
        </w:rPr>
      </w:pPr>
      <w:r w:rsidRPr="005B671B">
        <w:rPr>
          <w:b/>
          <w:sz w:val="24"/>
          <w:szCs w:val="24"/>
        </w:rPr>
        <w:t>МАМСКО-ЧУЙСКИЙ РАЙОН</w:t>
      </w:r>
    </w:p>
    <w:p w:rsidR="005B671B" w:rsidRPr="005B671B" w:rsidRDefault="005B671B" w:rsidP="005B671B">
      <w:pPr>
        <w:pStyle w:val="a3"/>
        <w:jc w:val="center"/>
        <w:rPr>
          <w:b/>
          <w:sz w:val="24"/>
          <w:szCs w:val="24"/>
        </w:rPr>
      </w:pPr>
      <w:r w:rsidRPr="005B671B">
        <w:rPr>
          <w:b/>
          <w:sz w:val="24"/>
          <w:szCs w:val="24"/>
        </w:rPr>
        <w:t>ЛУГОВСКОЕ ГОРОДСКОЕ ПОСЕЛЕНИЕ</w:t>
      </w:r>
    </w:p>
    <w:p w:rsidR="005B671B" w:rsidRPr="005B671B" w:rsidRDefault="005B671B" w:rsidP="005B671B">
      <w:pPr>
        <w:pStyle w:val="a3"/>
        <w:jc w:val="center"/>
        <w:rPr>
          <w:b/>
          <w:sz w:val="24"/>
          <w:szCs w:val="24"/>
        </w:rPr>
      </w:pPr>
      <w:r w:rsidRPr="005B671B">
        <w:rPr>
          <w:b/>
          <w:sz w:val="24"/>
          <w:szCs w:val="24"/>
        </w:rPr>
        <w:t>ПОСТАНОВЛЕНИЕ</w:t>
      </w:r>
    </w:p>
    <w:p w:rsidR="005B671B" w:rsidRPr="005B671B" w:rsidRDefault="005B671B" w:rsidP="005B671B">
      <w:pPr>
        <w:pStyle w:val="a3"/>
        <w:jc w:val="center"/>
        <w:rPr>
          <w:b/>
          <w:sz w:val="24"/>
          <w:szCs w:val="24"/>
        </w:rPr>
      </w:pPr>
    </w:p>
    <w:p w:rsidR="005B671B" w:rsidRPr="005B671B" w:rsidRDefault="005B671B" w:rsidP="005B671B">
      <w:pPr>
        <w:pStyle w:val="a3"/>
        <w:jc w:val="center"/>
        <w:rPr>
          <w:b/>
          <w:sz w:val="24"/>
          <w:szCs w:val="24"/>
        </w:rPr>
      </w:pPr>
      <w:r w:rsidRPr="005B671B">
        <w:rPr>
          <w:b/>
          <w:sz w:val="24"/>
          <w:szCs w:val="24"/>
        </w:rPr>
        <w:t xml:space="preserve">ОБ УТВЕРЖДЕНИИ МУНИЦИПАЛЬНОЙ ПРОГРАММЫ </w:t>
      </w:r>
    </w:p>
    <w:p w:rsidR="005B671B" w:rsidRPr="005B671B" w:rsidRDefault="005B671B" w:rsidP="005B671B">
      <w:pPr>
        <w:pStyle w:val="a3"/>
        <w:jc w:val="center"/>
        <w:rPr>
          <w:b/>
          <w:bCs/>
          <w:caps/>
          <w:sz w:val="24"/>
          <w:szCs w:val="24"/>
        </w:rPr>
      </w:pPr>
      <w:r w:rsidRPr="005B671B">
        <w:rPr>
          <w:b/>
          <w:bCs/>
          <w:caps/>
          <w:sz w:val="24"/>
          <w:szCs w:val="24"/>
        </w:rPr>
        <w:t>«жилищное хозяйство на территории луговского муниципального образования</w:t>
      </w:r>
    </w:p>
    <w:p w:rsidR="005B671B" w:rsidRPr="005B671B" w:rsidRDefault="005B671B" w:rsidP="005B671B">
      <w:pPr>
        <w:pStyle w:val="a3"/>
        <w:jc w:val="center"/>
        <w:rPr>
          <w:b/>
          <w:bCs/>
          <w:caps/>
          <w:sz w:val="24"/>
          <w:szCs w:val="24"/>
        </w:rPr>
      </w:pPr>
      <w:r w:rsidRPr="005B671B">
        <w:rPr>
          <w:b/>
          <w:bCs/>
          <w:caps/>
          <w:sz w:val="24"/>
          <w:szCs w:val="24"/>
        </w:rPr>
        <w:t>НА 2022-2024 годы»</w:t>
      </w:r>
    </w:p>
    <w:p w:rsidR="005B671B" w:rsidRPr="005B671B" w:rsidRDefault="005B671B" w:rsidP="005B671B">
      <w:pPr>
        <w:pStyle w:val="a3"/>
        <w:jc w:val="center"/>
        <w:rPr>
          <w:b/>
          <w:bCs/>
          <w:caps/>
          <w:sz w:val="24"/>
          <w:szCs w:val="24"/>
        </w:rPr>
      </w:pPr>
    </w:p>
    <w:p w:rsidR="005B671B" w:rsidRPr="005B671B" w:rsidRDefault="005B671B" w:rsidP="005B671B">
      <w:pPr>
        <w:pStyle w:val="a3"/>
        <w:rPr>
          <w:bCs/>
          <w:smallCaps/>
          <w:sz w:val="24"/>
          <w:szCs w:val="24"/>
        </w:rPr>
      </w:pPr>
      <w:r w:rsidRPr="005B671B">
        <w:rPr>
          <w:bCs/>
          <w:smallCaps/>
          <w:sz w:val="24"/>
          <w:szCs w:val="24"/>
        </w:rPr>
        <w:t>07  декабря  2021 года                           п. Луговский                                                                             № 59</w:t>
      </w:r>
    </w:p>
    <w:p w:rsidR="005B671B" w:rsidRPr="005B671B" w:rsidRDefault="005B671B" w:rsidP="005B671B">
      <w:pPr>
        <w:pStyle w:val="a3"/>
        <w:rPr>
          <w:sz w:val="24"/>
          <w:szCs w:val="24"/>
        </w:rPr>
      </w:pPr>
    </w:p>
    <w:p w:rsidR="005B671B" w:rsidRPr="005B671B" w:rsidRDefault="005B671B" w:rsidP="005B671B">
      <w:pPr>
        <w:pStyle w:val="a3"/>
        <w:ind w:firstLine="720"/>
        <w:jc w:val="both"/>
        <w:rPr>
          <w:sz w:val="24"/>
          <w:szCs w:val="24"/>
        </w:rPr>
      </w:pPr>
      <w:r w:rsidRPr="005B671B">
        <w:rPr>
          <w:sz w:val="24"/>
          <w:szCs w:val="24"/>
        </w:rPr>
        <w:t xml:space="preserve">В целях развития и модернизации объектов жилищного хозяйства Луговского муниципального образования, обеспечения комфортных и благоприятных условий проживания граждан, повышения качества и надёжности предоставления коммунальных услуг, решения социальных и экономических проблем  Луговского муниципального образования, руководствуясь ст.14 Федерального закона «Об общих принципах организации местного самоуправления в Российской Федерации»,  решением Думы Луговского городского поселения Мамско-Чуйского  района от 20.01.2016 г. № 19 « Об утверждении Программы комплексного развития систем коммунальной инфраструктуры Луговского городского поселения Иркутской области на 2015-2019 г. г. и на период до 2024 года», Уставом Луговского  муниципального образования, администрация Луговского муниципального образования </w:t>
      </w:r>
    </w:p>
    <w:p w:rsidR="005B671B" w:rsidRPr="005B671B" w:rsidRDefault="005B671B" w:rsidP="005B671B">
      <w:pPr>
        <w:pStyle w:val="a3"/>
        <w:ind w:firstLine="720"/>
        <w:rPr>
          <w:sz w:val="24"/>
          <w:szCs w:val="24"/>
        </w:rPr>
      </w:pPr>
    </w:p>
    <w:p w:rsidR="005B671B" w:rsidRPr="005B671B" w:rsidRDefault="005B671B" w:rsidP="005B671B">
      <w:pPr>
        <w:pStyle w:val="af1"/>
        <w:jc w:val="center"/>
        <w:rPr>
          <w:b/>
        </w:rPr>
      </w:pPr>
      <w:r w:rsidRPr="005B671B">
        <w:rPr>
          <w:b/>
        </w:rPr>
        <w:t>ПОСТАНОВЛЯЕТ:</w:t>
      </w:r>
    </w:p>
    <w:p w:rsidR="005B671B" w:rsidRPr="005B671B" w:rsidRDefault="005B671B" w:rsidP="005B671B">
      <w:pPr>
        <w:ind w:firstLine="709"/>
        <w:jc w:val="both"/>
      </w:pPr>
      <w:r w:rsidRPr="005B671B">
        <w:t>1.Утвердить муниципальную программу «Жилищное хозяйство на территории Луговского муниципального образования на 2022-2024 годы» (приложение №1).</w:t>
      </w:r>
    </w:p>
    <w:p w:rsidR="005B671B" w:rsidRPr="005B671B" w:rsidRDefault="005B671B" w:rsidP="005B671B">
      <w:pPr>
        <w:ind w:firstLine="709"/>
        <w:jc w:val="both"/>
      </w:pPr>
      <w:r w:rsidRPr="005B671B">
        <w:t>2.Ежегодно корректировать муниципальную программу   « Жилищное хозяйство на территории Луговского муниципального образования на 2022-2024 годы».</w:t>
      </w:r>
    </w:p>
    <w:p w:rsidR="005B671B" w:rsidRPr="005B671B" w:rsidRDefault="005B671B" w:rsidP="005B671B">
      <w:pPr>
        <w:ind w:firstLine="708"/>
        <w:jc w:val="both"/>
      </w:pPr>
      <w:r w:rsidRPr="005B671B">
        <w:t>3.Настоящее постановление подлежит опубликованию в установленном порядке.</w:t>
      </w:r>
    </w:p>
    <w:p w:rsidR="005B671B" w:rsidRPr="005B671B" w:rsidRDefault="005B671B" w:rsidP="005B671B">
      <w:pPr>
        <w:ind w:firstLine="709"/>
        <w:jc w:val="both"/>
      </w:pPr>
      <w:r w:rsidRPr="005B671B">
        <w:t>4.Контроль исполнения оставляю за собой.</w:t>
      </w:r>
    </w:p>
    <w:p w:rsidR="005B671B" w:rsidRPr="005B671B" w:rsidRDefault="005B671B" w:rsidP="005B671B">
      <w:pPr>
        <w:ind w:left="709"/>
        <w:jc w:val="both"/>
      </w:pPr>
      <w:r w:rsidRPr="005B671B">
        <w:t xml:space="preserve"> </w:t>
      </w:r>
    </w:p>
    <w:p w:rsidR="005B671B" w:rsidRPr="005B671B" w:rsidRDefault="005B671B" w:rsidP="005B671B">
      <w:pPr>
        <w:jc w:val="both"/>
      </w:pPr>
      <w:r w:rsidRPr="005B671B">
        <w:t xml:space="preserve"> Глава Луговского городского поселения                          </w:t>
      </w:r>
      <w:r>
        <w:t xml:space="preserve">                                    </w:t>
      </w:r>
      <w:r w:rsidRPr="005B671B">
        <w:t>А.А.Попов</w:t>
      </w:r>
    </w:p>
    <w:p w:rsidR="005B671B" w:rsidRPr="005B671B" w:rsidRDefault="005B671B" w:rsidP="005B671B">
      <w:r w:rsidRPr="005B671B">
        <w:t xml:space="preserve">                                                                                                                    </w:t>
      </w:r>
    </w:p>
    <w:p w:rsidR="005B671B" w:rsidRPr="005B671B" w:rsidRDefault="005B671B" w:rsidP="005B671B">
      <w:pPr>
        <w:pStyle w:val="a3"/>
        <w:jc w:val="right"/>
        <w:rPr>
          <w:sz w:val="24"/>
          <w:szCs w:val="24"/>
        </w:rPr>
      </w:pPr>
      <w:r w:rsidRPr="005B671B">
        <w:rPr>
          <w:sz w:val="24"/>
          <w:szCs w:val="24"/>
        </w:rPr>
        <w:t>Приложение № 1к постановлению</w:t>
      </w:r>
    </w:p>
    <w:p w:rsidR="005B671B" w:rsidRPr="005B671B" w:rsidRDefault="005B671B" w:rsidP="005B671B">
      <w:pPr>
        <w:pStyle w:val="a3"/>
        <w:jc w:val="right"/>
        <w:rPr>
          <w:sz w:val="24"/>
          <w:szCs w:val="24"/>
        </w:rPr>
      </w:pPr>
      <w:r w:rsidRPr="005B671B">
        <w:rPr>
          <w:sz w:val="24"/>
          <w:szCs w:val="24"/>
        </w:rPr>
        <w:t xml:space="preserve"> администрации главы поселения</w:t>
      </w:r>
    </w:p>
    <w:p w:rsidR="005B671B" w:rsidRPr="005B671B" w:rsidRDefault="005B671B" w:rsidP="005B671B">
      <w:pPr>
        <w:pStyle w:val="a3"/>
        <w:jc w:val="right"/>
        <w:rPr>
          <w:sz w:val="24"/>
          <w:szCs w:val="24"/>
        </w:rPr>
      </w:pPr>
      <w:r w:rsidRPr="005B671B">
        <w:rPr>
          <w:sz w:val="24"/>
          <w:szCs w:val="24"/>
        </w:rPr>
        <w:t xml:space="preserve">от  07.12.2021 г. № 59 </w:t>
      </w:r>
    </w:p>
    <w:p w:rsidR="005B671B" w:rsidRPr="005B671B" w:rsidRDefault="005B671B" w:rsidP="005B671B">
      <w:pPr>
        <w:spacing w:line="340" w:lineRule="exact"/>
        <w:jc w:val="both"/>
        <w:rPr>
          <w:caps/>
        </w:rPr>
      </w:pPr>
    </w:p>
    <w:p w:rsidR="005B671B" w:rsidRPr="005B671B" w:rsidRDefault="005B671B" w:rsidP="005B671B">
      <w:pPr>
        <w:widowControl w:val="0"/>
        <w:autoSpaceDE w:val="0"/>
        <w:autoSpaceDN w:val="0"/>
        <w:adjustRightInd w:val="0"/>
        <w:jc w:val="center"/>
        <w:rPr>
          <w:b/>
          <w:caps/>
        </w:rPr>
      </w:pPr>
      <w:r w:rsidRPr="005B671B">
        <w:rPr>
          <w:b/>
          <w:caps/>
        </w:rPr>
        <w:t>Паспорт муниципальной программы</w:t>
      </w:r>
    </w:p>
    <w:p w:rsidR="005B671B" w:rsidRPr="005B671B" w:rsidRDefault="005B671B" w:rsidP="005B671B">
      <w:pPr>
        <w:widowControl w:val="0"/>
        <w:autoSpaceDE w:val="0"/>
        <w:autoSpaceDN w:val="0"/>
        <w:adjustRightInd w:val="0"/>
        <w:jc w:val="center"/>
        <w:rPr>
          <w:b/>
          <w:caps/>
        </w:rPr>
      </w:pPr>
      <w:r w:rsidRPr="005B671B">
        <w:rPr>
          <w:b/>
          <w:caps/>
        </w:rPr>
        <w:t xml:space="preserve"> «Жилищное хозяйство на территории Луговского муниципального образования </w:t>
      </w:r>
    </w:p>
    <w:p w:rsidR="005B671B" w:rsidRPr="005B671B" w:rsidRDefault="005B671B" w:rsidP="005B671B">
      <w:pPr>
        <w:widowControl w:val="0"/>
        <w:autoSpaceDE w:val="0"/>
        <w:autoSpaceDN w:val="0"/>
        <w:adjustRightInd w:val="0"/>
        <w:jc w:val="center"/>
        <w:rPr>
          <w:b/>
          <w:caps/>
        </w:rPr>
      </w:pPr>
      <w:r w:rsidRPr="005B671B">
        <w:rPr>
          <w:b/>
          <w:caps/>
        </w:rPr>
        <w:t xml:space="preserve"> на 2022-2024 годы» </w:t>
      </w:r>
    </w:p>
    <w:p w:rsidR="005B671B" w:rsidRPr="005B671B" w:rsidRDefault="005B671B" w:rsidP="005B671B">
      <w:pPr>
        <w:widowControl w:val="0"/>
        <w:autoSpaceDE w:val="0"/>
        <w:autoSpaceDN w:val="0"/>
        <w:adjustRightInd w:val="0"/>
        <w:rPr>
          <w:b/>
          <w:bCs/>
          <w:color w:val="000000"/>
        </w:rPr>
      </w:pPr>
    </w:p>
    <w:tbl>
      <w:tblPr>
        <w:tblStyle w:val="aa"/>
        <w:tblW w:w="0" w:type="auto"/>
        <w:tblLook w:val="04A0"/>
      </w:tblPr>
      <w:tblGrid>
        <w:gridCol w:w="817"/>
        <w:gridCol w:w="2126"/>
        <w:gridCol w:w="6628"/>
      </w:tblGrid>
      <w:tr w:rsidR="005B671B" w:rsidRPr="005B671B" w:rsidTr="00F51342">
        <w:tc>
          <w:tcPr>
            <w:tcW w:w="817" w:type="dxa"/>
          </w:tcPr>
          <w:p w:rsidR="005B671B" w:rsidRPr="005B671B" w:rsidRDefault="005B671B" w:rsidP="00F51342">
            <w:pPr>
              <w:jc w:val="center"/>
            </w:pPr>
            <w:r w:rsidRPr="005B671B">
              <w:t>1</w:t>
            </w:r>
          </w:p>
        </w:tc>
        <w:tc>
          <w:tcPr>
            <w:tcW w:w="2126" w:type="dxa"/>
          </w:tcPr>
          <w:p w:rsidR="005B671B" w:rsidRPr="005B671B" w:rsidRDefault="005B671B" w:rsidP="00F51342">
            <w:r w:rsidRPr="005B671B">
              <w:t>Наименование программы</w:t>
            </w:r>
          </w:p>
        </w:tc>
        <w:tc>
          <w:tcPr>
            <w:tcW w:w="6628" w:type="dxa"/>
          </w:tcPr>
          <w:p w:rsidR="005B671B" w:rsidRPr="005B671B" w:rsidRDefault="005B671B" w:rsidP="00F51342">
            <w:pPr>
              <w:jc w:val="both"/>
            </w:pPr>
            <w:r w:rsidRPr="005B671B">
              <w:t xml:space="preserve">Муниципальная целевая программа             </w:t>
            </w:r>
          </w:p>
          <w:p w:rsidR="005B671B" w:rsidRPr="005B671B" w:rsidRDefault="005B671B" w:rsidP="00F51342">
            <w:pPr>
              <w:jc w:val="both"/>
            </w:pPr>
            <w:r w:rsidRPr="005B671B">
              <w:t>«Жилищное хозяйство на территории Луговского муниципального образования на 2022-2024 годы» (далее – Программа)</w:t>
            </w:r>
          </w:p>
        </w:tc>
      </w:tr>
      <w:tr w:rsidR="005B671B" w:rsidRPr="005B671B" w:rsidTr="00F51342">
        <w:tc>
          <w:tcPr>
            <w:tcW w:w="817" w:type="dxa"/>
          </w:tcPr>
          <w:p w:rsidR="005B671B" w:rsidRPr="005B671B" w:rsidRDefault="005B671B" w:rsidP="00F51342">
            <w:pPr>
              <w:jc w:val="center"/>
            </w:pPr>
            <w:r w:rsidRPr="005B671B">
              <w:t>2</w:t>
            </w:r>
          </w:p>
        </w:tc>
        <w:tc>
          <w:tcPr>
            <w:tcW w:w="2126" w:type="dxa"/>
          </w:tcPr>
          <w:p w:rsidR="005B671B" w:rsidRPr="005B671B" w:rsidRDefault="005B671B" w:rsidP="00F51342">
            <w:r w:rsidRPr="005B671B">
              <w:t xml:space="preserve">Основание для разработки Программы  </w:t>
            </w:r>
          </w:p>
        </w:tc>
        <w:tc>
          <w:tcPr>
            <w:tcW w:w="6628" w:type="dxa"/>
          </w:tcPr>
          <w:p w:rsidR="005B671B" w:rsidRPr="005B671B" w:rsidRDefault="005B671B" w:rsidP="00F51342">
            <w:pPr>
              <w:jc w:val="both"/>
            </w:pPr>
            <w:r w:rsidRPr="005B671B">
              <w:t xml:space="preserve">Бюджетный кодекс Российской Федерации; Федеральный закон «Об общих принципах местного самоуправления в Российской Федерации» от 06.10.2003г. № 131- ФЗ. </w:t>
            </w:r>
          </w:p>
        </w:tc>
      </w:tr>
      <w:tr w:rsidR="005B671B" w:rsidRPr="005B671B" w:rsidTr="00F51342">
        <w:tc>
          <w:tcPr>
            <w:tcW w:w="817" w:type="dxa"/>
          </w:tcPr>
          <w:p w:rsidR="005B671B" w:rsidRPr="005B671B" w:rsidRDefault="005B671B" w:rsidP="00F51342">
            <w:pPr>
              <w:jc w:val="center"/>
            </w:pPr>
            <w:r w:rsidRPr="005B671B">
              <w:t>3</w:t>
            </w:r>
          </w:p>
        </w:tc>
        <w:tc>
          <w:tcPr>
            <w:tcW w:w="2126" w:type="dxa"/>
          </w:tcPr>
          <w:p w:rsidR="005B671B" w:rsidRPr="005B671B" w:rsidRDefault="005B671B" w:rsidP="00F51342">
            <w:r w:rsidRPr="005B671B">
              <w:t>Разработчик программы</w:t>
            </w:r>
          </w:p>
        </w:tc>
        <w:tc>
          <w:tcPr>
            <w:tcW w:w="6628" w:type="dxa"/>
          </w:tcPr>
          <w:p w:rsidR="005B671B" w:rsidRPr="005B671B" w:rsidRDefault="005B671B" w:rsidP="00F51342">
            <w:r w:rsidRPr="005B671B">
              <w:t xml:space="preserve">Администрация Луговского городского поселения </w:t>
            </w:r>
          </w:p>
        </w:tc>
      </w:tr>
      <w:tr w:rsidR="005B671B" w:rsidRPr="005B671B" w:rsidTr="00F51342">
        <w:tc>
          <w:tcPr>
            <w:tcW w:w="817" w:type="dxa"/>
          </w:tcPr>
          <w:p w:rsidR="005B671B" w:rsidRPr="005B671B" w:rsidRDefault="005B671B" w:rsidP="00F51342">
            <w:pPr>
              <w:jc w:val="center"/>
            </w:pPr>
            <w:r w:rsidRPr="005B671B">
              <w:lastRenderedPageBreak/>
              <w:t>4</w:t>
            </w:r>
          </w:p>
        </w:tc>
        <w:tc>
          <w:tcPr>
            <w:tcW w:w="2126" w:type="dxa"/>
          </w:tcPr>
          <w:p w:rsidR="005B671B" w:rsidRPr="005B671B" w:rsidRDefault="005B671B" w:rsidP="00F51342">
            <w:r w:rsidRPr="005B671B">
              <w:t>Цель программы</w:t>
            </w:r>
          </w:p>
        </w:tc>
        <w:tc>
          <w:tcPr>
            <w:tcW w:w="6628" w:type="dxa"/>
          </w:tcPr>
          <w:p w:rsidR="005B671B" w:rsidRPr="005B671B" w:rsidRDefault="005B671B" w:rsidP="00F51342">
            <w:pPr>
              <w:jc w:val="both"/>
            </w:pPr>
            <w:r w:rsidRPr="005B671B">
              <w:t>Реализация комплексных мероприятий, направленных на развитие и модернизацию объектов жилого фонда Луговского городского поселения</w:t>
            </w:r>
          </w:p>
        </w:tc>
      </w:tr>
      <w:tr w:rsidR="005B671B" w:rsidRPr="005B671B" w:rsidTr="005B671B">
        <w:trPr>
          <w:trHeight w:val="2214"/>
        </w:trPr>
        <w:tc>
          <w:tcPr>
            <w:tcW w:w="817" w:type="dxa"/>
          </w:tcPr>
          <w:p w:rsidR="005B671B" w:rsidRPr="005B671B" w:rsidRDefault="005B671B" w:rsidP="00F51342">
            <w:pPr>
              <w:jc w:val="center"/>
            </w:pPr>
            <w:r w:rsidRPr="005B671B">
              <w:t>5</w:t>
            </w:r>
          </w:p>
        </w:tc>
        <w:tc>
          <w:tcPr>
            <w:tcW w:w="2126" w:type="dxa"/>
          </w:tcPr>
          <w:p w:rsidR="005B671B" w:rsidRPr="005B671B" w:rsidRDefault="005B671B" w:rsidP="00F51342">
            <w:r w:rsidRPr="005B671B">
              <w:t>Задачи программы</w:t>
            </w:r>
          </w:p>
        </w:tc>
        <w:tc>
          <w:tcPr>
            <w:tcW w:w="6628" w:type="dxa"/>
          </w:tcPr>
          <w:p w:rsidR="005B671B" w:rsidRPr="005B671B" w:rsidRDefault="005B671B" w:rsidP="00F51342">
            <w:r w:rsidRPr="005B671B">
              <w:t>1. Развитие и модернизация объектов жилищного хозяйства  Луговского городского поселения.</w:t>
            </w:r>
          </w:p>
          <w:p w:rsidR="005B671B" w:rsidRPr="005B671B" w:rsidRDefault="005B671B" w:rsidP="00F51342">
            <w:r w:rsidRPr="005B671B">
              <w:t>2.Обеспечение надежного, эффективного и качественного обслуживания потребителей коммунальных услуг.</w:t>
            </w:r>
          </w:p>
          <w:p w:rsidR="005B671B" w:rsidRPr="005B671B" w:rsidRDefault="005B671B" w:rsidP="00F51342">
            <w:pPr>
              <w:pStyle w:val="a9"/>
              <w:rPr>
                <w:rFonts w:ascii="Times New Roman" w:hAnsi="Times New Roman"/>
                <w:szCs w:val="24"/>
              </w:rPr>
            </w:pPr>
            <w:r w:rsidRPr="005B671B">
              <w:rPr>
                <w:rFonts w:ascii="Times New Roman" w:hAnsi="Times New Roman"/>
                <w:szCs w:val="24"/>
              </w:rPr>
              <w:t>3. Создание безопасных и благоприятных условий проживания граждан.</w:t>
            </w:r>
          </w:p>
          <w:p w:rsidR="005B671B" w:rsidRPr="005B671B" w:rsidRDefault="005B671B" w:rsidP="005B671B">
            <w:pPr>
              <w:pStyle w:val="a9"/>
              <w:rPr>
                <w:rFonts w:ascii="Times New Roman" w:hAnsi="Times New Roman"/>
                <w:szCs w:val="24"/>
              </w:rPr>
            </w:pPr>
            <w:r w:rsidRPr="005B671B">
              <w:rPr>
                <w:rFonts w:ascii="Times New Roman" w:hAnsi="Times New Roman"/>
                <w:szCs w:val="24"/>
              </w:rPr>
              <w:t>4. Снижение физического износа жилищного хозяйства  и продление срока их эксплуатации.</w:t>
            </w:r>
          </w:p>
        </w:tc>
      </w:tr>
      <w:tr w:rsidR="005B671B" w:rsidRPr="005B671B" w:rsidTr="00F51342">
        <w:tc>
          <w:tcPr>
            <w:tcW w:w="817" w:type="dxa"/>
          </w:tcPr>
          <w:p w:rsidR="005B671B" w:rsidRPr="005B671B" w:rsidRDefault="005B671B" w:rsidP="00F51342">
            <w:pPr>
              <w:jc w:val="center"/>
            </w:pPr>
            <w:r w:rsidRPr="005B671B">
              <w:t>6</w:t>
            </w:r>
          </w:p>
        </w:tc>
        <w:tc>
          <w:tcPr>
            <w:tcW w:w="2126" w:type="dxa"/>
          </w:tcPr>
          <w:p w:rsidR="005B671B" w:rsidRPr="005B671B" w:rsidRDefault="005B671B" w:rsidP="00F51342">
            <w:r w:rsidRPr="005B671B">
              <w:t xml:space="preserve">Сроки реализации </w:t>
            </w:r>
          </w:p>
        </w:tc>
        <w:tc>
          <w:tcPr>
            <w:tcW w:w="6628" w:type="dxa"/>
          </w:tcPr>
          <w:p w:rsidR="005B671B" w:rsidRPr="005B671B" w:rsidRDefault="005B671B" w:rsidP="00F51342">
            <w:r w:rsidRPr="005B671B">
              <w:t>Программа реализуется в течение 2022-2024 годов</w:t>
            </w:r>
          </w:p>
        </w:tc>
      </w:tr>
      <w:tr w:rsidR="005B671B" w:rsidRPr="005B671B" w:rsidTr="00F51342">
        <w:tc>
          <w:tcPr>
            <w:tcW w:w="817" w:type="dxa"/>
          </w:tcPr>
          <w:p w:rsidR="005B671B" w:rsidRPr="005B671B" w:rsidRDefault="005B671B" w:rsidP="00F51342">
            <w:pPr>
              <w:jc w:val="center"/>
            </w:pPr>
            <w:r w:rsidRPr="005B671B">
              <w:t>7</w:t>
            </w:r>
          </w:p>
        </w:tc>
        <w:tc>
          <w:tcPr>
            <w:tcW w:w="2126" w:type="dxa"/>
          </w:tcPr>
          <w:p w:rsidR="005B671B" w:rsidRPr="005B671B" w:rsidRDefault="005B671B" w:rsidP="00F51342">
            <w:r w:rsidRPr="005B671B">
              <w:t xml:space="preserve">Объем и источник  финансирования </w:t>
            </w:r>
          </w:p>
        </w:tc>
        <w:tc>
          <w:tcPr>
            <w:tcW w:w="6628" w:type="dxa"/>
          </w:tcPr>
          <w:p w:rsidR="005B671B" w:rsidRPr="005B671B" w:rsidRDefault="005B671B" w:rsidP="00F51342">
            <w:r w:rsidRPr="005B671B">
              <w:t>Общий объем финансирования программы составляет за счет средств бюджета Луговского муниципального образования:</w:t>
            </w:r>
          </w:p>
          <w:p w:rsidR="005B671B" w:rsidRPr="005B671B" w:rsidRDefault="005B671B" w:rsidP="00F51342">
            <w:r w:rsidRPr="005B671B">
              <w:t>жилищное хозяйство -17 400,0 т. руб.</w:t>
            </w:r>
          </w:p>
        </w:tc>
      </w:tr>
      <w:tr w:rsidR="005B671B" w:rsidRPr="005B671B" w:rsidTr="00F51342">
        <w:tc>
          <w:tcPr>
            <w:tcW w:w="817" w:type="dxa"/>
          </w:tcPr>
          <w:p w:rsidR="005B671B" w:rsidRPr="005B671B" w:rsidRDefault="005B671B" w:rsidP="00F51342">
            <w:pPr>
              <w:jc w:val="center"/>
            </w:pPr>
            <w:r w:rsidRPr="005B671B">
              <w:t>8</w:t>
            </w:r>
          </w:p>
        </w:tc>
        <w:tc>
          <w:tcPr>
            <w:tcW w:w="2126" w:type="dxa"/>
          </w:tcPr>
          <w:p w:rsidR="005B671B" w:rsidRPr="005B671B" w:rsidRDefault="005B671B" w:rsidP="00F51342">
            <w:r w:rsidRPr="005B671B">
              <w:t>Ожидаемые результаты программы</w:t>
            </w:r>
          </w:p>
        </w:tc>
        <w:tc>
          <w:tcPr>
            <w:tcW w:w="6628" w:type="dxa"/>
          </w:tcPr>
          <w:p w:rsidR="005B671B" w:rsidRPr="005B671B" w:rsidRDefault="005B671B" w:rsidP="00F51342">
            <w:r w:rsidRPr="005B671B">
              <w:t>1. Выполнение работ по ремонту и содержанию жилищного хозяйства.</w:t>
            </w:r>
          </w:p>
          <w:p w:rsidR="005B671B" w:rsidRPr="005B671B" w:rsidRDefault="005B671B" w:rsidP="00F51342">
            <w:r w:rsidRPr="005B671B">
              <w:t>2.Снижение уровня износа объектов жилищной инфраструктуры.</w:t>
            </w:r>
          </w:p>
          <w:p w:rsidR="005B671B" w:rsidRPr="005B671B" w:rsidRDefault="005B671B" w:rsidP="00F51342">
            <w:r w:rsidRPr="005B671B">
              <w:t>3. Комфортность и безопасность условий проживания граждан.</w:t>
            </w:r>
          </w:p>
        </w:tc>
      </w:tr>
    </w:tbl>
    <w:p w:rsidR="005B671B" w:rsidRPr="005B671B" w:rsidRDefault="005B671B" w:rsidP="005B671B">
      <w:pPr>
        <w:jc w:val="center"/>
        <w:rPr>
          <w:b/>
        </w:rPr>
      </w:pPr>
    </w:p>
    <w:p w:rsidR="005B671B" w:rsidRPr="005B671B" w:rsidRDefault="005B671B" w:rsidP="005B671B">
      <w:pPr>
        <w:jc w:val="center"/>
        <w:rPr>
          <w:b/>
          <w:caps/>
        </w:rPr>
      </w:pPr>
      <w:r w:rsidRPr="005B671B">
        <w:rPr>
          <w:b/>
          <w:caps/>
        </w:rPr>
        <w:t>2. Содержание проблемы и обоснование необходимости её решения программно-целевым методом.</w:t>
      </w:r>
    </w:p>
    <w:p w:rsidR="005B671B" w:rsidRPr="005B671B" w:rsidRDefault="005B671B" w:rsidP="005B671B">
      <w:pPr>
        <w:jc w:val="center"/>
        <w:rPr>
          <w:b/>
        </w:rPr>
      </w:pPr>
    </w:p>
    <w:p w:rsidR="005B671B" w:rsidRPr="005B671B" w:rsidRDefault="005B671B" w:rsidP="005B671B">
      <w:pPr>
        <w:ind w:firstLine="708"/>
        <w:jc w:val="both"/>
      </w:pPr>
      <w:r w:rsidRPr="005B671B">
        <w:t>Одной из важнейших проблем Луговского городского поселения является высокая степень износа объектов жилищного хозяйства.  При этом основная доля износа приходится на сетевую инфраструктуру.  Общее состояние жилищного хозяйства муниципального образования характеризуется высокой степенью износа основных фондов. Такое состояние объектов жилищного хозяйства вызвано хроническим недофинансированием сферы  жилищного хозяйства  в течение длительного периода. Содержание объектов в их нынешнем виде непосильно как для потребителей коммунальных услуг, так и для бюджетной сферы. Таким образом, состояние жилищной сферы Луговского городского поселения приводит к необходимости решения имеющихся проблем в рамках программных мероприятий, направленных на развитие и модернизацию объектов  жилищного хозяйства. Комплекс мероприятий, предусмотренных данной Программой, направлен на снижение риска возникновения аварийных ситуаций на объектах жилищного хозяйства  Луговского городского поселения. Основу документа составляет план мероприятий на 2022 г.  В документе определены финансовые потребности для реализации мероприятий по жилищному хозяйству на территории Луговского муниципального образования.</w:t>
      </w:r>
    </w:p>
    <w:p w:rsidR="005B671B" w:rsidRPr="005B671B" w:rsidRDefault="005B671B" w:rsidP="005B671B">
      <w:pPr>
        <w:jc w:val="both"/>
        <w:rPr>
          <w:caps/>
        </w:rPr>
      </w:pPr>
    </w:p>
    <w:p w:rsidR="005B671B" w:rsidRPr="005B671B" w:rsidRDefault="005B671B" w:rsidP="005B671B">
      <w:pPr>
        <w:jc w:val="center"/>
        <w:rPr>
          <w:b/>
          <w:caps/>
        </w:rPr>
      </w:pPr>
      <w:r w:rsidRPr="005B671B">
        <w:rPr>
          <w:b/>
          <w:caps/>
        </w:rPr>
        <w:t>4. Цели и задачи Программы.</w:t>
      </w:r>
    </w:p>
    <w:p w:rsidR="005B671B" w:rsidRPr="005B671B" w:rsidRDefault="005B671B" w:rsidP="005B671B">
      <w:pPr>
        <w:jc w:val="both"/>
        <w:rPr>
          <w:b/>
        </w:rPr>
      </w:pPr>
    </w:p>
    <w:p w:rsidR="005B671B" w:rsidRPr="005B671B" w:rsidRDefault="005B671B" w:rsidP="005B671B">
      <w:pPr>
        <w:ind w:firstLine="708"/>
        <w:jc w:val="both"/>
      </w:pPr>
      <w:r w:rsidRPr="005B671B">
        <w:t xml:space="preserve">Основная цель Программы - реализация комплексных мероприятий, направленных на развитие и модернизацию объектов коммунальной инфраструктуры  Луговского городского поселения. </w:t>
      </w:r>
    </w:p>
    <w:p w:rsidR="005B671B" w:rsidRPr="005B671B" w:rsidRDefault="005B671B" w:rsidP="005B671B">
      <w:pPr>
        <w:ind w:firstLine="708"/>
        <w:jc w:val="both"/>
      </w:pPr>
      <w:r w:rsidRPr="005B671B">
        <w:t>Программой решаются следующие основные задачи:</w:t>
      </w:r>
    </w:p>
    <w:p w:rsidR="005B671B" w:rsidRPr="005B671B" w:rsidRDefault="005B671B" w:rsidP="005B671B">
      <w:r w:rsidRPr="005B671B">
        <w:t xml:space="preserve"> 1. Развитие и модернизация объектов жилищного хозяйства  Луговского городского поселения.</w:t>
      </w:r>
    </w:p>
    <w:p w:rsidR="005B671B" w:rsidRPr="005B671B" w:rsidRDefault="005B671B" w:rsidP="005B671B">
      <w:r w:rsidRPr="005B671B">
        <w:t>2. Обеспечение надежного, эффективного и качественного обслуживания потребителей коммунальных услуг.</w:t>
      </w:r>
    </w:p>
    <w:p w:rsidR="005B671B" w:rsidRPr="005B671B" w:rsidRDefault="005B671B" w:rsidP="005B671B">
      <w:pPr>
        <w:pStyle w:val="a9"/>
        <w:rPr>
          <w:rFonts w:ascii="Times New Roman" w:hAnsi="Times New Roman"/>
          <w:szCs w:val="24"/>
        </w:rPr>
      </w:pPr>
      <w:r w:rsidRPr="005B671B">
        <w:rPr>
          <w:rFonts w:ascii="Times New Roman" w:hAnsi="Times New Roman"/>
          <w:szCs w:val="24"/>
        </w:rPr>
        <w:t>3. Создание безопасных и благоприятных условий проживания граждан.</w:t>
      </w:r>
    </w:p>
    <w:p w:rsidR="005B671B" w:rsidRPr="005B671B" w:rsidRDefault="005B671B" w:rsidP="005B671B">
      <w:pPr>
        <w:jc w:val="both"/>
      </w:pPr>
      <w:r w:rsidRPr="005B671B">
        <w:lastRenderedPageBreak/>
        <w:t>4. Снижение физического износа жилищного хозяйства  и продление срока их эксплуатации</w:t>
      </w:r>
    </w:p>
    <w:p w:rsidR="005B671B" w:rsidRPr="005B671B" w:rsidRDefault="005B671B" w:rsidP="005B671B">
      <w:pPr>
        <w:jc w:val="both"/>
      </w:pPr>
    </w:p>
    <w:p w:rsidR="005B671B" w:rsidRPr="005B671B" w:rsidRDefault="005B671B" w:rsidP="005B671B">
      <w:pPr>
        <w:jc w:val="center"/>
        <w:rPr>
          <w:caps/>
        </w:rPr>
      </w:pPr>
      <w:r w:rsidRPr="005B671B">
        <w:rPr>
          <w:b/>
          <w:caps/>
        </w:rPr>
        <w:t>5.Сроки реализации Программы</w:t>
      </w:r>
      <w:r w:rsidRPr="005B671B">
        <w:rPr>
          <w:caps/>
        </w:rPr>
        <w:t>.</w:t>
      </w:r>
    </w:p>
    <w:p w:rsidR="005B671B" w:rsidRPr="005B671B" w:rsidRDefault="005B671B" w:rsidP="005B671B"/>
    <w:p w:rsidR="005B671B" w:rsidRPr="005B671B" w:rsidRDefault="005B671B" w:rsidP="005B671B">
      <w:pPr>
        <w:ind w:firstLine="708"/>
        <w:jc w:val="both"/>
      </w:pPr>
      <w:r w:rsidRPr="005B671B">
        <w:t xml:space="preserve">Срок реализации программных мероприятий рассчитан на период с 2022 по 2024 годы. В ходе реализации Программы отдельные мероприятия могут уточняться, а сроки выполнения работ корректироваться.  </w:t>
      </w:r>
    </w:p>
    <w:p w:rsidR="005B671B" w:rsidRPr="005B671B" w:rsidRDefault="005B671B" w:rsidP="005B671B">
      <w:pPr>
        <w:ind w:firstLine="708"/>
        <w:jc w:val="both"/>
        <w:rPr>
          <w:b/>
        </w:rPr>
      </w:pPr>
    </w:p>
    <w:p w:rsidR="005B671B" w:rsidRPr="005B671B" w:rsidRDefault="005B671B" w:rsidP="005B671B">
      <w:pPr>
        <w:ind w:firstLine="708"/>
        <w:jc w:val="center"/>
        <w:rPr>
          <w:b/>
          <w:caps/>
        </w:rPr>
      </w:pPr>
      <w:r w:rsidRPr="005B671B">
        <w:rPr>
          <w:b/>
          <w:caps/>
        </w:rPr>
        <w:t>6. Объёмы и источники финансирования Программы.</w:t>
      </w:r>
    </w:p>
    <w:p w:rsidR="005B671B" w:rsidRPr="005B671B" w:rsidRDefault="005B671B" w:rsidP="005B671B">
      <w:pPr>
        <w:ind w:firstLine="708"/>
        <w:rPr>
          <w:b/>
        </w:rPr>
      </w:pPr>
    </w:p>
    <w:p w:rsidR="005B671B" w:rsidRPr="005B671B" w:rsidRDefault="005B671B" w:rsidP="005B671B">
      <w:pPr>
        <w:ind w:firstLine="708"/>
        <w:jc w:val="both"/>
      </w:pPr>
      <w:r w:rsidRPr="005B671B">
        <w:t xml:space="preserve">Общий объем финансирования Программы на 2022-2024 г.г. составляет      17 400,0 т. руб. Объем финансирования Программы ежегодно уточняется при формировании местного бюджета на соответствующий финансовый год исходя из возможностей местного бюджета и затрат, необходимых для реализации мероприятий Программы в связи с инфляцией и другими экономическими ситуациями. </w:t>
      </w:r>
    </w:p>
    <w:p w:rsidR="005B671B" w:rsidRPr="005B671B" w:rsidRDefault="005B671B" w:rsidP="005B671B">
      <w:pPr>
        <w:jc w:val="both"/>
      </w:pPr>
      <w:r w:rsidRPr="005B671B">
        <w:t xml:space="preserve">   </w:t>
      </w:r>
    </w:p>
    <w:p w:rsidR="005B671B" w:rsidRPr="005B671B" w:rsidRDefault="005B671B" w:rsidP="005B671B">
      <w:pPr>
        <w:jc w:val="center"/>
        <w:rPr>
          <w:caps/>
        </w:rPr>
      </w:pPr>
      <w:r w:rsidRPr="005B671B">
        <w:rPr>
          <w:b/>
          <w:caps/>
        </w:rPr>
        <w:t>7. Реализация и контроль за реализацией Программы</w:t>
      </w:r>
    </w:p>
    <w:p w:rsidR="005B671B" w:rsidRPr="005B671B" w:rsidRDefault="005B671B" w:rsidP="005B671B"/>
    <w:p w:rsidR="005B671B" w:rsidRPr="005B671B" w:rsidRDefault="005B671B" w:rsidP="005B671B">
      <w:pPr>
        <w:ind w:firstLine="708"/>
        <w:jc w:val="both"/>
      </w:pPr>
      <w:r w:rsidRPr="005B671B">
        <w:t xml:space="preserve">Администрация Луговского городского поселения  осуществляет управление реализацией Программы в целом и координацию деятельности исполнителей Программы по реализации программных мероприятий: </w:t>
      </w:r>
    </w:p>
    <w:p w:rsidR="005B671B" w:rsidRPr="005B671B" w:rsidRDefault="005B671B" w:rsidP="005B671B">
      <w:pPr>
        <w:ind w:firstLine="708"/>
        <w:jc w:val="both"/>
      </w:pPr>
      <w:r w:rsidRPr="005B671B">
        <w:t xml:space="preserve"> а) формирует бюджетные заявки и обоснования на включение мероприятий Программы в местный бюджет на соответствующий финансовый год;</w:t>
      </w:r>
    </w:p>
    <w:p w:rsidR="005B671B" w:rsidRPr="005B671B" w:rsidRDefault="005B671B" w:rsidP="005B671B">
      <w:pPr>
        <w:ind w:firstLine="708"/>
        <w:jc w:val="both"/>
      </w:pPr>
      <w:r w:rsidRPr="005B671B">
        <w:t xml:space="preserve"> б) участвует в обсуждении вопросов, связанных с реализацией и финансированием мероприятий Программы; </w:t>
      </w:r>
    </w:p>
    <w:p w:rsidR="005B671B" w:rsidRPr="005B671B" w:rsidRDefault="005B671B" w:rsidP="005B671B">
      <w:pPr>
        <w:ind w:firstLine="708"/>
        <w:jc w:val="both"/>
      </w:pPr>
      <w:r w:rsidRPr="005B671B">
        <w:t xml:space="preserve">в) разрабатывает перечень и ежегодно устанавливает (корректирует) плановые значения целевых индикаторов и показателей результативности для мониторинга и ежегодной оценки эффективности реализации Программы; </w:t>
      </w:r>
    </w:p>
    <w:p w:rsidR="005B671B" w:rsidRPr="005B671B" w:rsidRDefault="005B671B" w:rsidP="005B671B">
      <w:pPr>
        <w:ind w:firstLine="708"/>
        <w:jc w:val="both"/>
      </w:pPr>
      <w:r w:rsidRPr="005B671B">
        <w:t xml:space="preserve"> г) готовит ежегодно в установленном порядке предложения по уточнению перечня мероприятий Программы на соответствующий финансовый год, предложения по реализации Программы, уточняет расходы по мероприятиям Программы.</w:t>
      </w:r>
    </w:p>
    <w:p w:rsidR="005B671B" w:rsidRPr="005B671B" w:rsidRDefault="005B671B" w:rsidP="005B671B">
      <w:pPr>
        <w:ind w:firstLine="708"/>
        <w:jc w:val="both"/>
      </w:pPr>
      <w:r w:rsidRPr="005B671B">
        <w:t xml:space="preserve"> Контроль за реализацией Программы осуществляется администрацией Луговского городского поселения. </w:t>
      </w:r>
    </w:p>
    <w:p w:rsidR="005B671B" w:rsidRPr="005B671B" w:rsidRDefault="005B671B" w:rsidP="005B671B">
      <w:pPr>
        <w:ind w:firstLine="708"/>
        <w:jc w:val="both"/>
      </w:pPr>
      <w:r w:rsidRPr="005B671B">
        <w:t xml:space="preserve"> По окончании срока реализации Программы предоставляет отчет о ходе реализации Программы, а также по окончании срока реализации Программы - оценку эффективности Программы.  </w:t>
      </w:r>
    </w:p>
    <w:p w:rsidR="005B671B" w:rsidRPr="005B671B" w:rsidRDefault="005B671B" w:rsidP="005B671B">
      <w:pPr>
        <w:ind w:firstLine="708"/>
        <w:jc w:val="center"/>
        <w:rPr>
          <w:b/>
        </w:rPr>
      </w:pPr>
    </w:p>
    <w:p w:rsidR="005B671B" w:rsidRPr="005B671B" w:rsidRDefault="005B671B" w:rsidP="005B671B">
      <w:pPr>
        <w:ind w:firstLine="708"/>
        <w:jc w:val="center"/>
        <w:rPr>
          <w:b/>
          <w:caps/>
        </w:rPr>
      </w:pPr>
      <w:r w:rsidRPr="005B671B">
        <w:rPr>
          <w:b/>
          <w:caps/>
        </w:rPr>
        <w:t>8. Перечень мероприятий Программы.</w:t>
      </w:r>
    </w:p>
    <w:p w:rsidR="005B671B" w:rsidRPr="005B671B" w:rsidRDefault="005B671B" w:rsidP="005B671B">
      <w:pPr>
        <w:ind w:firstLine="708"/>
      </w:pPr>
    </w:p>
    <w:p w:rsidR="005B671B" w:rsidRPr="005B671B" w:rsidRDefault="005B671B" w:rsidP="005B671B">
      <w:pPr>
        <w:ind w:firstLine="708"/>
      </w:pPr>
      <w:r w:rsidRPr="005B671B">
        <w:t xml:space="preserve">Перечень мероприятий приведён в приложении № 2 к данной  Программе. </w:t>
      </w:r>
    </w:p>
    <w:p w:rsidR="005B671B" w:rsidRPr="005B671B" w:rsidRDefault="005B671B" w:rsidP="005B671B">
      <w:pPr>
        <w:ind w:firstLine="708"/>
      </w:pPr>
    </w:p>
    <w:p w:rsidR="005B671B" w:rsidRPr="005B671B" w:rsidRDefault="005B671B" w:rsidP="005B671B">
      <w:pPr>
        <w:jc w:val="center"/>
        <w:rPr>
          <w:b/>
          <w:caps/>
        </w:rPr>
      </w:pPr>
      <w:r w:rsidRPr="005B671B">
        <w:rPr>
          <w:b/>
          <w:caps/>
        </w:rPr>
        <w:t>9. Механизм реализации Программы.</w:t>
      </w:r>
    </w:p>
    <w:p w:rsidR="005B671B" w:rsidRPr="005B671B" w:rsidRDefault="005B671B" w:rsidP="005B671B">
      <w:pPr>
        <w:ind w:firstLine="708"/>
        <w:jc w:val="both"/>
      </w:pPr>
    </w:p>
    <w:p w:rsidR="005B671B" w:rsidRPr="005B671B" w:rsidRDefault="005B671B" w:rsidP="005B671B">
      <w:pPr>
        <w:ind w:firstLine="708"/>
        <w:jc w:val="both"/>
      </w:pPr>
      <w:r w:rsidRPr="005B671B">
        <w:t xml:space="preserve">Механизм реализации Программы основан на скоординированных по срокам и направлениям действиях исполнителей программных мероприятий по достижению намеченных целей, в том числе: </w:t>
      </w:r>
    </w:p>
    <w:p w:rsidR="005B671B" w:rsidRPr="005B671B" w:rsidRDefault="005B671B" w:rsidP="005B671B">
      <w:pPr>
        <w:ind w:firstLine="708"/>
        <w:jc w:val="both"/>
      </w:pPr>
      <w:r w:rsidRPr="005B671B">
        <w:t>Реконструкция и модернизация объектов  жилищного хозяйства. Финансовое обеспечение мероприятий Программы может осуществляться за счет следующих источников:- средств федерального, областного и местных бюджетов (в случаях, установленных Федеральным законом № 210-ФЗ от 24.12.2004 г. «Об основах регулирования тарифов организаций коммунального комплекса» и иными нормативно-</w:t>
      </w:r>
      <w:r w:rsidRPr="005B671B">
        <w:lastRenderedPageBreak/>
        <w:t xml:space="preserve">правовыми актами);- средств организаций коммунального комплекса; - прочих источников (кредиты банков, инвестиции). </w:t>
      </w:r>
    </w:p>
    <w:p w:rsidR="005B671B" w:rsidRPr="005B671B" w:rsidRDefault="005B671B" w:rsidP="005B671B">
      <w:pPr>
        <w:ind w:firstLine="708"/>
      </w:pPr>
    </w:p>
    <w:p w:rsidR="005B671B" w:rsidRPr="005B671B" w:rsidRDefault="005B671B" w:rsidP="005B671B">
      <w:pPr>
        <w:ind w:firstLine="708"/>
        <w:jc w:val="center"/>
        <w:rPr>
          <w:b/>
          <w:caps/>
        </w:rPr>
      </w:pPr>
      <w:r w:rsidRPr="005B671B">
        <w:rPr>
          <w:b/>
          <w:caps/>
        </w:rPr>
        <w:t>10. Оценка эффективности реализации Программы.</w:t>
      </w:r>
    </w:p>
    <w:p w:rsidR="005B671B" w:rsidRPr="005B671B" w:rsidRDefault="005B671B" w:rsidP="005B671B">
      <w:pPr>
        <w:ind w:firstLine="708"/>
        <w:rPr>
          <w:color w:val="FF0000"/>
        </w:rPr>
      </w:pPr>
      <w:r w:rsidRPr="005B671B">
        <w:t xml:space="preserve"> </w:t>
      </w:r>
    </w:p>
    <w:p w:rsidR="005B671B" w:rsidRPr="005B671B" w:rsidRDefault="005B671B" w:rsidP="005B671B">
      <w:pPr>
        <w:ind w:firstLine="708"/>
        <w:rPr>
          <w:color w:val="000000" w:themeColor="text1"/>
        </w:rPr>
      </w:pPr>
      <w:r w:rsidRPr="005B671B">
        <w:rPr>
          <w:color w:val="000000" w:themeColor="text1"/>
        </w:rPr>
        <w:t xml:space="preserve">Эффективность реализации Программы определяется степенью достижения показателей Программы, в качестве которых выбраны: </w:t>
      </w:r>
    </w:p>
    <w:p w:rsidR="005B671B" w:rsidRPr="005B671B" w:rsidRDefault="005B671B" w:rsidP="005B671B">
      <w:pPr>
        <w:ind w:firstLine="708"/>
        <w:rPr>
          <w:color w:val="000000" w:themeColor="text1"/>
        </w:rPr>
      </w:pPr>
      <w:r w:rsidRPr="005B671B">
        <w:rPr>
          <w:color w:val="000000" w:themeColor="text1"/>
        </w:rPr>
        <w:t>1. Выполнение работ по ремонту и содержанию жилищного хозяйства.</w:t>
      </w:r>
    </w:p>
    <w:p w:rsidR="005B671B" w:rsidRPr="005B671B" w:rsidRDefault="005B671B" w:rsidP="005B671B">
      <w:pPr>
        <w:ind w:firstLine="708"/>
        <w:rPr>
          <w:color w:val="000000" w:themeColor="text1"/>
        </w:rPr>
      </w:pPr>
      <w:r w:rsidRPr="005B671B">
        <w:rPr>
          <w:color w:val="000000" w:themeColor="text1"/>
        </w:rPr>
        <w:t>2. Мероприятия  в области жилищного хозяйства (материалы по ремонту имущества, ремонт крыш).</w:t>
      </w:r>
    </w:p>
    <w:p w:rsidR="005B671B" w:rsidRPr="005B671B" w:rsidRDefault="005B671B" w:rsidP="005B671B">
      <w:pPr>
        <w:pStyle w:val="a3"/>
        <w:jc w:val="right"/>
        <w:rPr>
          <w:sz w:val="24"/>
          <w:szCs w:val="24"/>
        </w:rPr>
      </w:pPr>
      <w:r w:rsidRPr="005B671B">
        <w:rPr>
          <w:sz w:val="24"/>
          <w:szCs w:val="24"/>
        </w:rPr>
        <w:t xml:space="preserve">Приложение № 2 </w:t>
      </w:r>
    </w:p>
    <w:p w:rsidR="005B671B" w:rsidRPr="005B671B" w:rsidRDefault="005B671B" w:rsidP="005B671B">
      <w:pPr>
        <w:pStyle w:val="a3"/>
        <w:jc w:val="right"/>
        <w:rPr>
          <w:sz w:val="24"/>
          <w:szCs w:val="24"/>
        </w:rPr>
      </w:pPr>
      <w:r w:rsidRPr="005B671B">
        <w:rPr>
          <w:sz w:val="24"/>
          <w:szCs w:val="24"/>
        </w:rPr>
        <w:t>к Постановлению администрации</w:t>
      </w:r>
    </w:p>
    <w:p w:rsidR="005B671B" w:rsidRPr="005B671B" w:rsidRDefault="005B671B" w:rsidP="005B671B">
      <w:pPr>
        <w:pStyle w:val="a3"/>
        <w:jc w:val="right"/>
        <w:rPr>
          <w:sz w:val="24"/>
          <w:szCs w:val="24"/>
        </w:rPr>
      </w:pPr>
      <w:r w:rsidRPr="005B671B">
        <w:rPr>
          <w:sz w:val="24"/>
          <w:szCs w:val="24"/>
        </w:rPr>
        <w:t xml:space="preserve"> главы поселения № 59 </w:t>
      </w:r>
    </w:p>
    <w:p w:rsidR="005B671B" w:rsidRPr="005B671B" w:rsidRDefault="005B671B" w:rsidP="005B671B">
      <w:pPr>
        <w:pStyle w:val="a3"/>
        <w:jc w:val="right"/>
        <w:rPr>
          <w:sz w:val="24"/>
          <w:szCs w:val="24"/>
        </w:rPr>
      </w:pPr>
      <w:r w:rsidRPr="005B671B">
        <w:rPr>
          <w:sz w:val="24"/>
          <w:szCs w:val="24"/>
        </w:rPr>
        <w:t>от 07.12.2021г.</w:t>
      </w:r>
    </w:p>
    <w:p w:rsidR="005B671B" w:rsidRPr="005B671B" w:rsidRDefault="005B671B" w:rsidP="005B671B">
      <w:pPr>
        <w:pStyle w:val="a3"/>
        <w:jc w:val="center"/>
        <w:rPr>
          <w:sz w:val="24"/>
          <w:szCs w:val="24"/>
        </w:rPr>
      </w:pPr>
    </w:p>
    <w:p w:rsidR="005B671B" w:rsidRPr="005B671B" w:rsidRDefault="005B671B" w:rsidP="005B671B">
      <w:pPr>
        <w:pStyle w:val="a3"/>
        <w:jc w:val="center"/>
        <w:rPr>
          <w:b/>
          <w:caps/>
          <w:sz w:val="24"/>
          <w:szCs w:val="24"/>
        </w:rPr>
      </w:pPr>
      <w:r w:rsidRPr="005B671B">
        <w:rPr>
          <w:b/>
          <w:caps/>
          <w:sz w:val="24"/>
          <w:szCs w:val="24"/>
        </w:rPr>
        <w:t>План мероприятий на содержание жилищного  хозяйства  на территории Луговского муниципального образования на 2022-2024  годы</w:t>
      </w:r>
    </w:p>
    <w:p w:rsidR="005B671B" w:rsidRPr="005B671B" w:rsidRDefault="005B671B" w:rsidP="005B671B">
      <w:pPr>
        <w:pStyle w:val="a3"/>
        <w:jc w:val="right"/>
        <w:rPr>
          <w:sz w:val="24"/>
          <w:szCs w:val="24"/>
        </w:rPr>
      </w:pPr>
    </w:p>
    <w:tbl>
      <w:tblPr>
        <w:tblStyle w:val="aa"/>
        <w:tblW w:w="10348" w:type="dxa"/>
        <w:tblInd w:w="-601" w:type="dxa"/>
        <w:tblLayout w:type="fixed"/>
        <w:tblLook w:val="04A0"/>
      </w:tblPr>
      <w:tblGrid>
        <w:gridCol w:w="609"/>
        <w:gridCol w:w="2328"/>
        <w:gridCol w:w="466"/>
        <w:gridCol w:w="667"/>
        <w:gridCol w:w="1135"/>
        <w:gridCol w:w="1138"/>
        <w:gridCol w:w="2129"/>
        <w:gridCol w:w="1876"/>
      </w:tblGrid>
      <w:tr w:rsidR="005B671B" w:rsidRPr="005B671B" w:rsidTr="005B671B">
        <w:tc>
          <w:tcPr>
            <w:tcW w:w="609" w:type="dxa"/>
          </w:tcPr>
          <w:p w:rsidR="005B671B" w:rsidRPr="005B671B" w:rsidRDefault="005B671B" w:rsidP="00F51342">
            <w:pPr>
              <w:pStyle w:val="a3"/>
              <w:jc w:val="center"/>
              <w:rPr>
                <w:sz w:val="24"/>
                <w:szCs w:val="24"/>
              </w:rPr>
            </w:pPr>
            <w:r w:rsidRPr="005B671B">
              <w:rPr>
                <w:sz w:val="24"/>
                <w:szCs w:val="24"/>
              </w:rPr>
              <w:t>№</w:t>
            </w:r>
          </w:p>
          <w:p w:rsidR="005B671B" w:rsidRPr="005B671B" w:rsidRDefault="005B671B" w:rsidP="00F51342">
            <w:pPr>
              <w:pStyle w:val="a3"/>
              <w:jc w:val="center"/>
              <w:rPr>
                <w:sz w:val="24"/>
                <w:szCs w:val="24"/>
              </w:rPr>
            </w:pPr>
            <w:r w:rsidRPr="005B671B">
              <w:rPr>
                <w:sz w:val="24"/>
                <w:szCs w:val="24"/>
              </w:rPr>
              <w:t>п/п</w:t>
            </w:r>
          </w:p>
        </w:tc>
        <w:tc>
          <w:tcPr>
            <w:tcW w:w="2328" w:type="dxa"/>
          </w:tcPr>
          <w:p w:rsidR="005B671B" w:rsidRPr="005B671B" w:rsidRDefault="005B671B" w:rsidP="00F51342">
            <w:pPr>
              <w:pStyle w:val="a3"/>
              <w:jc w:val="center"/>
              <w:rPr>
                <w:sz w:val="24"/>
                <w:szCs w:val="24"/>
              </w:rPr>
            </w:pPr>
            <w:r w:rsidRPr="005B671B">
              <w:rPr>
                <w:sz w:val="24"/>
                <w:szCs w:val="24"/>
              </w:rPr>
              <w:t>Наименование мероприятия</w:t>
            </w:r>
          </w:p>
          <w:p w:rsidR="005B671B" w:rsidRPr="005B671B" w:rsidRDefault="005B671B" w:rsidP="00F51342">
            <w:pPr>
              <w:pStyle w:val="a3"/>
              <w:jc w:val="center"/>
              <w:rPr>
                <w:sz w:val="24"/>
                <w:szCs w:val="24"/>
              </w:rPr>
            </w:pPr>
          </w:p>
        </w:tc>
        <w:tc>
          <w:tcPr>
            <w:tcW w:w="3406" w:type="dxa"/>
            <w:gridSpan w:val="4"/>
          </w:tcPr>
          <w:p w:rsidR="005B671B" w:rsidRPr="005B671B" w:rsidRDefault="005B671B" w:rsidP="00F51342">
            <w:pPr>
              <w:pStyle w:val="a3"/>
              <w:jc w:val="center"/>
              <w:rPr>
                <w:sz w:val="24"/>
                <w:szCs w:val="24"/>
              </w:rPr>
            </w:pPr>
            <w:r w:rsidRPr="005B671B">
              <w:rPr>
                <w:sz w:val="24"/>
                <w:szCs w:val="24"/>
              </w:rPr>
              <w:t>Срок исполнения Расходы</w:t>
            </w:r>
          </w:p>
          <w:p w:rsidR="005B671B" w:rsidRPr="005B671B" w:rsidRDefault="005B671B" w:rsidP="00F51342">
            <w:pPr>
              <w:pStyle w:val="a3"/>
              <w:jc w:val="center"/>
              <w:rPr>
                <w:sz w:val="24"/>
                <w:szCs w:val="24"/>
              </w:rPr>
            </w:pPr>
            <w:r w:rsidRPr="005B671B">
              <w:rPr>
                <w:sz w:val="24"/>
                <w:szCs w:val="24"/>
              </w:rPr>
              <w:t>тыс. руб.</w:t>
            </w:r>
          </w:p>
        </w:tc>
        <w:tc>
          <w:tcPr>
            <w:tcW w:w="2129" w:type="dxa"/>
          </w:tcPr>
          <w:p w:rsidR="005B671B" w:rsidRPr="005B671B" w:rsidRDefault="005B671B" w:rsidP="00F51342">
            <w:pPr>
              <w:pStyle w:val="a3"/>
              <w:jc w:val="center"/>
              <w:rPr>
                <w:sz w:val="24"/>
                <w:szCs w:val="24"/>
              </w:rPr>
            </w:pPr>
            <w:r w:rsidRPr="005B671B">
              <w:rPr>
                <w:sz w:val="24"/>
                <w:szCs w:val="24"/>
              </w:rPr>
              <w:t xml:space="preserve">Исполнитель </w:t>
            </w:r>
          </w:p>
        </w:tc>
        <w:tc>
          <w:tcPr>
            <w:tcW w:w="1876" w:type="dxa"/>
            <w:tcBorders>
              <w:right w:val="single" w:sz="4" w:space="0" w:color="auto"/>
            </w:tcBorders>
          </w:tcPr>
          <w:p w:rsidR="005B671B" w:rsidRPr="005B671B" w:rsidRDefault="005B671B" w:rsidP="00F51342">
            <w:pPr>
              <w:pStyle w:val="a3"/>
              <w:jc w:val="center"/>
              <w:rPr>
                <w:sz w:val="24"/>
                <w:szCs w:val="24"/>
              </w:rPr>
            </w:pPr>
            <w:r w:rsidRPr="005B671B">
              <w:rPr>
                <w:sz w:val="24"/>
                <w:szCs w:val="24"/>
              </w:rPr>
              <w:t>Статья</w:t>
            </w:r>
          </w:p>
          <w:p w:rsidR="005B671B" w:rsidRPr="005B671B" w:rsidRDefault="005B671B" w:rsidP="00F51342">
            <w:pPr>
              <w:pStyle w:val="a3"/>
              <w:jc w:val="center"/>
              <w:rPr>
                <w:sz w:val="24"/>
                <w:szCs w:val="24"/>
              </w:rPr>
            </w:pPr>
            <w:r w:rsidRPr="005B671B">
              <w:rPr>
                <w:sz w:val="24"/>
                <w:szCs w:val="24"/>
              </w:rPr>
              <w:t xml:space="preserve">КОСГУ </w:t>
            </w:r>
          </w:p>
        </w:tc>
      </w:tr>
      <w:tr w:rsidR="005B671B" w:rsidRPr="005B671B" w:rsidTr="005B671B">
        <w:tc>
          <w:tcPr>
            <w:tcW w:w="609" w:type="dxa"/>
          </w:tcPr>
          <w:p w:rsidR="005B671B" w:rsidRPr="005B671B" w:rsidRDefault="005B671B" w:rsidP="00F51342">
            <w:pPr>
              <w:pStyle w:val="a3"/>
              <w:jc w:val="center"/>
              <w:rPr>
                <w:sz w:val="24"/>
                <w:szCs w:val="24"/>
              </w:rPr>
            </w:pPr>
          </w:p>
        </w:tc>
        <w:tc>
          <w:tcPr>
            <w:tcW w:w="2328" w:type="dxa"/>
          </w:tcPr>
          <w:p w:rsidR="005B671B" w:rsidRPr="005B671B" w:rsidRDefault="005B671B" w:rsidP="00F51342">
            <w:pPr>
              <w:pStyle w:val="a3"/>
              <w:jc w:val="center"/>
              <w:rPr>
                <w:sz w:val="24"/>
                <w:szCs w:val="24"/>
              </w:rPr>
            </w:pPr>
          </w:p>
        </w:tc>
        <w:tc>
          <w:tcPr>
            <w:tcW w:w="1133" w:type="dxa"/>
            <w:gridSpan w:val="2"/>
          </w:tcPr>
          <w:p w:rsidR="005B671B" w:rsidRPr="005B671B" w:rsidRDefault="005B671B" w:rsidP="00F51342">
            <w:pPr>
              <w:pStyle w:val="a3"/>
              <w:jc w:val="center"/>
              <w:rPr>
                <w:sz w:val="24"/>
                <w:szCs w:val="24"/>
              </w:rPr>
            </w:pPr>
            <w:r w:rsidRPr="005B671B">
              <w:rPr>
                <w:sz w:val="24"/>
                <w:szCs w:val="24"/>
              </w:rPr>
              <w:t>2022</w:t>
            </w:r>
          </w:p>
        </w:tc>
        <w:tc>
          <w:tcPr>
            <w:tcW w:w="1135" w:type="dxa"/>
          </w:tcPr>
          <w:p w:rsidR="005B671B" w:rsidRPr="005B671B" w:rsidRDefault="005B671B" w:rsidP="00F51342">
            <w:pPr>
              <w:pStyle w:val="a3"/>
              <w:jc w:val="center"/>
              <w:rPr>
                <w:sz w:val="24"/>
                <w:szCs w:val="24"/>
              </w:rPr>
            </w:pPr>
            <w:r w:rsidRPr="005B671B">
              <w:rPr>
                <w:sz w:val="24"/>
                <w:szCs w:val="24"/>
              </w:rPr>
              <w:t>2023</w:t>
            </w:r>
          </w:p>
        </w:tc>
        <w:tc>
          <w:tcPr>
            <w:tcW w:w="1138" w:type="dxa"/>
          </w:tcPr>
          <w:p w:rsidR="005B671B" w:rsidRPr="005B671B" w:rsidRDefault="005B671B" w:rsidP="00F51342">
            <w:pPr>
              <w:pStyle w:val="a3"/>
              <w:jc w:val="center"/>
              <w:rPr>
                <w:sz w:val="24"/>
                <w:szCs w:val="24"/>
              </w:rPr>
            </w:pPr>
            <w:r w:rsidRPr="005B671B">
              <w:rPr>
                <w:sz w:val="24"/>
                <w:szCs w:val="24"/>
              </w:rPr>
              <w:t>2024</w:t>
            </w:r>
          </w:p>
        </w:tc>
        <w:tc>
          <w:tcPr>
            <w:tcW w:w="2129" w:type="dxa"/>
          </w:tcPr>
          <w:p w:rsidR="005B671B" w:rsidRPr="005B671B" w:rsidRDefault="005B671B" w:rsidP="00F51342">
            <w:pPr>
              <w:pStyle w:val="a3"/>
              <w:jc w:val="center"/>
              <w:rPr>
                <w:sz w:val="24"/>
                <w:szCs w:val="24"/>
              </w:rPr>
            </w:pPr>
          </w:p>
        </w:tc>
        <w:tc>
          <w:tcPr>
            <w:tcW w:w="1876" w:type="dxa"/>
            <w:tcBorders>
              <w:right w:val="single" w:sz="4" w:space="0" w:color="auto"/>
            </w:tcBorders>
          </w:tcPr>
          <w:p w:rsidR="005B671B" w:rsidRPr="005B671B" w:rsidRDefault="005B671B" w:rsidP="00F51342">
            <w:pPr>
              <w:pStyle w:val="a3"/>
              <w:jc w:val="center"/>
              <w:rPr>
                <w:sz w:val="24"/>
                <w:szCs w:val="24"/>
              </w:rPr>
            </w:pPr>
          </w:p>
        </w:tc>
      </w:tr>
      <w:tr w:rsidR="005B671B" w:rsidRPr="005B671B" w:rsidTr="005B671B">
        <w:trPr>
          <w:trHeight w:val="228"/>
        </w:trPr>
        <w:tc>
          <w:tcPr>
            <w:tcW w:w="10348" w:type="dxa"/>
            <w:gridSpan w:val="8"/>
            <w:tcBorders>
              <w:bottom w:val="single" w:sz="4" w:space="0" w:color="auto"/>
            </w:tcBorders>
          </w:tcPr>
          <w:p w:rsidR="005B671B" w:rsidRPr="005B671B" w:rsidRDefault="005B671B" w:rsidP="00F51342">
            <w:pPr>
              <w:pStyle w:val="a3"/>
              <w:jc w:val="center"/>
              <w:rPr>
                <w:b/>
                <w:sz w:val="24"/>
                <w:szCs w:val="24"/>
              </w:rPr>
            </w:pPr>
            <w:r w:rsidRPr="005B671B">
              <w:rPr>
                <w:b/>
                <w:sz w:val="24"/>
                <w:szCs w:val="24"/>
              </w:rPr>
              <w:t>Жилищное хозяйство</w:t>
            </w:r>
          </w:p>
        </w:tc>
      </w:tr>
      <w:tr w:rsidR="005B671B" w:rsidRPr="005B671B" w:rsidTr="005B671B">
        <w:tc>
          <w:tcPr>
            <w:tcW w:w="609" w:type="dxa"/>
          </w:tcPr>
          <w:p w:rsidR="005B671B" w:rsidRPr="005B671B" w:rsidRDefault="005B671B" w:rsidP="00F51342">
            <w:pPr>
              <w:pStyle w:val="a3"/>
              <w:jc w:val="center"/>
              <w:rPr>
                <w:sz w:val="24"/>
                <w:szCs w:val="24"/>
              </w:rPr>
            </w:pPr>
            <w:r w:rsidRPr="005B671B">
              <w:rPr>
                <w:sz w:val="24"/>
                <w:szCs w:val="24"/>
              </w:rPr>
              <w:t>1</w:t>
            </w:r>
          </w:p>
        </w:tc>
        <w:tc>
          <w:tcPr>
            <w:tcW w:w="2794" w:type="dxa"/>
            <w:gridSpan w:val="2"/>
          </w:tcPr>
          <w:p w:rsidR="005B671B" w:rsidRPr="005B671B" w:rsidRDefault="005B671B" w:rsidP="00F51342">
            <w:pPr>
              <w:pStyle w:val="a3"/>
              <w:rPr>
                <w:sz w:val="24"/>
                <w:szCs w:val="24"/>
              </w:rPr>
            </w:pPr>
            <w:r w:rsidRPr="005B671B">
              <w:rPr>
                <w:sz w:val="24"/>
                <w:szCs w:val="24"/>
              </w:rPr>
              <w:t>Оплата тепловой энергии в горячей воде и теплоносителя для нужд пустующего муниципального жилого фонда</w:t>
            </w:r>
          </w:p>
        </w:tc>
        <w:tc>
          <w:tcPr>
            <w:tcW w:w="667" w:type="dxa"/>
          </w:tcPr>
          <w:p w:rsidR="005B671B" w:rsidRPr="005B671B" w:rsidRDefault="005B671B" w:rsidP="00F51342">
            <w:pPr>
              <w:pStyle w:val="a3"/>
              <w:jc w:val="center"/>
              <w:rPr>
                <w:sz w:val="24"/>
                <w:szCs w:val="24"/>
              </w:rPr>
            </w:pPr>
            <w:r w:rsidRPr="005B671B">
              <w:rPr>
                <w:sz w:val="24"/>
                <w:szCs w:val="24"/>
              </w:rPr>
              <w:t>3500,0</w:t>
            </w:r>
          </w:p>
        </w:tc>
        <w:tc>
          <w:tcPr>
            <w:tcW w:w="1135" w:type="dxa"/>
          </w:tcPr>
          <w:p w:rsidR="005B671B" w:rsidRPr="005B671B" w:rsidRDefault="005B671B" w:rsidP="00F51342">
            <w:pPr>
              <w:pStyle w:val="a3"/>
              <w:rPr>
                <w:sz w:val="24"/>
                <w:szCs w:val="24"/>
              </w:rPr>
            </w:pPr>
            <w:r w:rsidRPr="005B671B">
              <w:rPr>
                <w:sz w:val="24"/>
                <w:szCs w:val="24"/>
              </w:rPr>
              <w:t>3500,0</w:t>
            </w:r>
          </w:p>
        </w:tc>
        <w:tc>
          <w:tcPr>
            <w:tcW w:w="1138" w:type="dxa"/>
          </w:tcPr>
          <w:p w:rsidR="005B671B" w:rsidRPr="005B671B" w:rsidRDefault="005B671B" w:rsidP="00F51342">
            <w:pPr>
              <w:pStyle w:val="a3"/>
              <w:jc w:val="center"/>
              <w:rPr>
                <w:sz w:val="24"/>
                <w:szCs w:val="24"/>
              </w:rPr>
            </w:pPr>
            <w:r w:rsidRPr="005B671B">
              <w:rPr>
                <w:sz w:val="24"/>
                <w:szCs w:val="24"/>
              </w:rPr>
              <w:t>3500,0</w:t>
            </w:r>
          </w:p>
        </w:tc>
        <w:tc>
          <w:tcPr>
            <w:tcW w:w="2129" w:type="dxa"/>
          </w:tcPr>
          <w:p w:rsidR="005B671B" w:rsidRPr="005B671B" w:rsidRDefault="005B671B" w:rsidP="00F51342">
            <w:pPr>
              <w:pStyle w:val="a3"/>
              <w:jc w:val="center"/>
              <w:rPr>
                <w:sz w:val="24"/>
                <w:szCs w:val="24"/>
              </w:rPr>
            </w:pPr>
            <w:r w:rsidRPr="005B671B">
              <w:rPr>
                <w:sz w:val="24"/>
                <w:szCs w:val="24"/>
              </w:rPr>
              <w:t>Администрация</w:t>
            </w:r>
          </w:p>
        </w:tc>
        <w:tc>
          <w:tcPr>
            <w:tcW w:w="1876" w:type="dxa"/>
            <w:tcBorders>
              <w:right w:val="single" w:sz="4" w:space="0" w:color="auto"/>
            </w:tcBorders>
          </w:tcPr>
          <w:p w:rsidR="005B671B" w:rsidRPr="005B671B" w:rsidRDefault="005B671B" w:rsidP="00F51342">
            <w:pPr>
              <w:pStyle w:val="a3"/>
              <w:jc w:val="center"/>
              <w:rPr>
                <w:sz w:val="24"/>
                <w:szCs w:val="24"/>
              </w:rPr>
            </w:pPr>
            <w:r w:rsidRPr="005B671B">
              <w:rPr>
                <w:sz w:val="24"/>
                <w:szCs w:val="24"/>
              </w:rPr>
              <w:t>247</w:t>
            </w:r>
          </w:p>
        </w:tc>
      </w:tr>
      <w:tr w:rsidR="005B671B" w:rsidRPr="005B671B" w:rsidTr="005B671B">
        <w:trPr>
          <w:trHeight w:val="1266"/>
        </w:trPr>
        <w:tc>
          <w:tcPr>
            <w:tcW w:w="609" w:type="dxa"/>
            <w:tcBorders>
              <w:bottom w:val="single" w:sz="4" w:space="0" w:color="auto"/>
            </w:tcBorders>
          </w:tcPr>
          <w:p w:rsidR="005B671B" w:rsidRPr="005B671B" w:rsidRDefault="005B671B" w:rsidP="00F51342">
            <w:pPr>
              <w:pStyle w:val="a3"/>
              <w:jc w:val="center"/>
              <w:rPr>
                <w:sz w:val="24"/>
                <w:szCs w:val="24"/>
              </w:rPr>
            </w:pPr>
            <w:r w:rsidRPr="005B671B">
              <w:rPr>
                <w:sz w:val="24"/>
                <w:szCs w:val="24"/>
              </w:rPr>
              <w:t>2</w:t>
            </w:r>
          </w:p>
        </w:tc>
        <w:tc>
          <w:tcPr>
            <w:tcW w:w="2794" w:type="dxa"/>
            <w:gridSpan w:val="2"/>
            <w:tcBorders>
              <w:bottom w:val="single" w:sz="4" w:space="0" w:color="auto"/>
            </w:tcBorders>
          </w:tcPr>
          <w:p w:rsidR="005B671B" w:rsidRPr="005B671B" w:rsidRDefault="005B671B" w:rsidP="00F51342">
            <w:pPr>
              <w:pStyle w:val="a3"/>
              <w:rPr>
                <w:sz w:val="24"/>
                <w:szCs w:val="24"/>
              </w:rPr>
            </w:pPr>
            <w:r w:rsidRPr="005B671B">
              <w:rPr>
                <w:sz w:val="24"/>
                <w:szCs w:val="24"/>
              </w:rPr>
              <w:t>Мероприятия  в области жилищного хозяйства (материалы по ремонту имущества, ремонт крыш)</w:t>
            </w:r>
          </w:p>
        </w:tc>
        <w:tc>
          <w:tcPr>
            <w:tcW w:w="667" w:type="dxa"/>
            <w:tcBorders>
              <w:bottom w:val="single" w:sz="4" w:space="0" w:color="auto"/>
            </w:tcBorders>
          </w:tcPr>
          <w:p w:rsidR="005B671B" w:rsidRPr="005B671B" w:rsidRDefault="005B671B" w:rsidP="00F51342">
            <w:pPr>
              <w:pStyle w:val="a3"/>
              <w:jc w:val="center"/>
              <w:rPr>
                <w:sz w:val="24"/>
                <w:szCs w:val="24"/>
              </w:rPr>
            </w:pPr>
            <w:r w:rsidRPr="005B671B">
              <w:rPr>
                <w:sz w:val="24"/>
                <w:szCs w:val="24"/>
              </w:rPr>
              <w:t>2000,0</w:t>
            </w:r>
          </w:p>
        </w:tc>
        <w:tc>
          <w:tcPr>
            <w:tcW w:w="1135" w:type="dxa"/>
            <w:tcBorders>
              <w:bottom w:val="single" w:sz="4" w:space="0" w:color="auto"/>
            </w:tcBorders>
          </w:tcPr>
          <w:p w:rsidR="005B671B" w:rsidRPr="005B671B" w:rsidRDefault="005B671B" w:rsidP="00F51342">
            <w:pPr>
              <w:pStyle w:val="a3"/>
              <w:jc w:val="center"/>
              <w:rPr>
                <w:sz w:val="24"/>
                <w:szCs w:val="24"/>
              </w:rPr>
            </w:pPr>
            <w:r w:rsidRPr="005B671B">
              <w:rPr>
                <w:sz w:val="24"/>
                <w:szCs w:val="24"/>
              </w:rPr>
              <w:t>2000,0</w:t>
            </w:r>
          </w:p>
        </w:tc>
        <w:tc>
          <w:tcPr>
            <w:tcW w:w="1138" w:type="dxa"/>
            <w:tcBorders>
              <w:bottom w:val="single" w:sz="4" w:space="0" w:color="auto"/>
            </w:tcBorders>
          </w:tcPr>
          <w:p w:rsidR="005B671B" w:rsidRPr="005B671B" w:rsidRDefault="005B671B" w:rsidP="00F51342">
            <w:pPr>
              <w:pStyle w:val="a3"/>
              <w:jc w:val="center"/>
              <w:rPr>
                <w:sz w:val="24"/>
                <w:szCs w:val="24"/>
              </w:rPr>
            </w:pPr>
            <w:r w:rsidRPr="005B671B">
              <w:rPr>
                <w:sz w:val="24"/>
                <w:szCs w:val="24"/>
              </w:rPr>
              <w:t>2000,0</w:t>
            </w:r>
          </w:p>
        </w:tc>
        <w:tc>
          <w:tcPr>
            <w:tcW w:w="2129" w:type="dxa"/>
            <w:tcBorders>
              <w:bottom w:val="single" w:sz="4" w:space="0" w:color="auto"/>
            </w:tcBorders>
          </w:tcPr>
          <w:p w:rsidR="005B671B" w:rsidRPr="005B671B" w:rsidRDefault="005B671B" w:rsidP="00F51342">
            <w:pPr>
              <w:pStyle w:val="a3"/>
              <w:jc w:val="center"/>
              <w:rPr>
                <w:sz w:val="24"/>
                <w:szCs w:val="24"/>
              </w:rPr>
            </w:pPr>
            <w:r w:rsidRPr="005B671B">
              <w:rPr>
                <w:sz w:val="24"/>
                <w:szCs w:val="24"/>
              </w:rPr>
              <w:t>Администрация</w:t>
            </w:r>
          </w:p>
        </w:tc>
        <w:tc>
          <w:tcPr>
            <w:tcW w:w="1876" w:type="dxa"/>
            <w:tcBorders>
              <w:bottom w:val="single" w:sz="4" w:space="0" w:color="auto"/>
              <w:right w:val="single" w:sz="4" w:space="0" w:color="auto"/>
            </w:tcBorders>
          </w:tcPr>
          <w:p w:rsidR="005B671B" w:rsidRPr="005B671B" w:rsidRDefault="005B671B" w:rsidP="00F51342">
            <w:pPr>
              <w:pStyle w:val="a3"/>
              <w:jc w:val="center"/>
              <w:rPr>
                <w:sz w:val="24"/>
                <w:szCs w:val="24"/>
              </w:rPr>
            </w:pPr>
            <w:r w:rsidRPr="005B671B">
              <w:rPr>
                <w:sz w:val="24"/>
                <w:szCs w:val="24"/>
              </w:rPr>
              <w:t>310</w:t>
            </w:r>
          </w:p>
        </w:tc>
      </w:tr>
      <w:tr w:rsidR="005B671B" w:rsidRPr="005B671B" w:rsidTr="005B671B">
        <w:trPr>
          <w:trHeight w:val="245"/>
        </w:trPr>
        <w:tc>
          <w:tcPr>
            <w:tcW w:w="609" w:type="dxa"/>
            <w:tcBorders>
              <w:top w:val="single" w:sz="4" w:space="0" w:color="auto"/>
              <w:bottom w:val="single" w:sz="4" w:space="0" w:color="auto"/>
            </w:tcBorders>
          </w:tcPr>
          <w:p w:rsidR="005B671B" w:rsidRPr="005B671B" w:rsidRDefault="005B671B" w:rsidP="00F51342">
            <w:pPr>
              <w:pStyle w:val="a3"/>
              <w:jc w:val="center"/>
              <w:rPr>
                <w:sz w:val="24"/>
                <w:szCs w:val="24"/>
              </w:rPr>
            </w:pPr>
            <w:r w:rsidRPr="005B671B">
              <w:rPr>
                <w:sz w:val="24"/>
                <w:szCs w:val="24"/>
              </w:rPr>
              <w:t>3</w:t>
            </w:r>
          </w:p>
        </w:tc>
        <w:tc>
          <w:tcPr>
            <w:tcW w:w="2794" w:type="dxa"/>
            <w:gridSpan w:val="2"/>
            <w:tcBorders>
              <w:top w:val="single" w:sz="4" w:space="0" w:color="auto"/>
              <w:bottom w:val="single" w:sz="4" w:space="0" w:color="auto"/>
            </w:tcBorders>
          </w:tcPr>
          <w:p w:rsidR="005B671B" w:rsidRPr="005B671B" w:rsidRDefault="005B671B" w:rsidP="00F51342">
            <w:pPr>
              <w:pStyle w:val="a3"/>
              <w:rPr>
                <w:sz w:val="24"/>
                <w:szCs w:val="24"/>
              </w:rPr>
            </w:pPr>
            <w:r w:rsidRPr="005B671B">
              <w:rPr>
                <w:sz w:val="24"/>
                <w:szCs w:val="24"/>
              </w:rPr>
              <w:t>Выполнение работ по ремонту и содержанию жилищного хозяйства п. Луговский</w:t>
            </w:r>
          </w:p>
        </w:tc>
        <w:tc>
          <w:tcPr>
            <w:tcW w:w="667" w:type="dxa"/>
            <w:tcBorders>
              <w:top w:val="single" w:sz="4" w:space="0" w:color="auto"/>
              <w:bottom w:val="single" w:sz="4" w:space="0" w:color="auto"/>
            </w:tcBorders>
          </w:tcPr>
          <w:p w:rsidR="005B671B" w:rsidRPr="005B671B" w:rsidRDefault="005B671B" w:rsidP="00F51342">
            <w:pPr>
              <w:pStyle w:val="a3"/>
              <w:jc w:val="center"/>
              <w:rPr>
                <w:sz w:val="24"/>
                <w:szCs w:val="24"/>
              </w:rPr>
            </w:pPr>
            <w:r w:rsidRPr="005B671B">
              <w:rPr>
                <w:sz w:val="24"/>
                <w:szCs w:val="24"/>
              </w:rPr>
              <w:t>300,0</w:t>
            </w:r>
          </w:p>
        </w:tc>
        <w:tc>
          <w:tcPr>
            <w:tcW w:w="1135" w:type="dxa"/>
            <w:tcBorders>
              <w:top w:val="single" w:sz="4" w:space="0" w:color="auto"/>
              <w:bottom w:val="single" w:sz="4" w:space="0" w:color="auto"/>
            </w:tcBorders>
          </w:tcPr>
          <w:p w:rsidR="005B671B" w:rsidRPr="005B671B" w:rsidRDefault="005B671B" w:rsidP="00F51342">
            <w:pPr>
              <w:pStyle w:val="a3"/>
              <w:jc w:val="center"/>
              <w:rPr>
                <w:sz w:val="24"/>
                <w:szCs w:val="24"/>
              </w:rPr>
            </w:pPr>
            <w:r w:rsidRPr="005B671B">
              <w:rPr>
                <w:sz w:val="24"/>
                <w:szCs w:val="24"/>
              </w:rPr>
              <w:t>300,0</w:t>
            </w:r>
          </w:p>
        </w:tc>
        <w:tc>
          <w:tcPr>
            <w:tcW w:w="1138" w:type="dxa"/>
            <w:tcBorders>
              <w:top w:val="single" w:sz="4" w:space="0" w:color="auto"/>
              <w:bottom w:val="single" w:sz="4" w:space="0" w:color="auto"/>
            </w:tcBorders>
          </w:tcPr>
          <w:p w:rsidR="005B671B" w:rsidRPr="005B671B" w:rsidRDefault="005B671B" w:rsidP="00F51342">
            <w:pPr>
              <w:pStyle w:val="a3"/>
              <w:jc w:val="center"/>
              <w:rPr>
                <w:sz w:val="24"/>
                <w:szCs w:val="24"/>
              </w:rPr>
            </w:pPr>
            <w:r w:rsidRPr="005B671B">
              <w:rPr>
                <w:sz w:val="24"/>
                <w:szCs w:val="24"/>
              </w:rPr>
              <w:t>300,0</w:t>
            </w:r>
          </w:p>
        </w:tc>
        <w:tc>
          <w:tcPr>
            <w:tcW w:w="2129" w:type="dxa"/>
            <w:tcBorders>
              <w:top w:val="single" w:sz="4" w:space="0" w:color="auto"/>
              <w:bottom w:val="single" w:sz="4" w:space="0" w:color="auto"/>
            </w:tcBorders>
          </w:tcPr>
          <w:p w:rsidR="005B671B" w:rsidRPr="005B671B" w:rsidRDefault="005B671B" w:rsidP="00F51342">
            <w:pPr>
              <w:pStyle w:val="a3"/>
              <w:jc w:val="center"/>
              <w:rPr>
                <w:sz w:val="24"/>
                <w:szCs w:val="24"/>
              </w:rPr>
            </w:pPr>
            <w:r w:rsidRPr="005B671B">
              <w:rPr>
                <w:sz w:val="24"/>
                <w:szCs w:val="24"/>
              </w:rPr>
              <w:t>Администрация</w:t>
            </w:r>
          </w:p>
        </w:tc>
        <w:tc>
          <w:tcPr>
            <w:tcW w:w="1876" w:type="dxa"/>
            <w:tcBorders>
              <w:top w:val="single" w:sz="4" w:space="0" w:color="auto"/>
              <w:bottom w:val="single" w:sz="4" w:space="0" w:color="auto"/>
              <w:right w:val="single" w:sz="4" w:space="0" w:color="auto"/>
            </w:tcBorders>
          </w:tcPr>
          <w:p w:rsidR="005B671B" w:rsidRPr="005B671B" w:rsidRDefault="005B671B" w:rsidP="00F51342">
            <w:pPr>
              <w:pStyle w:val="a3"/>
              <w:jc w:val="center"/>
              <w:rPr>
                <w:sz w:val="24"/>
                <w:szCs w:val="24"/>
              </w:rPr>
            </w:pPr>
            <w:r w:rsidRPr="005B671B">
              <w:rPr>
                <w:sz w:val="24"/>
                <w:szCs w:val="24"/>
              </w:rPr>
              <w:t>225</w:t>
            </w:r>
          </w:p>
        </w:tc>
      </w:tr>
      <w:tr w:rsidR="005B671B" w:rsidRPr="005B671B" w:rsidTr="005B671B">
        <w:trPr>
          <w:trHeight w:val="245"/>
        </w:trPr>
        <w:tc>
          <w:tcPr>
            <w:tcW w:w="609" w:type="dxa"/>
            <w:tcBorders>
              <w:top w:val="single" w:sz="4" w:space="0" w:color="auto"/>
              <w:bottom w:val="single" w:sz="4" w:space="0" w:color="auto"/>
            </w:tcBorders>
          </w:tcPr>
          <w:p w:rsidR="005B671B" w:rsidRPr="005B671B" w:rsidRDefault="005B671B" w:rsidP="00F51342">
            <w:pPr>
              <w:pStyle w:val="a3"/>
              <w:jc w:val="center"/>
              <w:rPr>
                <w:sz w:val="24"/>
                <w:szCs w:val="24"/>
              </w:rPr>
            </w:pPr>
            <w:r w:rsidRPr="005B671B">
              <w:rPr>
                <w:sz w:val="24"/>
                <w:szCs w:val="24"/>
              </w:rPr>
              <w:t>4</w:t>
            </w:r>
          </w:p>
        </w:tc>
        <w:tc>
          <w:tcPr>
            <w:tcW w:w="2794" w:type="dxa"/>
            <w:gridSpan w:val="2"/>
            <w:tcBorders>
              <w:top w:val="single" w:sz="4" w:space="0" w:color="auto"/>
              <w:bottom w:val="single" w:sz="4" w:space="0" w:color="auto"/>
            </w:tcBorders>
          </w:tcPr>
          <w:p w:rsidR="005B671B" w:rsidRPr="005B671B" w:rsidRDefault="005B671B" w:rsidP="00F51342">
            <w:pPr>
              <w:pStyle w:val="a3"/>
              <w:rPr>
                <w:sz w:val="24"/>
                <w:szCs w:val="24"/>
              </w:rPr>
            </w:pPr>
            <w:r w:rsidRPr="005B671B">
              <w:rPr>
                <w:sz w:val="24"/>
                <w:szCs w:val="24"/>
              </w:rPr>
              <w:t>ИТОГО по жилищному хозяйству</w:t>
            </w:r>
          </w:p>
        </w:tc>
        <w:tc>
          <w:tcPr>
            <w:tcW w:w="667" w:type="dxa"/>
            <w:tcBorders>
              <w:top w:val="single" w:sz="4" w:space="0" w:color="auto"/>
              <w:bottom w:val="single" w:sz="4" w:space="0" w:color="auto"/>
            </w:tcBorders>
          </w:tcPr>
          <w:p w:rsidR="005B671B" w:rsidRPr="005B671B" w:rsidRDefault="005B671B" w:rsidP="00F51342">
            <w:pPr>
              <w:pStyle w:val="a3"/>
              <w:jc w:val="center"/>
              <w:rPr>
                <w:sz w:val="24"/>
                <w:szCs w:val="24"/>
              </w:rPr>
            </w:pPr>
            <w:r w:rsidRPr="005B671B">
              <w:rPr>
                <w:sz w:val="24"/>
                <w:szCs w:val="24"/>
              </w:rPr>
              <w:t>5800,0</w:t>
            </w:r>
          </w:p>
        </w:tc>
        <w:tc>
          <w:tcPr>
            <w:tcW w:w="1135" w:type="dxa"/>
            <w:tcBorders>
              <w:top w:val="single" w:sz="4" w:space="0" w:color="auto"/>
              <w:bottom w:val="single" w:sz="4" w:space="0" w:color="auto"/>
            </w:tcBorders>
          </w:tcPr>
          <w:p w:rsidR="005B671B" w:rsidRPr="005B671B" w:rsidRDefault="005B671B" w:rsidP="00F51342">
            <w:pPr>
              <w:pStyle w:val="a3"/>
              <w:jc w:val="center"/>
              <w:rPr>
                <w:sz w:val="24"/>
                <w:szCs w:val="24"/>
              </w:rPr>
            </w:pPr>
            <w:r w:rsidRPr="005B671B">
              <w:rPr>
                <w:sz w:val="24"/>
                <w:szCs w:val="24"/>
              </w:rPr>
              <w:t>5800,0</w:t>
            </w:r>
          </w:p>
        </w:tc>
        <w:tc>
          <w:tcPr>
            <w:tcW w:w="1138" w:type="dxa"/>
            <w:tcBorders>
              <w:top w:val="single" w:sz="4" w:space="0" w:color="auto"/>
              <w:bottom w:val="single" w:sz="4" w:space="0" w:color="auto"/>
            </w:tcBorders>
          </w:tcPr>
          <w:p w:rsidR="005B671B" w:rsidRPr="005B671B" w:rsidRDefault="005B671B" w:rsidP="00F51342">
            <w:pPr>
              <w:pStyle w:val="a3"/>
              <w:jc w:val="center"/>
              <w:rPr>
                <w:sz w:val="24"/>
                <w:szCs w:val="24"/>
              </w:rPr>
            </w:pPr>
            <w:r w:rsidRPr="005B671B">
              <w:rPr>
                <w:sz w:val="24"/>
                <w:szCs w:val="24"/>
              </w:rPr>
              <w:t>5800,0</w:t>
            </w:r>
          </w:p>
        </w:tc>
        <w:tc>
          <w:tcPr>
            <w:tcW w:w="2129" w:type="dxa"/>
            <w:tcBorders>
              <w:top w:val="single" w:sz="4" w:space="0" w:color="auto"/>
              <w:bottom w:val="single" w:sz="4" w:space="0" w:color="auto"/>
            </w:tcBorders>
          </w:tcPr>
          <w:p w:rsidR="005B671B" w:rsidRPr="005B671B" w:rsidRDefault="005B671B" w:rsidP="00F51342">
            <w:pPr>
              <w:pStyle w:val="a3"/>
              <w:jc w:val="center"/>
              <w:rPr>
                <w:sz w:val="24"/>
                <w:szCs w:val="24"/>
              </w:rPr>
            </w:pPr>
          </w:p>
        </w:tc>
        <w:tc>
          <w:tcPr>
            <w:tcW w:w="1876" w:type="dxa"/>
            <w:tcBorders>
              <w:top w:val="single" w:sz="4" w:space="0" w:color="auto"/>
              <w:bottom w:val="single" w:sz="4" w:space="0" w:color="auto"/>
              <w:right w:val="single" w:sz="4" w:space="0" w:color="auto"/>
            </w:tcBorders>
          </w:tcPr>
          <w:p w:rsidR="005B671B" w:rsidRPr="005B671B" w:rsidRDefault="005B671B" w:rsidP="00F51342">
            <w:pPr>
              <w:pStyle w:val="a3"/>
              <w:jc w:val="center"/>
              <w:rPr>
                <w:sz w:val="24"/>
                <w:szCs w:val="24"/>
              </w:rPr>
            </w:pPr>
          </w:p>
        </w:tc>
      </w:tr>
      <w:tr w:rsidR="005B671B" w:rsidRPr="005B671B" w:rsidTr="005B671B">
        <w:trPr>
          <w:trHeight w:val="187"/>
        </w:trPr>
        <w:tc>
          <w:tcPr>
            <w:tcW w:w="10348" w:type="dxa"/>
            <w:gridSpan w:val="8"/>
            <w:tcBorders>
              <w:bottom w:val="single" w:sz="4" w:space="0" w:color="auto"/>
            </w:tcBorders>
          </w:tcPr>
          <w:p w:rsidR="005B671B" w:rsidRPr="005B671B" w:rsidRDefault="005B671B" w:rsidP="005B671B">
            <w:pPr>
              <w:pStyle w:val="a3"/>
              <w:jc w:val="center"/>
              <w:rPr>
                <w:sz w:val="24"/>
                <w:szCs w:val="24"/>
              </w:rPr>
            </w:pPr>
            <w:r w:rsidRPr="005B671B">
              <w:rPr>
                <w:sz w:val="24"/>
                <w:szCs w:val="24"/>
              </w:rPr>
              <w:t>Ст.247 - 3500,0 т.р.; ст.225 – 300,0 т.р.; ст. 346 – 2000,0 т.р. (расходы бюджета на 2022 год)</w:t>
            </w:r>
          </w:p>
        </w:tc>
      </w:tr>
    </w:tbl>
    <w:p w:rsidR="005B671B" w:rsidRPr="005B671B" w:rsidRDefault="005B671B" w:rsidP="005B671B">
      <w:pPr>
        <w:pStyle w:val="a3"/>
        <w:rPr>
          <w:b/>
          <w:sz w:val="24"/>
          <w:szCs w:val="24"/>
        </w:rPr>
      </w:pPr>
    </w:p>
    <w:p w:rsidR="005B671B" w:rsidRPr="005B671B" w:rsidRDefault="005B671B" w:rsidP="005B671B">
      <w:pPr>
        <w:pStyle w:val="a3"/>
        <w:rPr>
          <w:sz w:val="24"/>
          <w:szCs w:val="24"/>
        </w:rPr>
      </w:pPr>
      <w:r w:rsidRPr="005B671B">
        <w:rPr>
          <w:sz w:val="24"/>
          <w:szCs w:val="24"/>
        </w:rPr>
        <w:t>Исполнитель: Токарчук Н.Н.</w:t>
      </w:r>
    </w:p>
    <w:p w:rsidR="005B671B" w:rsidRPr="005B671B" w:rsidRDefault="005B671B" w:rsidP="005B671B">
      <w:pPr>
        <w:pStyle w:val="a3"/>
        <w:jc w:val="right"/>
        <w:rPr>
          <w:sz w:val="24"/>
          <w:szCs w:val="24"/>
        </w:rPr>
      </w:pPr>
    </w:p>
    <w:p w:rsidR="002738D2" w:rsidRPr="005B671B" w:rsidRDefault="002738D2" w:rsidP="001F1F15">
      <w:pPr>
        <w:tabs>
          <w:tab w:val="left" w:pos="644"/>
        </w:tabs>
        <w:jc w:val="both"/>
      </w:pPr>
      <w:r w:rsidRPr="005B671B">
        <w:t>Администрация                                                бесплатно</w:t>
      </w:r>
    </w:p>
    <w:p w:rsidR="002738D2" w:rsidRPr="005B671B" w:rsidRDefault="002738D2" w:rsidP="001F1F15">
      <w:pPr>
        <w:tabs>
          <w:tab w:val="left" w:pos="644"/>
        </w:tabs>
        <w:jc w:val="both"/>
      </w:pPr>
      <w:r w:rsidRPr="005B671B">
        <w:t xml:space="preserve">Луговского городского        </w:t>
      </w:r>
      <w:r w:rsidR="00855BCE" w:rsidRPr="005B671B">
        <w:t xml:space="preserve">                            </w:t>
      </w:r>
      <w:r w:rsidRPr="005B671B">
        <w:rPr>
          <w:u w:val="single"/>
        </w:rPr>
        <w:t>Тираж:</w:t>
      </w:r>
      <w:r w:rsidRPr="005B671B">
        <w:t xml:space="preserve"> 10 экз.</w:t>
      </w:r>
    </w:p>
    <w:p w:rsidR="002738D2" w:rsidRPr="005B671B" w:rsidRDefault="002738D2" w:rsidP="001F1F15">
      <w:pPr>
        <w:tabs>
          <w:tab w:val="left" w:pos="644"/>
        </w:tabs>
        <w:jc w:val="both"/>
      </w:pPr>
      <w:r w:rsidRPr="005B671B">
        <w:t xml:space="preserve">Поселения                                                          Газета выходит по </w:t>
      </w:r>
    </w:p>
    <w:p w:rsidR="002738D2" w:rsidRPr="005B671B" w:rsidRDefault="002738D2" w:rsidP="001F1F15">
      <w:pPr>
        <w:tabs>
          <w:tab w:val="left" w:pos="644"/>
        </w:tabs>
        <w:jc w:val="both"/>
      </w:pPr>
      <w:r w:rsidRPr="005B671B">
        <w:t>Ответственный редактор:                                 мере накопления материала</w:t>
      </w:r>
    </w:p>
    <w:p w:rsidR="002738D2" w:rsidRPr="005B671B" w:rsidRDefault="002738D2" w:rsidP="001F1F15">
      <w:pPr>
        <w:tabs>
          <w:tab w:val="left" w:pos="644"/>
        </w:tabs>
        <w:jc w:val="both"/>
      </w:pPr>
      <w:r w:rsidRPr="005B671B">
        <w:t xml:space="preserve">Герасимова А.С.                                                             </w:t>
      </w:r>
    </w:p>
    <w:p w:rsidR="002738D2" w:rsidRPr="005B671B" w:rsidRDefault="002738D2" w:rsidP="001F1F15">
      <w:pPr>
        <w:tabs>
          <w:tab w:val="left" w:pos="644"/>
        </w:tabs>
        <w:jc w:val="both"/>
      </w:pPr>
      <w:r w:rsidRPr="005B671B">
        <w:rPr>
          <w:u w:val="single"/>
        </w:rPr>
        <w:t xml:space="preserve">Адрес: </w:t>
      </w:r>
      <w:r w:rsidRPr="005B671B">
        <w:t>666801</w:t>
      </w:r>
    </w:p>
    <w:p w:rsidR="002738D2" w:rsidRPr="005B671B" w:rsidRDefault="002738D2" w:rsidP="001F1F15">
      <w:pPr>
        <w:tabs>
          <w:tab w:val="left" w:pos="644"/>
        </w:tabs>
        <w:jc w:val="both"/>
      </w:pPr>
      <w:r w:rsidRPr="005B671B">
        <w:t>п. Луговский,</w:t>
      </w:r>
    </w:p>
    <w:p w:rsidR="00AB4B5A" w:rsidRPr="00573C7B" w:rsidRDefault="002738D2" w:rsidP="005B671B">
      <w:pPr>
        <w:tabs>
          <w:tab w:val="left" w:pos="644"/>
        </w:tabs>
        <w:ind w:left="-709"/>
        <w:jc w:val="both"/>
      </w:pPr>
      <w:r w:rsidRPr="005B671B">
        <w:t xml:space="preserve">           ул. Школьная, д.11</w:t>
      </w:r>
    </w:p>
    <w:sectPr w:rsidR="00AB4B5A" w:rsidRPr="00573C7B" w:rsidSect="00465794">
      <w:headerReference w:type="even" r:id="rId13"/>
      <w:headerReference w:type="default" r:id="rId14"/>
      <w:footerReference w:type="even" r:id="rId15"/>
      <w:footerReference w:type="default" r:id="rId16"/>
      <w:headerReference w:type="first" r:id="rId17"/>
      <w:footerReference w:type="first" r:id="rId18"/>
      <w:pgSz w:w="11906" w:h="16838"/>
      <w:pgMar w:top="0"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546" w:rsidRDefault="00404546" w:rsidP="00C40DF9">
      <w:r>
        <w:separator/>
      </w:r>
    </w:p>
  </w:endnote>
  <w:endnote w:type="continuationSeparator" w:id="0">
    <w:p w:rsidR="00404546" w:rsidRDefault="00404546" w:rsidP="00C40D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C7B" w:rsidRDefault="00573C7B">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C7B" w:rsidRDefault="00573C7B">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C7B" w:rsidRDefault="00573C7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546" w:rsidRDefault="00404546" w:rsidP="00C40DF9">
      <w:r>
        <w:separator/>
      </w:r>
    </w:p>
  </w:footnote>
  <w:footnote w:type="continuationSeparator" w:id="0">
    <w:p w:rsidR="00404546" w:rsidRDefault="00404546" w:rsidP="00C40D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C7B" w:rsidRDefault="00573C7B">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C7B" w:rsidRDefault="00573C7B">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C7B" w:rsidRDefault="00573C7B">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A"/>
    <w:multiLevelType w:val="singleLevel"/>
    <w:tmpl w:val="0000001A"/>
    <w:name w:val="WW8Num26"/>
    <w:lvl w:ilvl="0">
      <w:start w:val="1"/>
      <w:numFmt w:val="decimal"/>
      <w:lvlText w:val="%1)"/>
      <w:lvlJc w:val="left"/>
      <w:pPr>
        <w:tabs>
          <w:tab w:val="num" w:pos="1080"/>
        </w:tabs>
        <w:ind w:left="1080" w:hanging="360"/>
      </w:pPr>
      <w:rPr>
        <w:b w:val="0"/>
        <w:i w:val="0"/>
      </w:rPr>
    </w:lvl>
  </w:abstractNum>
  <w:abstractNum w:abstractNumId="1">
    <w:nsid w:val="08E74339"/>
    <w:multiLevelType w:val="hybridMultilevel"/>
    <w:tmpl w:val="87C87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CB5D2A"/>
    <w:multiLevelType w:val="hybridMultilevel"/>
    <w:tmpl w:val="8DA0C62E"/>
    <w:lvl w:ilvl="0" w:tplc="842E4428">
      <w:start w:val="1"/>
      <w:numFmt w:val="decimal"/>
      <w:lvlText w:val="%1."/>
      <w:lvlJc w:val="left"/>
      <w:pPr>
        <w:ind w:left="1759" w:hanging="105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63F79A4"/>
    <w:multiLevelType w:val="multilevel"/>
    <w:tmpl w:val="39C250E8"/>
    <w:lvl w:ilvl="0">
      <w:start w:val="1"/>
      <w:numFmt w:val="decimal"/>
      <w:lvlText w:val="%1."/>
      <w:lvlJc w:val="left"/>
      <w:pPr>
        <w:ind w:left="1004" w:hanging="360"/>
      </w:pPr>
      <w:rPr>
        <w:rFonts w:hint="default"/>
      </w:rPr>
    </w:lvl>
    <w:lvl w:ilvl="1">
      <w:start w:val="4"/>
      <w:numFmt w:val="decimal"/>
      <w:isLgl/>
      <w:lvlText w:val="%1.%2."/>
      <w:lvlJc w:val="left"/>
      <w:pPr>
        <w:ind w:left="2136" w:hanging="720"/>
      </w:pPr>
      <w:rPr>
        <w:rFonts w:hint="default"/>
      </w:rPr>
    </w:lvl>
    <w:lvl w:ilvl="2">
      <w:start w:val="1"/>
      <w:numFmt w:val="decimal"/>
      <w:isLgl/>
      <w:lvlText w:val="%1.%2.%3."/>
      <w:lvlJc w:val="left"/>
      <w:pPr>
        <w:ind w:left="2908" w:hanging="720"/>
      </w:pPr>
      <w:rPr>
        <w:rFonts w:hint="default"/>
      </w:rPr>
    </w:lvl>
    <w:lvl w:ilvl="3">
      <w:start w:val="1"/>
      <w:numFmt w:val="decimal"/>
      <w:isLgl/>
      <w:lvlText w:val="%1.%2.%3.%4."/>
      <w:lvlJc w:val="left"/>
      <w:pPr>
        <w:ind w:left="4040" w:hanging="1080"/>
      </w:pPr>
      <w:rPr>
        <w:rFonts w:hint="default"/>
      </w:rPr>
    </w:lvl>
    <w:lvl w:ilvl="4">
      <w:start w:val="1"/>
      <w:numFmt w:val="decimal"/>
      <w:isLgl/>
      <w:lvlText w:val="%1.%2.%3.%4.%5."/>
      <w:lvlJc w:val="left"/>
      <w:pPr>
        <w:ind w:left="4812" w:hanging="1080"/>
      </w:pPr>
      <w:rPr>
        <w:rFonts w:hint="default"/>
      </w:rPr>
    </w:lvl>
    <w:lvl w:ilvl="5">
      <w:start w:val="1"/>
      <w:numFmt w:val="decimal"/>
      <w:isLgl/>
      <w:lvlText w:val="%1.%2.%3.%4.%5.%6."/>
      <w:lvlJc w:val="left"/>
      <w:pPr>
        <w:ind w:left="5944" w:hanging="1440"/>
      </w:pPr>
      <w:rPr>
        <w:rFonts w:hint="default"/>
      </w:rPr>
    </w:lvl>
    <w:lvl w:ilvl="6">
      <w:start w:val="1"/>
      <w:numFmt w:val="decimal"/>
      <w:isLgl/>
      <w:lvlText w:val="%1.%2.%3.%4.%5.%6.%7."/>
      <w:lvlJc w:val="left"/>
      <w:pPr>
        <w:ind w:left="6716" w:hanging="1440"/>
      </w:pPr>
      <w:rPr>
        <w:rFonts w:hint="default"/>
      </w:rPr>
    </w:lvl>
    <w:lvl w:ilvl="7">
      <w:start w:val="1"/>
      <w:numFmt w:val="decimal"/>
      <w:isLgl/>
      <w:lvlText w:val="%1.%2.%3.%4.%5.%6.%7.%8."/>
      <w:lvlJc w:val="left"/>
      <w:pPr>
        <w:ind w:left="7848" w:hanging="1800"/>
      </w:pPr>
      <w:rPr>
        <w:rFonts w:hint="default"/>
      </w:rPr>
    </w:lvl>
    <w:lvl w:ilvl="8">
      <w:start w:val="1"/>
      <w:numFmt w:val="decimal"/>
      <w:isLgl/>
      <w:lvlText w:val="%1.%2.%3.%4.%5.%6.%7.%8.%9."/>
      <w:lvlJc w:val="left"/>
      <w:pPr>
        <w:ind w:left="8980" w:hanging="2160"/>
      </w:pPr>
      <w:rPr>
        <w:rFonts w:hint="default"/>
      </w:rPr>
    </w:lvl>
  </w:abstractNum>
  <w:abstractNum w:abstractNumId="4">
    <w:nsid w:val="268A30E8"/>
    <w:multiLevelType w:val="multilevel"/>
    <w:tmpl w:val="6F489BE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2F3C45E0"/>
    <w:multiLevelType w:val="hybridMultilevel"/>
    <w:tmpl w:val="3ECCA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E63D0A"/>
    <w:multiLevelType w:val="hybridMultilevel"/>
    <w:tmpl w:val="2650276E"/>
    <w:lvl w:ilvl="0" w:tplc="140A092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BF5E95"/>
    <w:multiLevelType w:val="hybridMultilevel"/>
    <w:tmpl w:val="32CE9AD8"/>
    <w:lvl w:ilvl="0" w:tplc="CCF8CC6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412948"/>
    <w:multiLevelType w:val="hybridMultilevel"/>
    <w:tmpl w:val="299EFB14"/>
    <w:lvl w:ilvl="0" w:tplc="DA5C9F56">
      <w:start w:val="1"/>
      <w:numFmt w:val="decimal"/>
      <w:lvlText w:val="%1."/>
      <w:lvlJc w:val="left"/>
      <w:pPr>
        <w:ind w:left="1653"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8"/>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3"/>
  </w:num>
  <w:num w:numId="8">
    <w:abstractNumId w:val="6"/>
  </w:num>
  <w:num w:numId="9">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1"/>
    <w:footnote w:id="0"/>
  </w:footnotePr>
  <w:endnotePr>
    <w:endnote w:id="-1"/>
    <w:endnote w:id="0"/>
  </w:endnotePr>
  <w:compat/>
  <w:rsids>
    <w:rsidRoot w:val="0043272B"/>
    <w:rsid w:val="00010413"/>
    <w:rsid w:val="00010995"/>
    <w:rsid w:val="000430F7"/>
    <w:rsid w:val="00081C33"/>
    <w:rsid w:val="000A1A9D"/>
    <w:rsid w:val="000B608F"/>
    <w:rsid w:val="000C4460"/>
    <w:rsid w:val="000C5726"/>
    <w:rsid w:val="000D705F"/>
    <w:rsid w:val="000E0BF5"/>
    <w:rsid w:val="000F6524"/>
    <w:rsid w:val="001106BF"/>
    <w:rsid w:val="00126D13"/>
    <w:rsid w:val="00141315"/>
    <w:rsid w:val="00143FA2"/>
    <w:rsid w:val="00146A42"/>
    <w:rsid w:val="00181CCA"/>
    <w:rsid w:val="0018577D"/>
    <w:rsid w:val="00185FBC"/>
    <w:rsid w:val="001D43E4"/>
    <w:rsid w:val="001D6F98"/>
    <w:rsid w:val="001E2238"/>
    <w:rsid w:val="001E2A44"/>
    <w:rsid w:val="001F02FF"/>
    <w:rsid w:val="001F1F15"/>
    <w:rsid w:val="001F48C5"/>
    <w:rsid w:val="001F72DD"/>
    <w:rsid w:val="00202743"/>
    <w:rsid w:val="00226602"/>
    <w:rsid w:val="00233907"/>
    <w:rsid w:val="002411AE"/>
    <w:rsid w:val="00247997"/>
    <w:rsid w:val="00255E87"/>
    <w:rsid w:val="00272B4D"/>
    <w:rsid w:val="002738D2"/>
    <w:rsid w:val="002837DC"/>
    <w:rsid w:val="002841D0"/>
    <w:rsid w:val="002C7349"/>
    <w:rsid w:val="002D6EDD"/>
    <w:rsid w:val="002E4266"/>
    <w:rsid w:val="002F42D6"/>
    <w:rsid w:val="00306111"/>
    <w:rsid w:val="00331751"/>
    <w:rsid w:val="00354C0E"/>
    <w:rsid w:val="003B2455"/>
    <w:rsid w:val="003B5935"/>
    <w:rsid w:val="003C3568"/>
    <w:rsid w:val="004000C1"/>
    <w:rsid w:val="0040263A"/>
    <w:rsid w:val="00404546"/>
    <w:rsid w:val="00421F9B"/>
    <w:rsid w:val="0043272B"/>
    <w:rsid w:val="00464EE3"/>
    <w:rsid w:val="00465794"/>
    <w:rsid w:val="00466E52"/>
    <w:rsid w:val="00474D15"/>
    <w:rsid w:val="00483843"/>
    <w:rsid w:val="004933B6"/>
    <w:rsid w:val="00495684"/>
    <w:rsid w:val="004A1370"/>
    <w:rsid w:val="004D393B"/>
    <w:rsid w:val="00507423"/>
    <w:rsid w:val="00530229"/>
    <w:rsid w:val="005323B8"/>
    <w:rsid w:val="00537F9F"/>
    <w:rsid w:val="005555D5"/>
    <w:rsid w:val="00556D5B"/>
    <w:rsid w:val="00573C7B"/>
    <w:rsid w:val="00582283"/>
    <w:rsid w:val="00583C7D"/>
    <w:rsid w:val="005B671B"/>
    <w:rsid w:val="005E37D6"/>
    <w:rsid w:val="005E68B5"/>
    <w:rsid w:val="005E7345"/>
    <w:rsid w:val="005F0D86"/>
    <w:rsid w:val="00611C80"/>
    <w:rsid w:val="0061337C"/>
    <w:rsid w:val="0062191B"/>
    <w:rsid w:val="00624B86"/>
    <w:rsid w:val="00655CFF"/>
    <w:rsid w:val="006674A9"/>
    <w:rsid w:val="006A042D"/>
    <w:rsid w:val="006A7411"/>
    <w:rsid w:val="006B3269"/>
    <w:rsid w:val="006F08CD"/>
    <w:rsid w:val="00700C3B"/>
    <w:rsid w:val="00720DCE"/>
    <w:rsid w:val="00785A4D"/>
    <w:rsid w:val="007B11FA"/>
    <w:rsid w:val="007B646E"/>
    <w:rsid w:val="00801348"/>
    <w:rsid w:val="00822F3A"/>
    <w:rsid w:val="0082515A"/>
    <w:rsid w:val="008313B8"/>
    <w:rsid w:val="008443F5"/>
    <w:rsid w:val="00855BCE"/>
    <w:rsid w:val="00893124"/>
    <w:rsid w:val="0089382A"/>
    <w:rsid w:val="00895FFD"/>
    <w:rsid w:val="008C4C3D"/>
    <w:rsid w:val="008D173A"/>
    <w:rsid w:val="008D6D06"/>
    <w:rsid w:val="008F169F"/>
    <w:rsid w:val="00922514"/>
    <w:rsid w:val="00951464"/>
    <w:rsid w:val="009906E5"/>
    <w:rsid w:val="00995312"/>
    <w:rsid w:val="009B6DDC"/>
    <w:rsid w:val="009D093C"/>
    <w:rsid w:val="009E2577"/>
    <w:rsid w:val="009E4E86"/>
    <w:rsid w:val="009E5650"/>
    <w:rsid w:val="009F141D"/>
    <w:rsid w:val="00A12659"/>
    <w:rsid w:val="00A16652"/>
    <w:rsid w:val="00A46035"/>
    <w:rsid w:val="00A54FF1"/>
    <w:rsid w:val="00A602EF"/>
    <w:rsid w:val="00A919EC"/>
    <w:rsid w:val="00A971E8"/>
    <w:rsid w:val="00AA25C0"/>
    <w:rsid w:val="00AB4B5A"/>
    <w:rsid w:val="00B0323B"/>
    <w:rsid w:val="00B454A5"/>
    <w:rsid w:val="00B629D0"/>
    <w:rsid w:val="00B77414"/>
    <w:rsid w:val="00B8293D"/>
    <w:rsid w:val="00BB0173"/>
    <w:rsid w:val="00C066CC"/>
    <w:rsid w:val="00C23975"/>
    <w:rsid w:val="00C258C4"/>
    <w:rsid w:val="00C31D15"/>
    <w:rsid w:val="00C40DF9"/>
    <w:rsid w:val="00C600E3"/>
    <w:rsid w:val="00C815EB"/>
    <w:rsid w:val="00CB3664"/>
    <w:rsid w:val="00CC3A07"/>
    <w:rsid w:val="00CE0E0D"/>
    <w:rsid w:val="00D0446A"/>
    <w:rsid w:val="00D25E45"/>
    <w:rsid w:val="00D76D6A"/>
    <w:rsid w:val="00D85B2C"/>
    <w:rsid w:val="00D913E5"/>
    <w:rsid w:val="00DA0055"/>
    <w:rsid w:val="00E30B49"/>
    <w:rsid w:val="00E379A2"/>
    <w:rsid w:val="00E37AF6"/>
    <w:rsid w:val="00E60F8D"/>
    <w:rsid w:val="00E73D48"/>
    <w:rsid w:val="00E83FCB"/>
    <w:rsid w:val="00EA1F47"/>
    <w:rsid w:val="00EA5BA0"/>
    <w:rsid w:val="00EC45A6"/>
    <w:rsid w:val="00ED7B90"/>
    <w:rsid w:val="00F45D1B"/>
    <w:rsid w:val="00F55328"/>
    <w:rsid w:val="00F56ED0"/>
    <w:rsid w:val="00F71B80"/>
    <w:rsid w:val="00F977C2"/>
    <w:rsid w:val="00FB2FF5"/>
    <w:rsid w:val="00FD0DE7"/>
    <w:rsid w:val="00FE25EE"/>
    <w:rsid w:val="00FE48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72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104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A1F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
    <w:next w:val="a"/>
    <w:link w:val="30"/>
    <w:qFormat/>
    <w:rsid w:val="0043272B"/>
    <w:pPr>
      <w:keepNext/>
      <w:jc w:val="right"/>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
    <w:basedOn w:val="a0"/>
    <w:link w:val="3"/>
    <w:rsid w:val="0043272B"/>
    <w:rPr>
      <w:rFonts w:ascii="Times New Roman" w:eastAsia="Times New Roman" w:hAnsi="Times New Roman" w:cs="Times New Roman"/>
      <w:b/>
      <w:sz w:val="24"/>
      <w:szCs w:val="24"/>
      <w:lang w:eastAsia="ru-RU"/>
    </w:rPr>
  </w:style>
  <w:style w:type="paragraph" w:styleId="a3">
    <w:name w:val="No Spacing"/>
    <w:link w:val="a4"/>
    <w:uiPriority w:val="1"/>
    <w:qFormat/>
    <w:rsid w:val="0043272B"/>
    <w:pPr>
      <w:spacing w:after="0" w:line="240" w:lineRule="auto"/>
    </w:pPr>
    <w:rPr>
      <w:rFonts w:ascii="Times New Roman" w:eastAsia="Times New Roman" w:hAnsi="Times New Roman" w:cs="Times New Roman"/>
      <w:szCs w:val="20"/>
      <w:lang w:eastAsia="ru-RU"/>
    </w:rPr>
  </w:style>
  <w:style w:type="character" w:customStyle="1" w:styleId="a4">
    <w:name w:val="Без интервала Знак"/>
    <w:basedOn w:val="a0"/>
    <w:link w:val="a3"/>
    <w:uiPriority w:val="1"/>
    <w:rsid w:val="0043272B"/>
    <w:rPr>
      <w:rFonts w:ascii="Times New Roman" w:eastAsia="Times New Roman" w:hAnsi="Times New Roman" w:cs="Times New Roman"/>
      <w:szCs w:val="20"/>
      <w:lang w:eastAsia="ru-RU"/>
    </w:rPr>
  </w:style>
  <w:style w:type="paragraph" w:customStyle="1" w:styleId="ConsPlusNonformat">
    <w:name w:val="ConsPlusNonformat"/>
    <w:uiPriority w:val="99"/>
    <w:rsid w:val="0043272B"/>
    <w:pPr>
      <w:widowControl w:val="0"/>
      <w:spacing w:after="0" w:line="240" w:lineRule="auto"/>
    </w:pPr>
    <w:rPr>
      <w:rFonts w:ascii="Courier New" w:eastAsia="Times New Roman" w:hAnsi="Courier New" w:cs="Times New Roman"/>
      <w:sz w:val="20"/>
      <w:szCs w:val="20"/>
      <w:lang w:eastAsia="ru-RU"/>
    </w:rPr>
  </w:style>
  <w:style w:type="paragraph" w:styleId="a5">
    <w:name w:val="List Paragraph"/>
    <w:basedOn w:val="a"/>
    <w:uiPriority w:val="34"/>
    <w:qFormat/>
    <w:rsid w:val="0043272B"/>
  </w:style>
  <w:style w:type="paragraph" w:styleId="a6">
    <w:name w:val="Balloon Text"/>
    <w:basedOn w:val="a"/>
    <w:link w:val="a7"/>
    <w:uiPriority w:val="99"/>
    <w:semiHidden/>
    <w:unhideWhenUsed/>
    <w:rsid w:val="0043272B"/>
    <w:rPr>
      <w:rFonts w:ascii="Tahoma" w:hAnsi="Tahoma" w:cs="Tahoma"/>
      <w:sz w:val="16"/>
      <w:szCs w:val="16"/>
    </w:rPr>
  </w:style>
  <w:style w:type="character" w:customStyle="1" w:styleId="a7">
    <w:name w:val="Текст выноски Знак"/>
    <w:basedOn w:val="a0"/>
    <w:link w:val="a6"/>
    <w:uiPriority w:val="99"/>
    <w:semiHidden/>
    <w:rsid w:val="0043272B"/>
    <w:rPr>
      <w:rFonts w:ascii="Tahoma" w:eastAsia="Times New Roman" w:hAnsi="Tahoma" w:cs="Tahoma"/>
      <w:sz w:val="16"/>
      <w:szCs w:val="16"/>
      <w:lang w:eastAsia="ru-RU"/>
    </w:rPr>
  </w:style>
  <w:style w:type="character" w:customStyle="1" w:styleId="10">
    <w:name w:val="Заголовок 1 Знак"/>
    <w:basedOn w:val="a0"/>
    <w:link w:val="1"/>
    <w:uiPriority w:val="9"/>
    <w:rsid w:val="00010413"/>
    <w:rPr>
      <w:rFonts w:asciiTheme="majorHAnsi" w:eastAsiaTheme="majorEastAsia" w:hAnsiTheme="majorHAnsi" w:cstheme="majorBidi"/>
      <w:b/>
      <w:bCs/>
      <w:color w:val="365F91" w:themeColor="accent1" w:themeShade="BF"/>
      <w:sz w:val="28"/>
      <w:szCs w:val="28"/>
      <w:lang w:eastAsia="ru-RU"/>
    </w:rPr>
  </w:style>
  <w:style w:type="paragraph" w:styleId="a8">
    <w:name w:val="caption"/>
    <w:basedOn w:val="a"/>
    <w:qFormat/>
    <w:rsid w:val="00010413"/>
    <w:pPr>
      <w:jc w:val="center"/>
    </w:pPr>
    <w:rPr>
      <w:b/>
      <w:sz w:val="28"/>
      <w:szCs w:val="20"/>
    </w:rPr>
  </w:style>
  <w:style w:type="paragraph" w:customStyle="1" w:styleId="11">
    <w:name w:val="Обычный1"/>
    <w:rsid w:val="00010413"/>
    <w:pPr>
      <w:widowControl w:val="0"/>
      <w:spacing w:after="0" w:line="240" w:lineRule="auto"/>
    </w:pPr>
    <w:rPr>
      <w:rFonts w:ascii="Courier New" w:eastAsia="Times New Roman" w:hAnsi="Courier New" w:cs="Times New Roman"/>
      <w:sz w:val="20"/>
      <w:szCs w:val="20"/>
      <w:lang w:eastAsia="ru-RU"/>
    </w:rPr>
  </w:style>
  <w:style w:type="paragraph" w:customStyle="1" w:styleId="12">
    <w:name w:val="Основной текст1"/>
    <w:basedOn w:val="11"/>
    <w:rsid w:val="00010413"/>
    <w:pPr>
      <w:widowControl/>
      <w:spacing w:before="124"/>
      <w:jc w:val="center"/>
    </w:pPr>
    <w:rPr>
      <w:caps/>
      <w:sz w:val="24"/>
    </w:rPr>
  </w:style>
  <w:style w:type="paragraph" w:customStyle="1" w:styleId="a9">
    <w:name w:val="Прижатый влево"/>
    <w:basedOn w:val="a"/>
    <w:next w:val="a"/>
    <w:rsid w:val="00010413"/>
    <w:rPr>
      <w:rFonts w:ascii="Times New Roman CYR" w:hAnsi="Times New Roman CYR"/>
      <w:szCs w:val="20"/>
    </w:rPr>
  </w:style>
  <w:style w:type="paragraph" w:customStyle="1" w:styleId="ConsPlusNormal">
    <w:name w:val="ConsPlusNormal"/>
    <w:basedOn w:val="a"/>
    <w:rsid w:val="00010413"/>
    <w:rPr>
      <w:sz w:val="20"/>
      <w:szCs w:val="20"/>
    </w:rPr>
  </w:style>
  <w:style w:type="table" w:styleId="aa">
    <w:name w:val="Table Grid"/>
    <w:basedOn w:val="a1"/>
    <w:uiPriority w:val="59"/>
    <w:rsid w:val="00010413"/>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483843"/>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Normal">
    <w:name w:val="ConsNormal"/>
    <w:rsid w:val="0048384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1">
    <w:name w:val="Body Text 3"/>
    <w:basedOn w:val="a"/>
    <w:link w:val="32"/>
    <w:rsid w:val="00181CCA"/>
    <w:pPr>
      <w:spacing w:after="120"/>
    </w:pPr>
    <w:rPr>
      <w:sz w:val="16"/>
      <w:szCs w:val="16"/>
    </w:rPr>
  </w:style>
  <w:style w:type="character" w:customStyle="1" w:styleId="32">
    <w:name w:val="Основной текст 3 Знак"/>
    <w:basedOn w:val="a0"/>
    <w:link w:val="31"/>
    <w:rsid w:val="00181CCA"/>
    <w:rPr>
      <w:rFonts w:ascii="Times New Roman" w:eastAsia="Times New Roman" w:hAnsi="Times New Roman" w:cs="Times New Roman"/>
      <w:sz w:val="16"/>
      <w:szCs w:val="16"/>
      <w:lang w:eastAsia="ru-RU"/>
    </w:rPr>
  </w:style>
  <w:style w:type="paragraph" w:customStyle="1" w:styleId="Style7">
    <w:name w:val="Style7"/>
    <w:basedOn w:val="a"/>
    <w:rsid w:val="00181CCA"/>
    <w:pPr>
      <w:widowControl w:val="0"/>
      <w:autoSpaceDE w:val="0"/>
      <w:autoSpaceDN w:val="0"/>
      <w:adjustRightInd w:val="0"/>
      <w:spacing w:line="273" w:lineRule="exact"/>
      <w:ind w:firstLine="1200"/>
      <w:jc w:val="both"/>
    </w:pPr>
  </w:style>
  <w:style w:type="character" w:customStyle="1" w:styleId="FontStyle31">
    <w:name w:val="Font Style31"/>
    <w:rsid w:val="00181CCA"/>
    <w:rPr>
      <w:rFonts w:ascii="Times New Roman" w:hAnsi="Times New Roman" w:cs="Times New Roman"/>
      <w:b/>
      <w:bCs/>
      <w:sz w:val="20"/>
      <w:szCs w:val="20"/>
    </w:rPr>
  </w:style>
  <w:style w:type="character" w:customStyle="1" w:styleId="FontStyle27">
    <w:name w:val="Font Style27"/>
    <w:rsid w:val="00181CCA"/>
    <w:rPr>
      <w:rFonts w:ascii="Times New Roman" w:hAnsi="Times New Roman" w:cs="Times New Roman"/>
      <w:sz w:val="22"/>
      <w:szCs w:val="22"/>
    </w:rPr>
  </w:style>
  <w:style w:type="paragraph" w:customStyle="1" w:styleId="ab">
    <w:name w:val="Нормальный (таблица)"/>
    <w:basedOn w:val="a"/>
    <w:next w:val="a"/>
    <w:uiPriority w:val="99"/>
    <w:rsid w:val="00181CCA"/>
    <w:pPr>
      <w:widowControl w:val="0"/>
      <w:autoSpaceDE w:val="0"/>
      <w:autoSpaceDN w:val="0"/>
      <w:adjustRightInd w:val="0"/>
      <w:jc w:val="both"/>
    </w:pPr>
    <w:rPr>
      <w:rFonts w:ascii="Arial" w:hAnsi="Arial" w:cs="Arial"/>
      <w:sz w:val="20"/>
      <w:szCs w:val="20"/>
    </w:rPr>
  </w:style>
  <w:style w:type="paragraph" w:customStyle="1" w:styleId="Style1">
    <w:name w:val="Style1"/>
    <w:basedOn w:val="a"/>
    <w:uiPriority w:val="99"/>
    <w:rsid w:val="00181CCA"/>
    <w:pPr>
      <w:widowControl w:val="0"/>
      <w:autoSpaceDE w:val="0"/>
      <w:autoSpaceDN w:val="0"/>
      <w:adjustRightInd w:val="0"/>
      <w:spacing w:line="320" w:lineRule="exact"/>
    </w:pPr>
    <w:rPr>
      <w:rFonts w:eastAsiaTheme="minorEastAsia"/>
    </w:rPr>
  </w:style>
  <w:style w:type="paragraph" w:customStyle="1" w:styleId="Style2">
    <w:name w:val="Style2"/>
    <w:basedOn w:val="a"/>
    <w:uiPriority w:val="99"/>
    <w:rsid w:val="00181CCA"/>
    <w:pPr>
      <w:widowControl w:val="0"/>
      <w:autoSpaceDE w:val="0"/>
      <w:autoSpaceDN w:val="0"/>
      <w:adjustRightInd w:val="0"/>
      <w:jc w:val="center"/>
    </w:pPr>
    <w:rPr>
      <w:rFonts w:eastAsiaTheme="minorEastAsia"/>
    </w:rPr>
  </w:style>
  <w:style w:type="paragraph" w:customStyle="1" w:styleId="Style3">
    <w:name w:val="Style3"/>
    <w:basedOn w:val="a"/>
    <w:uiPriority w:val="99"/>
    <w:rsid w:val="00181CCA"/>
    <w:pPr>
      <w:widowControl w:val="0"/>
      <w:autoSpaceDE w:val="0"/>
      <w:autoSpaceDN w:val="0"/>
      <w:adjustRightInd w:val="0"/>
      <w:spacing w:line="317" w:lineRule="exact"/>
      <w:ind w:firstLine="684"/>
      <w:jc w:val="both"/>
    </w:pPr>
    <w:rPr>
      <w:rFonts w:eastAsiaTheme="minorEastAsia"/>
    </w:rPr>
  </w:style>
  <w:style w:type="paragraph" w:customStyle="1" w:styleId="Style5">
    <w:name w:val="Style5"/>
    <w:basedOn w:val="a"/>
    <w:uiPriority w:val="99"/>
    <w:rsid w:val="00181CCA"/>
    <w:pPr>
      <w:widowControl w:val="0"/>
      <w:autoSpaceDE w:val="0"/>
      <w:autoSpaceDN w:val="0"/>
      <w:adjustRightInd w:val="0"/>
      <w:spacing w:line="321" w:lineRule="exact"/>
      <w:ind w:firstLine="727"/>
      <w:jc w:val="both"/>
    </w:pPr>
    <w:rPr>
      <w:rFonts w:eastAsiaTheme="minorEastAsia"/>
    </w:rPr>
  </w:style>
  <w:style w:type="paragraph" w:customStyle="1" w:styleId="Style8">
    <w:name w:val="Style8"/>
    <w:basedOn w:val="a"/>
    <w:uiPriority w:val="99"/>
    <w:rsid w:val="00181CCA"/>
    <w:pPr>
      <w:widowControl w:val="0"/>
      <w:autoSpaceDE w:val="0"/>
      <w:autoSpaceDN w:val="0"/>
      <w:adjustRightInd w:val="0"/>
      <w:spacing w:line="324" w:lineRule="exact"/>
      <w:jc w:val="center"/>
    </w:pPr>
    <w:rPr>
      <w:rFonts w:eastAsiaTheme="minorEastAsia"/>
    </w:rPr>
  </w:style>
  <w:style w:type="character" w:customStyle="1" w:styleId="FontStyle12">
    <w:name w:val="Font Style12"/>
    <w:basedOn w:val="a0"/>
    <w:uiPriority w:val="99"/>
    <w:rsid w:val="00181CCA"/>
    <w:rPr>
      <w:rFonts w:ascii="Times New Roman" w:hAnsi="Times New Roman" w:cs="Times New Roman"/>
      <w:sz w:val="24"/>
      <w:szCs w:val="24"/>
    </w:rPr>
  </w:style>
  <w:style w:type="character" w:customStyle="1" w:styleId="FontStyle13">
    <w:name w:val="Font Style13"/>
    <w:basedOn w:val="a0"/>
    <w:uiPriority w:val="99"/>
    <w:rsid w:val="00181CCA"/>
    <w:rPr>
      <w:rFonts w:ascii="Times New Roman" w:hAnsi="Times New Roman" w:cs="Times New Roman"/>
      <w:b/>
      <w:bCs/>
      <w:sz w:val="24"/>
      <w:szCs w:val="24"/>
    </w:rPr>
  </w:style>
  <w:style w:type="character" w:customStyle="1" w:styleId="FontStyle14">
    <w:name w:val="Font Style14"/>
    <w:basedOn w:val="a0"/>
    <w:uiPriority w:val="99"/>
    <w:rsid w:val="00181CCA"/>
    <w:rPr>
      <w:rFonts w:ascii="Times New Roman" w:hAnsi="Times New Roman" w:cs="Times New Roman"/>
      <w:b/>
      <w:bCs/>
      <w:i/>
      <w:iCs/>
      <w:sz w:val="24"/>
      <w:szCs w:val="24"/>
    </w:rPr>
  </w:style>
  <w:style w:type="character" w:customStyle="1" w:styleId="FontStyle16">
    <w:name w:val="Font Style16"/>
    <w:basedOn w:val="a0"/>
    <w:uiPriority w:val="99"/>
    <w:rsid w:val="00181CCA"/>
    <w:rPr>
      <w:rFonts w:ascii="Times New Roman" w:hAnsi="Times New Roman" w:cs="Times New Roman"/>
      <w:i/>
      <w:iCs/>
      <w:sz w:val="24"/>
      <w:szCs w:val="24"/>
    </w:rPr>
  </w:style>
  <w:style w:type="paragraph" w:customStyle="1" w:styleId="Default">
    <w:name w:val="Default"/>
    <w:rsid w:val="00E379A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Normal (Web)"/>
    <w:basedOn w:val="a"/>
    <w:uiPriority w:val="99"/>
    <w:unhideWhenUsed/>
    <w:rsid w:val="005E7345"/>
    <w:pPr>
      <w:spacing w:before="100" w:beforeAutospacing="1" w:after="100" w:afterAutospacing="1"/>
    </w:pPr>
  </w:style>
  <w:style w:type="table" w:customStyle="1" w:styleId="13">
    <w:name w:val="Сетка таблицы1"/>
    <w:basedOn w:val="a1"/>
    <w:next w:val="aa"/>
    <w:uiPriority w:val="59"/>
    <w:rsid w:val="00700C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C40DF9"/>
    <w:pPr>
      <w:tabs>
        <w:tab w:val="center" w:pos="4677"/>
        <w:tab w:val="right" w:pos="9355"/>
      </w:tabs>
    </w:pPr>
  </w:style>
  <w:style w:type="character" w:customStyle="1" w:styleId="ae">
    <w:name w:val="Верхний колонтитул Знак"/>
    <w:basedOn w:val="a0"/>
    <w:link w:val="ad"/>
    <w:uiPriority w:val="99"/>
    <w:rsid w:val="00C40DF9"/>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C40DF9"/>
    <w:pPr>
      <w:tabs>
        <w:tab w:val="center" w:pos="4677"/>
        <w:tab w:val="right" w:pos="9355"/>
      </w:tabs>
    </w:pPr>
  </w:style>
  <w:style w:type="character" w:customStyle="1" w:styleId="af0">
    <w:name w:val="Нижний колонтитул Знак"/>
    <w:basedOn w:val="a0"/>
    <w:link w:val="af"/>
    <w:uiPriority w:val="99"/>
    <w:rsid w:val="00C40DF9"/>
    <w:rPr>
      <w:rFonts w:ascii="Times New Roman" w:eastAsia="Times New Roman" w:hAnsi="Times New Roman" w:cs="Times New Roman"/>
      <w:sz w:val="24"/>
      <w:szCs w:val="24"/>
      <w:lang w:eastAsia="ru-RU"/>
    </w:rPr>
  </w:style>
  <w:style w:type="paragraph" w:styleId="af1">
    <w:name w:val="Body Text"/>
    <w:basedOn w:val="a"/>
    <w:link w:val="af2"/>
    <w:uiPriority w:val="99"/>
    <w:semiHidden/>
    <w:unhideWhenUsed/>
    <w:rsid w:val="0082515A"/>
    <w:pPr>
      <w:spacing w:after="120"/>
    </w:pPr>
  </w:style>
  <w:style w:type="character" w:customStyle="1" w:styleId="af2">
    <w:name w:val="Основной текст Знак"/>
    <w:basedOn w:val="a0"/>
    <w:link w:val="af1"/>
    <w:uiPriority w:val="99"/>
    <w:semiHidden/>
    <w:rsid w:val="0082515A"/>
    <w:rPr>
      <w:rFonts w:ascii="Times New Roman" w:eastAsia="Times New Roman" w:hAnsi="Times New Roman" w:cs="Times New Roman"/>
      <w:sz w:val="24"/>
      <w:szCs w:val="24"/>
      <w:lang w:eastAsia="ru-RU"/>
    </w:rPr>
  </w:style>
  <w:style w:type="paragraph" w:customStyle="1" w:styleId="ConsTitle">
    <w:name w:val="ConsTitle"/>
    <w:rsid w:val="0082515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4">
    <w:name w:val="Без интервала1"/>
    <w:rsid w:val="0082515A"/>
    <w:pPr>
      <w:spacing w:after="0" w:line="240" w:lineRule="auto"/>
    </w:pPr>
    <w:rPr>
      <w:rFonts w:ascii="Calibri" w:eastAsia="Times New Roman" w:hAnsi="Calibri" w:cs="Times New Roman"/>
    </w:rPr>
  </w:style>
  <w:style w:type="paragraph" w:styleId="af3">
    <w:name w:val="Title"/>
    <w:basedOn w:val="a"/>
    <w:link w:val="af4"/>
    <w:qFormat/>
    <w:rsid w:val="00ED7B90"/>
    <w:pPr>
      <w:jc w:val="center"/>
    </w:pPr>
    <w:rPr>
      <w:b/>
      <w:szCs w:val="20"/>
    </w:rPr>
  </w:style>
  <w:style w:type="character" w:customStyle="1" w:styleId="af4">
    <w:name w:val="Название Знак"/>
    <w:basedOn w:val="a0"/>
    <w:link w:val="af3"/>
    <w:rsid w:val="00ED7B90"/>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semiHidden/>
    <w:rsid w:val="00EA1F47"/>
    <w:rPr>
      <w:rFonts w:asciiTheme="majorHAnsi" w:eastAsiaTheme="majorEastAsia" w:hAnsiTheme="majorHAnsi" w:cstheme="majorBidi"/>
      <w:b/>
      <w:bCs/>
      <w:color w:val="4F81BD" w:themeColor="accent1"/>
      <w:sz w:val="26"/>
      <w:szCs w:val="26"/>
      <w:lang w:eastAsia="ru-RU"/>
    </w:rPr>
  </w:style>
  <w:style w:type="character" w:styleId="af5">
    <w:name w:val="Strong"/>
    <w:qFormat/>
    <w:rsid w:val="001E2A44"/>
    <w:rPr>
      <w:b/>
      <w:bCs/>
    </w:rPr>
  </w:style>
  <w:style w:type="character" w:styleId="af6">
    <w:name w:val="Hyperlink"/>
    <w:uiPriority w:val="99"/>
    <w:unhideWhenUsed/>
    <w:rsid w:val="00A971E8"/>
    <w:rPr>
      <w:color w:val="0000FF"/>
      <w:u w:val="single"/>
    </w:rPr>
  </w:style>
  <w:style w:type="paragraph" w:styleId="21">
    <w:name w:val="Body Text Indent 2"/>
    <w:basedOn w:val="a"/>
    <w:link w:val="22"/>
    <w:uiPriority w:val="99"/>
    <w:unhideWhenUsed/>
    <w:rsid w:val="009906E5"/>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rsid w:val="009906E5"/>
  </w:style>
  <w:style w:type="character" w:customStyle="1" w:styleId="af7">
    <w:name w:val="Гипертекстовая ссылка"/>
    <w:uiPriority w:val="99"/>
    <w:rsid w:val="00C600E3"/>
    <w:rPr>
      <w:color w:val="106BBE"/>
    </w:rPr>
  </w:style>
  <w:style w:type="paragraph" w:customStyle="1" w:styleId="ConsPlusCell">
    <w:name w:val="ConsPlusCell"/>
    <w:uiPriority w:val="99"/>
    <w:rsid w:val="00C600E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3">
    <w:name w:val="Без интервала2"/>
    <w:rsid w:val="00C815EB"/>
    <w:pPr>
      <w:spacing w:after="0" w:line="240" w:lineRule="auto"/>
    </w:pPr>
    <w:rPr>
      <w:rFonts w:ascii="Calibri" w:eastAsia="Times New Roman" w:hAnsi="Calibri" w:cs="Times New Roman"/>
    </w:rPr>
  </w:style>
  <w:style w:type="paragraph" w:styleId="24">
    <w:name w:val="Body Text 2"/>
    <w:basedOn w:val="a"/>
    <w:link w:val="25"/>
    <w:uiPriority w:val="99"/>
    <w:semiHidden/>
    <w:unhideWhenUsed/>
    <w:rsid w:val="00C815EB"/>
    <w:pPr>
      <w:spacing w:after="120" w:line="480" w:lineRule="auto"/>
    </w:pPr>
  </w:style>
  <w:style w:type="character" w:customStyle="1" w:styleId="25">
    <w:name w:val="Основной текст 2 Знак"/>
    <w:basedOn w:val="a0"/>
    <w:link w:val="24"/>
    <w:uiPriority w:val="99"/>
    <w:semiHidden/>
    <w:rsid w:val="00C815E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1873819">
      <w:bodyDiv w:val="1"/>
      <w:marLeft w:val="0"/>
      <w:marRight w:val="0"/>
      <w:marTop w:val="0"/>
      <w:marBottom w:val="0"/>
      <w:divBdr>
        <w:top w:val="none" w:sz="0" w:space="0" w:color="auto"/>
        <w:left w:val="none" w:sz="0" w:space="0" w:color="auto"/>
        <w:bottom w:val="none" w:sz="0" w:space="0" w:color="auto"/>
        <w:right w:val="none" w:sz="0" w:space="0" w:color="auto"/>
      </w:divBdr>
    </w:div>
    <w:div w:id="854266615">
      <w:bodyDiv w:val="1"/>
      <w:marLeft w:val="0"/>
      <w:marRight w:val="0"/>
      <w:marTop w:val="0"/>
      <w:marBottom w:val="0"/>
      <w:divBdr>
        <w:top w:val="none" w:sz="0" w:space="0" w:color="auto"/>
        <w:left w:val="none" w:sz="0" w:space="0" w:color="auto"/>
        <w:bottom w:val="none" w:sz="0" w:space="0" w:color="auto"/>
        <w:right w:val="none" w:sz="0" w:space="0" w:color="auto"/>
      </w:divBdr>
    </w:div>
    <w:div w:id="1064185119">
      <w:bodyDiv w:val="1"/>
      <w:marLeft w:val="0"/>
      <w:marRight w:val="0"/>
      <w:marTop w:val="0"/>
      <w:marBottom w:val="0"/>
      <w:divBdr>
        <w:top w:val="none" w:sz="0" w:space="0" w:color="auto"/>
        <w:left w:val="none" w:sz="0" w:space="0" w:color="auto"/>
        <w:bottom w:val="none" w:sz="0" w:space="0" w:color="auto"/>
        <w:right w:val="none" w:sz="0" w:space="0" w:color="auto"/>
      </w:divBdr>
    </w:div>
    <w:div w:id="1109395402">
      <w:bodyDiv w:val="1"/>
      <w:marLeft w:val="0"/>
      <w:marRight w:val="0"/>
      <w:marTop w:val="0"/>
      <w:marBottom w:val="0"/>
      <w:divBdr>
        <w:top w:val="none" w:sz="0" w:space="0" w:color="auto"/>
        <w:left w:val="none" w:sz="0" w:space="0" w:color="auto"/>
        <w:bottom w:val="none" w:sz="0" w:space="0" w:color="auto"/>
        <w:right w:val="none" w:sz="0" w:space="0" w:color="auto"/>
      </w:divBdr>
    </w:div>
    <w:div w:id="1770201899">
      <w:bodyDiv w:val="1"/>
      <w:marLeft w:val="0"/>
      <w:marRight w:val="0"/>
      <w:marTop w:val="0"/>
      <w:marBottom w:val="0"/>
      <w:divBdr>
        <w:top w:val="none" w:sz="0" w:space="0" w:color="auto"/>
        <w:left w:val="none" w:sz="0" w:space="0" w:color="auto"/>
        <w:bottom w:val="none" w:sz="0" w:space="0" w:color="auto"/>
        <w:right w:val="none" w:sz="0" w:space="0" w:color="auto"/>
      </w:divBdr>
    </w:div>
    <w:div w:id="202644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niloe.ru/documents/acts/detail.php?id=847097"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A091A3E4B5A481E33325FCA14508FD23EA8B46061B4B47412A1B4C35DF9D6B4EF14A03E57a4SE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4A091A3E4B5A481E33325FCA14508FD23FA0B36F68B5B47412A1B4C35DF9D6B4EF14A037544EBE13aESC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194A2-3537-455A-95B6-2A3A46194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20</Pages>
  <Words>7514</Words>
  <Characters>42833</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АЛЁНА</cp:lastModifiedBy>
  <cp:revision>60</cp:revision>
  <dcterms:created xsi:type="dcterms:W3CDTF">2021-04-01T05:55:00Z</dcterms:created>
  <dcterms:modified xsi:type="dcterms:W3CDTF">2022-01-18T03:12:00Z</dcterms:modified>
</cp:coreProperties>
</file>