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C43F8C">
      <w:r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782674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AF06D3" w:rsidRPr="00AF06D3">
              <w:rPr>
                <w:color w:val="000000" w:themeColor="text1"/>
                <w:sz w:val="32"/>
                <w:szCs w:val="32"/>
              </w:rPr>
              <w:t>08</w:t>
            </w:r>
            <w:r w:rsidR="00122ECF" w:rsidRPr="00AF06D3">
              <w:rPr>
                <w:color w:val="000000" w:themeColor="text1"/>
                <w:sz w:val="32"/>
                <w:szCs w:val="32"/>
              </w:rPr>
              <w:t>.</w:t>
            </w:r>
            <w:r w:rsidR="002B1308">
              <w:rPr>
                <w:sz w:val="32"/>
              </w:rPr>
              <w:t>08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2B05B5">
              <w:rPr>
                <w:b/>
                <w:color w:val="000000"/>
                <w:sz w:val="32"/>
              </w:rPr>
              <w:t xml:space="preserve"> 2022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9B74CA">
              <w:rPr>
                <w:b/>
                <w:color w:val="000000"/>
                <w:sz w:val="32"/>
              </w:rPr>
              <w:t>1</w:t>
            </w:r>
            <w:r w:rsidR="005E29FE">
              <w:rPr>
                <w:b/>
                <w:color w:val="000000"/>
                <w:sz w:val="32"/>
              </w:rPr>
              <w:t>4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5" w:type="dxa"/>
        <w:tblInd w:w="78" w:type="dxa"/>
        <w:tblLayout w:type="fixed"/>
        <w:tblLook w:val="0000"/>
      </w:tblPr>
      <w:tblGrid>
        <w:gridCol w:w="1294"/>
        <w:gridCol w:w="3218"/>
        <w:gridCol w:w="5583"/>
        <w:gridCol w:w="236"/>
        <w:gridCol w:w="14"/>
      </w:tblGrid>
      <w:tr w:rsidR="005E29FE" w:rsidRPr="005E29FE" w:rsidTr="005E29FE">
        <w:trPr>
          <w:gridAfter w:val="1"/>
          <w:wAfter w:w="14" w:type="dxa"/>
          <w:trHeight w:val="2107"/>
        </w:trPr>
        <w:tc>
          <w:tcPr>
            <w:tcW w:w="10331" w:type="dxa"/>
            <w:gridSpan w:val="4"/>
            <w:tcBorders>
              <w:top w:val="single" w:sz="2" w:space="0" w:color="000000"/>
            </w:tcBorders>
          </w:tcPr>
          <w:p w:rsid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Приложение 5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к решению Думы Луговского городского поселения </w:t>
            </w:r>
          </w:p>
          <w:p w:rsid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                                              от 12.07.2022 г. № 77 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ПЕРЕЧЕНЬ ГЛАВНЫХ АДМИНИСТРАТОРОВ  ДОХОДОВ БЮДЖЕТА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ЛУГОВСКОГО ГОРОДСКОГО ПОСЕЛЕНИЯ</w:t>
            </w:r>
          </w:p>
          <w:p w:rsid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НА 2022 ГОД И ПЛАНОВЫЙ ПЕРИОД 2023-2024 годы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gridAfter w:val="1"/>
          <w:wAfter w:w="14" w:type="dxa"/>
          <w:trHeight w:val="305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247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Код администратора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ind w:left="-53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75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305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ЛУГОВСКОГО ГОРОДСКОГО ПОСЕЛЕНИЯ</w:t>
            </w:r>
          </w:p>
        </w:tc>
        <w:tc>
          <w:tcPr>
            <w:tcW w:w="5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160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1 11 05013 13 0000 120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29FE" w:rsidRPr="005E29FE" w:rsidTr="005E29FE">
        <w:trPr>
          <w:trHeight w:val="134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1 11 05035 13 0000 120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29FE" w:rsidRPr="005E29FE" w:rsidTr="005E29FE">
        <w:trPr>
          <w:trHeight w:val="552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1 17 01050 13 0000 180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523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1 17 05050 13 0000 180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262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2 02 29999 13 0000 150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857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2 02 35118 13 0000 150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29FE" w:rsidRPr="005E29FE" w:rsidTr="005E29FE">
        <w:trPr>
          <w:trHeight w:val="523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2 02 49999 13 0000 150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978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lastRenderedPageBreak/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2 19 60010 13 0000 150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29FE" w:rsidRPr="005E29FE" w:rsidTr="005E29F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2 02 30024 13 0000 150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29FE" w:rsidRPr="005E29FE" w:rsidTr="005E29FE">
        <w:trPr>
          <w:trHeight w:val="78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2 02 16001 13 0000 150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Дотации бюджетам городских поселенийна выравнивание бюджетной обеспеченности из бюджетов муниципальных районов</w:t>
            </w:r>
          </w:p>
        </w:tc>
      </w:tr>
      <w:tr w:rsidR="005E29FE" w:rsidRPr="005E29FE" w:rsidTr="005E29FE">
        <w:trPr>
          <w:trHeight w:val="78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2 02 15001 13 0000 150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29FE" w:rsidRPr="005E29FE" w:rsidTr="005E29FE">
        <w:trPr>
          <w:trHeight w:val="90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2 02 20077 13 0000 150</w:t>
            </w:r>
          </w:p>
        </w:tc>
        <w:tc>
          <w:tcPr>
            <w:tcW w:w="5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E29FE" w:rsidRPr="005E29FE" w:rsidTr="005E29FE">
        <w:trPr>
          <w:trHeight w:val="56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1 17 01050 13 0000 180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56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1 13 02995 13 0000 130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0D44" w:rsidRDefault="009B0D44" w:rsidP="009B0D44">
      <w:pPr>
        <w:pStyle w:val="a3"/>
        <w:rPr>
          <w:sz w:val="24"/>
          <w:szCs w:val="24"/>
        </w:rPr>
      </w:pPr>
    </w:p>
    <w:tbl>
      <w:tblPr>
        <w:tblW w:w="10346" w:type="dxa"/>
        <w:tblInd w:w="78" w:type="dxa"/>
        <w:tblLayout w:type="fixed"/>
        <w:tblLook w:val="0000"/>
      </w:tblPr>
      <w:tblGrid>
        <w:gridCol w:w="6041"/>
        <w:gridCol w:w="3029"/>
        <w:gridCol w:w="1276"/>
      </w:tblGrid>
      <w:tr w:rsidR="005E29FE" w:rsidRPr="005E29FE" w:rsidTr="005E29FE">
        <w:trPr>
          <w:trHeight w:val="2212"/>
        </w:trPr>
        <w:tc>
          <w:tcPr>
            <w:tcW w:w="10346" w:type="dxa"/>
            <w:gridSpan w:val="3"/>
            <w:tcBorders>
              <w:top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Приложение 6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от 12.07.2022 г. № 77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ИСТОЧНИКОВ  ВНУТРЕННЕГО ФИНАНСИРОВАНИЯ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 НА 2022 ГОД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5E29FE" w:rsidRPr="005E29FE" w:rsidTr="005E29FE">
        <w:trPr>
          <w:trHeight w:val="247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E29FE" w:rsidRPr="005E29FE" w:rsidTr="005E29FE">
        <w:trPr>
          <w:trHeight w:val="218"/>
        </w:trPr>
        <w:tc>
          <w:tcPr>
            <w:tcW w:w="6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E29FE" w:rsidRPr="005E29FE" w:rsidTr="005E29FE">
        <w:trPr>
          <w:trHeight w:val="595"/>
        </w:trPr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3971,7</w:t>
            </w:r>
          </w:p>
        </w:tc>
      </w:tr>
      <w:tr w:rsidR="005E29FE" w:rsidRPr="005E29FE" w:rsidTr="005E29FE">
        <w:trPr>
          <w:trHeight w:val="502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E29FE" w:rsidRPr="005E29FE" w:rsidTr="005E29FE">
        <w:trPr>
          <w:trHeight w:val="871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907 010 30100 00 0000 700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E29FE" w:rsidRPr="005E29FE" w:rsidTr="005E29FE">
        <w:trPr>
          <w:trHeight w:val="886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907 010 20000 13 0000 710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E29FE" w:rsidRPr="005E29FE" w:rsidTr="005E29FE">
        <w:trPr>
          <w:trHeight w:val="914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907 010 30100 13 0000 710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E29FE" w:rsidRPr="005E29FE" w:rsidTr="005E29FE">
        <w:trPr>
          <w:trHeight w:val="914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907 010 30100 13 0000 810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E29FE" w:rsidRPr="005E29FE" w:rsidTr="005E29FE">
        <w:trPr>
          <w:trHeight w:val="538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3971,7</w:t>
            </w:r>
          </w:p>
        </w:tc>
      </w:tr>
      <w:tr w:rsidR="005E29FE" w:rsidRPr="005E29FE" w:rsidTr="005E29FE">
        <w:trPr>
          <w:trHeight w:val="305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-25655,1</w:t>
            </w:r>
          </w:p>
        </w:tc>
      </w:tr>
      <w:tr w:rsidR="005E29FE" w:rsidRPr="005E29FE" w:rsidTr="005E29FE">
        <w:trPr>
          <w:trHeight w:val="290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-25655,1</w:t>
            </w:r>
          </w:p>
        </w:tc>
      </w:tr>
      <w:tr w:rsidR="005E29FE" w:rsidRPr="005E29FE" w:rsidTr="005E29FE">
        <w:trPr>
          <w:trHeight w:val="566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907 010 50201 13 0000 510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-25655,1</w:t>
            </w:r>
          </w:p>
        </w:tc>
      </w:tr>
      <w:tr w:rsidR="005E29FE" w:rsidRPr="005E29FE" w:rsidTr="005E29FE">
        <w:trPr>
          <w:trHeight w:val="305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29626,8</w:t>
            </w:r>
          </w:p>
        </w:tc>
      </w:tr>
      <w:tr w:rsidR="005E29FE" w:rsidRPr="005E29FE" w:rsidTr="005E29FE">
        <w:trPr>
          <w:trHeight w:val="290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29626,8</w:t>
            </w:r>
          </w:p>
        </w:tc>
      </w:tr>
      <w:tr w:rsidR="005E29FE" w:rsidRPr="005E29FE" w:rsidTr="005E29FE">
        <w:trPr>
          <w:trHeight w:val="566"/>
        </w:trPr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907 010 50201 13 0000 610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29626,8</w:t>
            </w:r>
          </w:p>
        </w:tc>
      </w:tr>
    </w:tbl>
    <w:p w:rsidR="009B0D44" w:rsidRDefault="009B0D44" w:rsidP="009B0D44">
      <w:pPr>
        <w:pStyle w:val="a3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79"/>
        <w:gridCol w:w="7728"/>
        <w:gridCol w:w="1183"/>
        <w:gridCol w:w="363"/>
      </w:tblGrid>
      <w:tr w:rsidR="005E29FE" w:rsidRPr="005E29FE" w:rsidTr="005E29FE">
        <w:trPr>
          <w:trHeight w:val="2677"/>
        </w:trPr>
        <w:tc>
          <w:tcPr>
            <w:tcW w:w="9653" w:type="dxa"/>
            <w:gridSpan w:val="4"/>
            <w:tcBorders>
              <w:top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Приложение 7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к решению Думы Луговского городского поселения </w:t>
            </w:r>
          </w:p>
          <w:p w:rsid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от 12.07.2022 г. № 77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ТРАСФЕРТОВ 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ПРЕДОСТАВЛЯЕМЫХ БЮДЖЕТУ МУНИЦИПАЛЬНОГО ОБРАЗОВАНИЯ 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МАМСКО-ЧУЙСКОГО РАЙОНА НА 2022 ГОД ИЗ БЮДЖЕТА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ЛУГОВСКОГО ГОРОДСКОГО ПОСЕЛЕНИЯ ПО СОГЛАШЕНИЯМ  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НА ПЕРЕДАЧУ ПОЛНОМОЧИЙ</w:t>
            </w:r>
          </w:p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5E29FE" w:rsidRPr="005E29FE" w:rsidTr="005E29FE">
        <w:trPr>
          <w:trHeight w:val="33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ЛУГОВСКОЕ ГОРОДСКОЕ ПОСЕЛЕНИЕ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290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2022 г.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E29FE" w:rsidRPr="005E29FE" w:rsidTr="005E29FE">
        <w:trPr>
          <w:trHeight w:val="88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Передача полномочий  по исполнению бюджета поселения, осуществлению контороля за его  исполнением,составлению и утверждению отчета об исполнении  бюджета поселения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498,1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29FE" w:rsidRPr="005E29FE" w:rsidTr="005E29FE">
        <w:trPr>
          <w:trHeight w:val="581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Осуществление полномочий по внутреннему  мунипальному финансовому контролю в финансово-бюджетной сфере закупок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104,2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29FE" w:rsidRPr="005E29FE" w:rsidTr="005E29FE">
        <w:trPr>
          <w:trHeight w:val="552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Передача полномочий по осуществлению внешнего мунипального финансового контроля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29FE" w:rsidRPr="005E29FE" w:rsidTr="005E29FE">
        <w:trPr>
          <w:trHeight w:val="191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Передача полномочий по организации холодного водоснабжения, в том числе принятие мер по организации холодного водоснабжения населения и (или)водоотведения в случаеневозможностиисполненияорганизациями, осуществляющимихолодное водоснабжение и (или ) водоотведение, своих обязательств либо в случае отказа указанных организаций от исполнения своих обязательств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64,1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29FE" w:rsidRPr="005E29FE" w:rsidTr="005E29FE">
        <w:trPr>
          <w:trHeight w:val="29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29FE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E29FE">
              <w:rPr>
                <w:rFonts w:eastAsiaTheme="minorHAnsi"/>
                <w:b/>
                <w:bCs/>
                <w:color w:val="000000"/>
                <w:lang w:eastAsia="en-US"/>
              </w:rPr>
              <w:t>706,5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5E29FE" w:rsidRDefault="005E29FE" w:rsidP="009B0D44">
      <w:pPr>
        <w:pStyle w:val="a3"/>
        <w:rPr>
          <w:sz w:val="24"/>
          <w:szCs w:val="24"/>
        </w:rPr>
      </w:pPr>
    </w:p>
    <w:p w:rsidR="00C22995" w:rsidRPr="00C22995" w:rsidRDefault="00C22995" w:rsidP="00C22995">
      <w:pPr>
        <w:pStyle w:val="afc"/>
        <w:outlineLvl w:val="0"/>
        <w:rPr>
          <w:sz w:val="24"/>
          <w:szCs w:val="24"/>
        </w:rPr>
      </w:pPr>
      <w:r w:rsidRPr="00C22995">
        <w:rPr>
          <w:sz w:val="24"/>
          <w:szCs w:val="24"/>
        </w:rPr>
        <w:t>РОССИЙСКАЯ ФЕДЕРАЦИЯ</w:t>
      </w:r>
    </w:p>
    <w:p w:rsidR="00C22995" w:rsidRPr="00C22995" w:rsidRDefault="00C22995" w:rsidP="00C22995">
      <w:pPr>
        <w:pStyle w:val="afc"/>
        <w:rPr>
          <w:sz w:val="24"/>
          <w:szCs w:val="24"/>
        </w:rPr>
      </w:pPr>
      <w:r w:rsidRPr="00C22995">
        <w:rPr>
          <w:sz w:val="24"/>
          <w:szCs w:val="24"/>
        </w:rPr>
        <w:t>ИРКУТСКАЯ ОБЛАСТЬ</w:t>
      </w:r>
    </w:p>
    <w:p w:rsidR="00C22995" w:rsidRPr="00C22995" w:rsidRDefault="00C22995" w:rsidP="00C22995">
      <w:pPr>
        <w:pStyle w:val="afc"/>
        <w:rPr>
          <w:sz w:val="24"/>
          <w:szCs w:val="24"/>
        </w:rPr>
      </w:pPr>
      <w:r w:rsidRPr="00C22995">
        <w:rPr>
          <w:sz w:val="24"/>
          <w:szCs w:val="24"/>
        </w:rPr>
        <w:t>МАМСКО-ЧУЙСКИЙ РАЙОН</w:t>
      </w:r>
    </w:p>
    <w:p w:rsidR="00C22995" w:rsidRPr="00C22995" w:rsidRDefault="00C22995" w:rsidP="00C22995">
      <w:pPr>
        <w:pStyle w:val="afc"/>
        <w:outlineLvl w:val="0"/>
        <w:rPr>
          <w:sz w:val="24"/>
          <w:szCs w:val="24"/>
        </w:rPr>
      </w:pPr>
      <w:r w:rsidRPr="00C22995">
        <w:rPr>
          <w:sz w:val="24"/>
          <w:szCs w:val="24"/>
        </w:rPr>
        <w:t>ЛУГОВСКОЕ ГОРОДСКОЕ ПОСЕЛЕНИЕ</w:t>
      </w:r>
    </w:p>
    <w:p w:rsidR="00C22995" w:rsidRPr="00C22995" w:rsidRDefault="00C22995" w:rsidP="00C22995">
      <w:pPr>
        <w:pStyle w:val="afc"/>
        <w:rPr>
          <w:sz w:val="24"/>
          <w:szCs w:val="24"/>
        </w:rPr>
      </w:pPr>
      <w:r w:rsidRPr="00C22995">
        <w:rPr>
          <w:sz w:val="24"/>
          <w:szCs w:val="24"/>
        </w:rPr>
        <w:t>АДМИНИСТРАЦИЯ</w:t>
      </w:r>
    </w:p>
    <w:p w:rsidR="00C22995" w:rsidRPr="00C22995" w:rsidRDefault="00C22995" w:rsidP="00C22995">
      <w:pPr>
        <w:pStyle w:val="afc"/>
        <w:outlineLvl w:val="0"/>
        <w:rPr>
          <w:sz w:val="24"/>
          <w:szCs w:val="24"/>
        </w:rPr>
      </w:pPr>
      <w:r w:rsidRPr="00C22995">
        <w:rPr>
          <w:sz w:val="24"/>
          <w:szCs w:val="24"/>
        </w:rPr>
        <w:t xml:space="preserve">ПОСТАНОВЛЕНИЕ </w:t>
      </w:r>
    </w:p>
    <w:p w:rsidR="00C22995" w:rsidRPr="00C22995" w:rsidRDefault="00C22995" w:rsidP="00C22995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C22995" w:rsidRPr="00C22995" w:rsidRDefault="00C22995" w:rsidP="00C22995">
      <w:pPr>
        <w:pStyle w:val="25"/>
        <w:tabs>
          <w:tab w:val="left" w:pos="1134"/>
        </w:tabs>
        <w:spacing w:after="0" w:line="240" w:lineRule="auto"/>
        <w:ind w:left="0"/>
        <w:jc w:val="center"/>
        <w:rPr>
          <w:b/>
          <w:bCs/>
        </w:rPr>
      </w:pPr>
      <w:r w:rsidRPr="00C22995">
        <w:rPr>
          <w:b/>
          <w:bCs/>
        </w:rPr>
        <w:t>ОБ УДАЛЕНИИ ИЗ ФИАС АДРЕСОВ НЕСУЩЕСТВУЮЩИХ ОБЪЕКТОВ НЕДВИЖИМОСТИ</w:t>
      </w:r>
    </w:p>
    <w:p w:rsidR="00C22995" w:rsidRPr="00C22995" w:rsidRDefault="00C22995" w:rsidP="00C22995">
      <w:pPr>
        <w:pStyle w:val="25"/>
        <w:tabs>
          <w:tab w:val="left" w:pos="1134"/>
        </w:tabs>
        <w:spacing w:after="0" w:line="240" w:lineRule="auto"/>
        <w:ind w:left="0"/>
        <w:rPr>
          <w:b/>
          <w:bCs/>
        </w:rPr>
      </w:pPr>
    </w:p>
    <w:p w:rsidR="00C22995" w:rsidRPr="00C22995" w:rsidRDefault="00C22995" w:rsidP="00C22995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C22995">
        <w:rPr>
          <w:bCs/>
        </w:rPr>
        <w:t>от 13  июля  2022 года                                                                                    № 54</w:t>
      </w:r>
    </w:p>
    <w:p w:rsidR="00C22995" w:rsidRPr="00C22995" w:rsidRDefault="00C22995" w:rsidP="00C22995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Cs/>
        </w:rPr>
      </w:pPr>
      <w:r w:rsidRPr="00C22995">
        <w:rPr>
          <w:bCs/>
        </w:rPr>
        <w:t>п. Луговский</w:t>
      </w:r>
    </w:p>
    <w:p w:rsidR="00C22995" w:rsidRPr="00C22995" w:rsidRDefault="00C22995" w:rsidP="00C22995"/>
    <w:p w:rsidR="00C22995" w:rsidRPr="00C22995" w:rsidRDefault="00C22995" w:rsidP="00C22995">
      <w:pPr>
        <w:ind w:firstLine="708"/>
        <w:jc w:val="both"/>
      </w:pPr>
      <w:r w:rsidRPr="00C22995">
        <w:t xml:space="preserve">В соответствии с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492, в связи с фактическим отсутствием объектов недвижимости, Администрация Луговского городского поселения </w:t>
      </w:r>
    </w:p>
    <w:p w:rsidR="00C22995" w:rsidRPr="00C22995" w:rsidRDefault="00C22995" w:rsidP="00C22995">
      <w:pPr>
        <w:ind w:firstLine="708"/>
        <w:jc w:val="center"/>
      </w:pPr>
    </w:p>
    <w:p w:rsidR="00C22995" w:rsidRPr="00C22995" w:rsidRDefault="00C22995" w:rsidP="00C22995">
      <w:pPr>
        <w:ind w:firstLine="708"/>
        <w:jc w:val="center"/>
      </w:pPr>
      <w:r w:rsidRPr="00C22995">
        <w:t>ПОСТАНОВЛЯЕТ:</w:t>
      </w:r>
    </w:p>
    <w:p w:rsidR="00C22995" w:rsidRPr="00C22995" w:rsidRDefault="00C22995" w:rsidP="00C22995">
      <w:pPr>
        <w:pStyle w:val="a5"/>
        <w:jc w:val="both"/>
      </w:pPr>
    </w:p>
    <w:p w:rsidR="00C22995" w:rsidRPr="00C22995" w:rsidRDefault="00C22995" w:rsidP="00C22995">
      <w:pPr>
        <w:pStyle w:val="a5"/>
        <w:ind w:firstLine="708"/>
        <w:jc w:val="both"/>
      </w:pPr>
      <w:r w:rsidRPr="00C22995">
        <w:t>1.Аннулировать и удалить из Федеральной информационной адресной системы следующие адреса несуществующих объектов недвижимости:</w:t>
      </w:r>
    </w:p>
    <w:p w:rsidR="00C22995" w:rsidRPr="00C22995" w:rsidRDefault="00C22995" w:rsidP="00C22995">
      <w:pPr>
        <w:ind w:firstLine="708"/>
        <w:jc w:val="both"/>
      </w:pPr>
      <w:r w:rsidRPr="00C22995">
        <w:t xml:space="preserve">1.1.Российская Федерация, Иркутская область, Мамско-Чуйский муниципальный  район, Луговское  городское поселение, р.п. Луговский, улица Лесная, дом , 34. </w:t>
      </w:r>
    </w:p>
    <w:p w:rsidR="00C22995" w:rsidRPr="00C22995" w:rsidRDefault="00C22995" w:rsidP="00C22995"/>
    <w:p w:rsidR="00C22995" w:rsidRPr="00C22995" w:rsidRDefault="00C22995" w:rsidP="00C22995">
      <w:r w:rsidRPr="00C22995">
        <w:t>Глава Луговского городского поселения                                                  А.А.Попов</w:t>
      </w:r>
    </w:p>
    <w:p w:rsidR="00C22995" w:rsidRPr="00C22995" w:rsidRDefault="00C22995" w:rsidP="00C22995">
      <w:pPr>
        <w:pStyle w:val="afc"/>
        <w:outlineLvl w:val="0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lastRenderedPageBreak/>
        <w:t>РОССИЙСКАЯ ФЕДЕРАЦИЯ</w:t>
      </w:r>
    </w:p>
    <w:p w:rsidR="00C22995" w:rsidRPr="00C22995" w:rsidRDefault="00C22995" w:rsidP="00C22995">
      <w:pPr>
        <w:pStyle w:val="afc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t>ИРКУТСКАЯ ОБЛАСТЬ</w:t>
      </w:r>
    </w:p>
    <w:p w:rsidR="00C22995" w:rsidRPr="00C22995" w:rsidRDefault="00C22995" w:rsidP="00C22995">
      <w:pPr>
        <w:pStyle w:val="afc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t>МАМСКО-ЧУЙСКИЙ РАЙОН</w:t>
      </w:r>
    </w:p>
    <w:p w:rsidR="00C22995" w:rsidRPr="00C22995" w:rsidRDefault="00C22995" w:rsidP="00C22995">
      <w:pPr>
        <w:pStyle w:val="afc"/>
        <w:outlineLvl w:val="0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t>ЛУГОВСКОЕ ГОРОДСКОЕ ПОСЕЛЕНИЕ</w:t>
      </w:r>
    </w:p>
    <w:p w:rsidR="00C22995" w:rsidRPr="00C22995" w:rsidRDefault="00C22995" w:rsidP="00C22995">
      <w:pPr>
        <w:pStyle w:val="afc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t>АДМИНИСТРАЦИЯ</w:t>
      </w:r>
    </w:p>
    <w:p w:rsidR="00C22995" w:rsidRPr="00C22995" w:rsidRDefault="00C22995" w:rsidP="00C22995">
      <w:pPr>
        <w:pStyle w:val="afc"/>
        <w:outlineLvl w:val="0"/>
        <w:rPr>
          <w:b w:val="0"/>
          <w:sz w:val="24"/>
          <w:szCs w:val="24"/>
        </w:rPr>
      </w:pPr>
      <w:r w:rsidRPr="00C22995">
        <w:rPr>
          <w:b w:val="0"/>
          <w:sz w:val="24"/>
          <w:szCs w:val="24"/>
        </w:rPr>
        <w:t xml:space="preserve">ПОСТАНОВЛЕНИЕ </w:t>
      </w:r>
    </w:p>
    <w:p w:rsidR="00C22995" w:rsidRPr="00C22995" w:rsidRDefault="00C22995" w:rsidP="00C22995">
      <w:pPr>
        <w:pStyle w:val="afc"/>
        <w:outlineLvl w:val="0"/>
        <w:rPr>
          <w:b w:val="0"/>
          <w:sz w:val="24"/>
          <w:szCs w:val="24"/>
        </w:rPr>
      </w:pPr>
    </w:p>
    <w:p w:rsidR="00C22995" w:rsidRPr="00C22995" w:rsidRDefault="00C22995" w:rsidP="00C22995">
      <w:pPr>
        <w:pStyle w:val="afc"/>
        <w:outlineLvl w:val="0"/>
        <w:rPr>
          <w:b w:val="0"/>
          <w:sz w:val="24"/>
          <w:szCs w:val="24"/>
        </w:rPr>
      </w:pPr>
      <w:r w:rsidRPr="00C22995">
        <w:rPr>
          <w:bCs/>
          <w:sz w:val="24"/>
          <w:szCs w:val="24"/>
        </w:rPr>
        <w:t>от 13 июля 2022 года                                                                           № 55</w:t>
      </w:r>
    </w:p>
    <w:p w:rsidR="00C22995" w:rsidRPr="00C22995" w:rsidRDefault="00C22995" w:rsidP="00C22995"/>
    <w:p w:rsidR="00C22995" w:rsidRPr="00C22995" w:rsidRDefault="00C22995" w:rsidP="00C22995">
      <w:pPr>
        <w:jc w:val="center"/>
        <w:rPr>
          <w:b/>
          <w:caps/>
        </w:rPr>
      </w:pPr>
      <w:r w:rsidRPr="00C22995">
        <w:rPr>
          <w:b/>
          <w:caps/>
        </w:rPr>
        <w:t>О присвоении адреса объекту недвижимости  в ФИАС</w:t>
      </w:r>
    </w:p>
    <w:p w:rsidR="00C22995" w:rsidRPr="00C22995" w:rsidRDefault="00C22995" w:rsidP="00C22995">
      <w:pPr>
        <w:ind w:firstLine="851"/>
        <w:jc w:val="center"/>
        <w:rPr>
          <w:b/>
        </w:rPr>
      </w:pPr>
    </w:p>
    <w:p w:rsidR="00C22995" w:rsidRPr="00C22995" w:rsidRDefault="00C22995" w:rsidP="00C22995">
      <w:pPr>
        <w:pStyle w:val="1"/>
        <w:spacing w:after="240" w:line="312" w:lineRule="atLeast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2299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закон 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 w:rsidRPr="00C22995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C22995">
        <w:rPr>
          <w:rFonts w:ascii="Times New Roman" w:hAnsi="Times New Roman" w:cs="Times New Roman"/>
          <w:color w:val="auto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администрация Луговского городского поселения </w:t>
      </w:r>
    </w:p>
    <w:p w:rsidR="00C22995" w:rsidRPr="00C22995" w:rsidRDefault="00C22995" w:rsidP="00C22995">
      <w:pPr>
        <w:jc w:val="center"/>
        <w:rPr>
          <w:b/>
        </w:rPr>
      </w:pPr>
      <w:r w:rsidRPr="00C22995">
        <w:rPr>
          <w:b/>
        </w:rPr>
        <w:t>ПОСТАНОВЛЯЕТ:</w:t>
      </w:r>
    </w:p>
    <w:p w:rsidR="00C22995" w:rsidRPr="00C22995" w:rsidRDefault="00C22995" w:rsidP="00C22995">
      <w:pPr>
        <w:pStyle w:val="af2"/>
        <w:jc w:val="center"/>
      </w:pPr>
    </w:p>
    <w:p w:rsidR="00C22995" w:rsidRPr="00C22995" w:rsidRDefault="00C22995" w:rsidP="00C22995">
      <w:pPr>
        <w:pStyle w:val="af2"/>
        <w:ind w:firstLine="426"/>
        <w:jc w:val="both"/>
        <w:rPr>
          <w:b/>
        </w:rPr>
      </w:pPr>
      <w:r w:rsidRPr="00C22995">
        <w:t>1.Присвоить адрес объекту недвижимости на территории Луговского городского поселения  и внести в Федеральную информационную адресную систему (ФИАС):</w:t>
      </w:r>
    </w:p>
    <w:p w:rsidR="00C22995" w:rsidRPr="00C22995" w:rsidRDefault="00C22995" w:rsidP="00C22995">
      <w:pPr>
        <w:tabs>
          <w:tab w:val="num" w:pos="0"/>
          <w:tab w:val="left" w:pos="792"/>
        </w:tabs>
        <w:jc w:val="both"/>
      </w:pPr>
      <w:r w:rsidRPr="00C22995">
        <w:t>1.1. Российская Федерация, Иркутская область, Мамско-Чуйский  муниципальный район, Луговское городское поселение, р.п. Луговский,           ул. Лесная, здание 1б.</w:t>
      </w:r>
    </w:p>
    <w:p w:rsidR="00C22995" w:rsidRPr="00C22995" w:rsidRDefault="00C22995" w:rsidP="00C22995">
      <w:pPr>
        <w:tabs>
          <w:tab w:val="num" w:pos="0"/>
          <w:tab w:val="left" w:pos="792"/>
        </w:tabs>
        <w:jc w:val="both"/>
      </w:pPr>
      <w:r w:rsidRPr="00C22995">
        <w:t xml:space="preserve">       2. Контроль, за исполнением настоящего Постановления оставляю за собой.</w:t>
      </w:r>
    </w:p>
    <w:p w:rsidR="00C22995" w:rsidRPr="00C22995" w:rsidRDefault="00C22995" w:rsidP="00C22995">
      <w:pPr>
        <w:jc w:val="both"/>
      </w:pPr>
    </w:p>
    <w:p w:rsidR="00C22995" w:rsidRPr="00C22995" w:rsidRDefault="00C22995" w:rsidP="00C22995">
      <w:pPr>
        <w:jc w:val="both"/>
      </w:pPr>
      <w:r w:rsidRPr="00C22995">
        <w:t xml:space="preserve">Глава Луговского городского поселения                                                 А.А.Попов </w:t>
      </w:r>
    </w:p>
    <w:p w:rsidR="00C22995" w:rsidRPr="00C22995" w:rsidRDefault="00C22995" w:rsidP="00C22995">
      <w:pPr>
        <w:ind w:firstLine="709"/>
      </w:pPr>
    </w:p>
    <w:p w:rsidR="00C22995" w:rsidRPr="00C22995" w:rsidRDefault="00C22995" w:rsidP="005E29FE">
      <w:pPr>
        <w:pStyle w:val="afc"/>
        <w:outlineLvl w:val="0"/>
        <w:rPr>
          <w:sz w:val="24"/>
          <w:szCs w:val="24"/>
        </w:rPr>
      </w:pPr>
    </w:p>
    <w:p w:rsidR="005E29FE" w:rsidRPr="005E29FE" w:rsidRDefault="005E29FE" w:rsidP="005E29FE">
      <w:pPr>
        <w:pStyle w:val="afc"/>
        <w:outlineLvl w:val="0"/>
        <w:rPr>
          <w:sz w:val="24"/>
          <w:szCs w:val="24"/>
        </w:rPr>
      </w:pPr>
      <w:r w:rsidRPr="005E29FE">
        <w:rPr>
          <w:sz w:val="24"/>
          <w:szCs w:val="24"/>
        </w:rPr>
        <w:t>РОССИЙСКАЯ ФЕДЕРАЦИЯ</w:t>
      </w:r>
    </w:p>
    <w:p w:rsidR="005E29FE" w:rsidRPr="005E29FE" w:rsidRDefault="005E29FE" w:rsidP="005E29FE">
      <w:pPr>
        <w:pStyle w:val="afc"/>
        <w:rPr>
          <w:sz w:val="24"/>
          <w:szCs w:val="24"/>
        </w:rPr>
      </w:pPr>
      <w:r w:rsidRPr="005E29FE">
        <w:rPr>
          <w:sz w:val="24"/>
          <w:szCs w:val="24"/>
        </w:rPr>
        <w:t>ИРКУТСКАЯ ОБЛАСТЬ</w:t>
      </w:r>
    </w:p>
    <w:p w:rsidR="005E29FE" w:rsidRPr="005E29FE" w:rsidRDefault="005E29FE" w:rsidP="005E29FE">
      <w:pPr>
        <w:pStyle w:val="afc"/>
        <w:rPr>
          <w:sz w:val="24"/>
          <w:szCs w:val="24"/>
        </w:rPr>
      </w:pPr>
      <w:r w:rsidRPr="005E29FE">
        <w:rPr>
          <w:sz w:val="24"/>
          <w:szCs w:val="24"/>
        </w:rPr>
        <w:t>МАМСКО-ЧУЙСКИЙ РАЙОН</w:t>
      </w:r>
    </w:p>
    <w:p w:rsidR="005E29FE" w:rsidRPr="005E29FE" w:rsidRDefault="005E29FE" w:rsidP="005E29FE">
      <w:pPr>
        <w:pStyle w:val="afc"/>
        <w:outlineLvl w:val="0"/>
        <w:rPr>
          <w:sz w:val="24"/>
          <w:szCs w:val="24"/>
        </w:rPr>
      </w:pPr>
      <w:r w:rsidRPr="005E29FE">
        <w:rPr>
          <w:sz w:val="24"/>
          <w:szCs w:val="24"/>
        </w:rPr>
        <w:t>ЛУГОВСКОЕ ГОРОДСКОЕ ПОСЕЛЕНИЕ</w:t>
      </w:r>
    </w:p>
    <w:p w:rsidR="005E29FE" w:rsidRPr="005E29FE" w:rsidRDefault="005E29FE" w:rsidP="005E29FE">
      <w:pPr>
        <w:pStyle w:val="afc"/>
        <w:rPr>
          <w:sz w:val="24"/>
          <w:szCs w:val="24"/>
        </w:rPr>
      </w:pPr>
      <w:r w:rsidRPr="005E29FE">
        <w:rPr>
          <w:sz w:val="24"/>
          <w:szCs w:val="24"/>
        </w:rPr>
        <w:t>АДМИНИСТРАЦИЯ</w:t>
      </w:r>
    </w:p>
    <w:p w:rsidR="005E29FE" w:rsidRPr="005E29FE" w:rsidRDefault="005E29FE" w:rsidP="005E29FE">
      <w:pPr>
        <w:pStyle w:val="afc"/>
        <w:outlineLvl w:val="0"/>
        <w:rPr>
          <w:sz w:val="24"/>
          <w:szCs w:val="24"/>
        </w:rPr>
      </w:pPr>
      <w:r w:rsidRPr="005E29FE">
        <w:rPr>
          <w:sz w:val="24"/>
          <w:szCs w:val="24"/>
        </w:rPr>
        <w:t xml:space="preserve">ПОСТАНОВЛЕНИЕ </w:t>
      </w:r>
    </w:p>
    <w:p w:rsidR="005E29FE" w:rsidRPr="005E29FE" w:rsidRDefault="005E29FE" w:rsidP="005E29FE">
      <w:pPr>
        <w:pStyle w:val="afc"/>
        <w:outlineLvl w:val="0"/>
        <w:rPr>
          <w:b w:val="0"/>
          <w:sz w:val="24"/>
          <w:szCs w:val="24"/>
        </w:rPr>
      </w:pPr>
    </w:p>
    <w:p w:rsidR="005E29FE" w:rsidRPr="005E29FE" w:rsidRDefault="005E29FE" w:rsidP="005E29FE">
      <w:pPr>
        <w:pStyle w:val="afc"/>
        <w:jc w:val="left"/>
        <w:outlineLvl w:val="0"/>
        <w:rPr>
          <w:b w:val="0"/>
          <w:sz w:val="24"/>
          <w:szCs w:val="24"/>
        </w:rPr>
      </w:pPr>
      <w:r w:rsidRPr="005E29FE">
        <w:rPr>
          <w:b w:val="0"/>
          <w:bCs/>
          <w:sz w:val="24"/>
          <w:szCs w:val="24"/>
        </w:rPr>
        <w:t xml:space="preserve">от 13 июля 2022 года                                      п. Луговский                                               </w:t>
      </w:r>
      <w:r>
        <w:rPr>
          <w:b w:val="0"/>
          <w:bCs/>
          <w:sz w:val="24"/>
          <w:szCs w:val="24"/>
        </w:rPr>
        <w:t xml:space="preserve">    </w:t>
      </w:r>
      <w:r w:rsidRPr="005E29FE">
        <w:rPr>
          <w:b w:val="0"/>
          <w:bCs/>
          <w:sz w:val="24"/>
          <w:szCs w:val="24"/>
        </w:rPr>
        <w:t xml:space="preserve"> № 56</w:t>
      </w:r>
    </w:p>
    <w:p w:rsidR="005E29FE" w:rsidRPr="005E29FE" w:rsidRDefault="005E29FE" w:rsidP="005E29FE"/>
    <w:p w:rsidR="005E29FE" w:rsidRDefault="005E29FE" w:rsidP="005E29FE">
      <w:pPr>
        <w:jc w:val="center"/>
        <w:rPr>
          <w:b/>
          <w:caps/>
        </w:rPr>
      </w:pPr>
      <w:r w:rsidRPr="005E29FE">
        <w:rPr>
          <w:b/>
          <w:caps/>
        </w:rPr>
        <w:t>О ВНЕСЕНИИ АДРЕСОВ  ЗЕМЕЛЬНЫХ УЧАСТКОВ в ФИАС</w:t>
      </w:r>
    </w:p>
    <w:p w:rsidR="005E29FE" w:rsidRDefault="005E29FE" w:rsidP="005E29FE">
      <w:pPr>
        <w:jc w:val="center"/>
        <w:rPr>
          <w:b/>
          <w:caps/>
        </w:rPr>
      </w:pPr>
    </w:p>
    <w:p w:rsidR="005E29FE" w:rsidRPr="005E29FE" w:rsidRDefault="005E29FE" w:rsidP="005E29FE">
      <w:pPr>
        <w:ind w:firstLine="708"/>
        <w:jc w:val="both"/>
        <w:rPr>
          <w:caps/>
        </w:rPr>
      </w:pPr>
      <w:r w:rsidRPr="005E29FE">
        <w:rPr>
          <w:color w:val="000000" w:themeColor="text1"/>
        </w:rPr>
        <w:t xml:space="preserve">В соответствии с Федеральным закон 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 w:rsidRPr="005E29FE">
        <w:rPr>
          <w:color w:val="000000" w:themeColor="text1"/>
          <w:lang w:val="en-US"/>
        </w:rPr>
        <w:t>IV</w:t>
      </w:r>
      <w:r w:rsidRPr="005E29FE">
        <w:rPr>
          <w:color w:val="000000" w:themeColor="text1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администрация Луговского городского поселения </w:t>
      </w:r>
    </w:p>
    <w:p w:rsidR="005E29FE" w:rsidRDefault="005E29FE" w:rsidP="005E29FE">
      <w:pPr>
        <w:jc w:val="center"/>
      </w:pPr>
    </w:p>
    <w:p w:rsidR="005E29FE" w:rsidRPr="005E29FE" w:rsidRDefault="005E29FE" w:rsidP="005E29FE">
      <w:pPr>
        <w:jc w:val="center"/>
      </w:pPr>
      <w:r w:rsidRPr="005E29FE">
        <w:lastRenderedPageBreak/>
        <w:t>ПОСТАНОВЛЯЕТ:</w:t>
      </w:r>
    </w:p>
    <w:p w:rsidR="005E29FE" w:rsidRPr="005E29FE" w:rsidRDefault="005E29FE" w:rsidP="005E29FE">
      <w:pPr>
        <w:pStyle w:val="af2"/>
        <w:jc w:val="both"/>
      </w:pPr>
    </w:p>
    <w:p w:rsidR="005E29FE" w:rsidRPr="005E29FE" w:rsidRDefault="005E29FE" w:rsidP="005E29FE">
      <w:pPr>
        <w:pStyle w:val="af2"/>
        <w:ind w:firstLine="720"/>
        <w:jc w:val="both"/>
        <w:rPr>
          <w:b/>
        </w:rPr>
      </w:pPr>
      <w:r w:rsidRPr="005E29FE">
        <w:t>1. Внести в Федеральную информационную адресную систему (ФИАС) земельные участки, расположенные на территории Луговского городского поселения:</w:t>
      </w:r>
    </w:p>
    <w:p w:rsidR="005E29FE" w:rsidRPr="005E29FE" w:rsidRDefault="005E29FE" w:rsidP="005E29FE">
      <w:pPr>
        <w:tabs>
          <w:tab w:val="num" w:pos="0"/>
          <w:tab w:val="left" w:pos="792"/>
        </w:tabs>
        <w:jc w:val="both"/>
      </w:pPr>
      <w:r w:rsidRPr="005E29FE">
        <w:t>1.1. Российская Федерация, Иркутская область ,  Мамско-Чуйский муниципальный  район, Луговское городское поселение, р.п.Луговский, ул.Лесная , здание  1б, кадастровый номер 38:24:400044:7, площадь  участка составляет 2357 м2.</w:t>
      </w:r>
    </w:p>
    <w:p w:rsidR="005E29FE" w:rsidRPr="005E29FE" w:rsidRDefault="005E29FE" w:rsidP="005E29FE">
      <w:pPr>
        <w:tabs>
          <w:tab w:val="num" w:pos="0"/>
          <w:tab w:val="left" w:pos="792"/>
        </w:tabs>
        <w:jc w:val="both"/>
      </w:pPr>
      <w:r w:rsidRPr="005E29FE">
        <w:t>1.2. Российская Федерация, Иркутская область ,  Мамско-Чуйский  муниципальный район, Луговское городское поселение, р.п.Луговский, ул.Школьная, здание 38, кадастровый номер 38:24:400043:5, площадь участка составляет 713 м2.</w:t>
      </w:r>
    </w:p>
    <w:p w:rsidR="005E29FE" w:rsidRPr="005E29FE" w:rsidRDefault="005E29FE" w:rsidP="005E29FE">
      <w:pPr>
        <w:tabs>
          <w:tab w:val="num" w:pos="0"/>
          <w:tab w:val="left" w:pos="792"/>
        </w:tabs>
        <w:jc w:val="both"/>
      </w:pPr>
      <w:r w:rsidRPr="005E29FE">
        <w:t xml:space="preserve">  </w:t>
      </w:r>
      <w:r w:rsidRPr="005E29FE">
        <w:tab/>
        <w:t xml:space="preserve">2.  Настоящее постановление вступает в силу в установленном порядке.    </w:t>
      </w:r>
    </w:p>
    <w:p w:rsidR="005E29FE" w:rsidRPr="005E29FE" w:rsidRDefault="005E29FE" w:rsidP="005E29FE">
      <w:pPr>
        <w:tabs>
          <w:tab w:val="num" w:pos="0"/>
          <w:tab w:val="left" w:pos="792"/>
        </w:tabs>
        <w:jc w:val="both"/>
      </w:pPr>
      <w:r w:rsidRPr="005E29FE">
        <w:tab/>
        <w:t xml:space="preserve"> 3. Контроль, за исполнением настоящего Постановления оставляю за собой.</w:t>
      </w:r>
    </w:p>
    <w:p w:rsidR="005E29FE" w:rsidRPr="005E29FE" w:rsidRDefault="005E29FE" w:rsidP="005E29FE">
      <w:pPr>
        <w:jc w:val="both"/>
      </w:pPr>
    </w:p>
    <w:p w:rsidR="009F34C3" w:rsidRPr="009F34C3" w:rsidRDefault="009F34C3" w:rsidP="009F34C3">
      <w:pPr>
        <w:tabs>
          <w:tab w:val="left" w:pos="1440"/>
        </w:tabs>
        <w:autoSpaceDN w:val="0"/>
        <w:adjustRightInd w:val="0"/>
        <w:jc w:val="center"/>
        <w:rPr>
          <w:b/>
          <w:color w:val="1D1B11"/>
        </w:rPr>
      </w:pPr>
      <w:r w:rsidRPr="009F34C3">
        <w:rPr>
          <w:b/>
          <w:color w:val="1D1B11"/>
        </w:rPr>
        <w:t>РОССИЙСКАЯ ФЕДЕРАЦИЯ</w:t>
      </w:r>
    </w:p>
    <w:p w:rsidR="009F34C3" w:rsidRPr="009F34C3" w:rsidRDefault="009F34C3" w:rsidP="009F34C3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9F34C3">
        <w:rPr>
          <w:b/>
          <w:color w:val="1D1B11"/>
        </w:rPr>
        <w:t>ИРКУТСКАЯ ОБЛАСТЬ</w:t>
      </w:r>
    </w:p>
    <w:p w:rsidR="009F34C3" w:rsidRPr="009F34C3" w:rsidRDefault="009F34C3" w:rsidP="009F34C3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9F34C3">
        <w:rPr>
          <w:b/>
          <w:color w:val="000000"/>
          <w:shd w:val="clear" w:color="auto" w:fill="FFFFFF"/>
        </w:rPr>
        <w:t>МАМСКО-ЧУЙСКИЙ РАЙОН</w:t>
      </w:r>
    </w:p>
    <w:p w:rsidR="009F34C3" w:rsidRPr="009F34C3" w:rsidRDefault="009F34C3" w:rsidP="009F34C3">
      <w:pPr>
        <w:autoSpaceDN w:val="0"/>
        <w:adjustRightInd w:val="0"/>
        <w:jc w:val="center"/>
        <w:rPr>
          <w:b/>
          <w:color w:val="1D1B11"/>
        </w:rPr>
      </w:pPr>
      <w:r w:rsidRPr="009F34C3">
        <w:rPr>
          <w:b/>
          <w:color w:val="1D1B11"/>
        </w:rPr>
        <w:t>ЛУГОВСКОЕ ГОРОДСКОЕ ПОСЕЛЕНИЕ</w:t>
      </w:r>
    </w:p>
    <w:p w:rsidR="009F34C3" w:rsidRPr="009F34C3" w:rsidRDefault="009F34C3" w:rsidP="009F34C3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9F34C3">
        <w:rPr>
          <w:b/>
          <w:color w:val="1D1B11"/>
        </w:rPr>
        <w:t>АДМИНИСТРАЦИЯ</w:t>
      </w:r>
    </w:p>
    <w:p w:rsidR="009F34C3" w:rsidRPr="009F34C3" w:rsidRDefault="009F34C3" w:rsidP="009F34C3">
      <w:pPr>
        <w:jc w:val="center"/>
        <w:rPr>
          <w:b/>
          <w:color w:val="1D1B11"/>
        </w:rPr>
      </w:pPr>
      <w:r w:rsidRPr="009F34C3">
        <w:rPr>
          <w:b/>
          <w:color w:val="1D1B11"/>
        </w:rPr>
        <w:t>ПОСТАНОВЛЕНИЕ</w:t>
      </w:r>
    </w:p>
    <w:p w:rsidR="009F34C3" w:rsidRPr="009F34C3" w:rsidRDefault="009F34C3" w:rsidP="009F34C3">
      <w:pPr>
        <w:jc w:val="center"/>
        <w:rPr>
          <w:b/>
          <w:color w:val="1D1B11"/>
        </w:rPr>
      </w:pPr>
    </w:p>
    <w:p w:rsidR="009F34C3" w:rsidRPr="009F34C3" w:rsidRDefault="009F34C3" w:rsidP="009F34C3">
      <w:pPr>
        <w:tabs>
          <w:tab w:val="left" w:pos="1440"/>
        </w:tabs>
        <w:autoSpaceDN w:val="0"/>
        <w:adjustRightInd w:val="0"/>
        <w:jc w:val="center"/>
        <w:rPr>
          <w:color w:val="1D1B11"/>
        </w:rPr>
      </w:pPr>
      <w:r w:rsidRPr="009F34C3">
        <w:rPr>
          <w:color w:val="1D1B11"/>
        </w:rPr>
        <w:t>13.07.2022 г.                     п. Луговский                                     № 57</w:t>
      </w:r>
    </w:p>
    <w:p w:rsidR="009F34C3" w:rsidRPr="009F34C3" w:rsidRDefault="009F34C3" w:rsidP="009F34C3">
      <w:pPr>
        <w:jc w:val="center"/>
        <w:rPr>
          <w:b/>
          <w:color w:val="1D1B11"/>
        </w:rPr>
      </w:pPr>
    </w:p>
    <w:p w:rsidR="009F34C3" w:rsidRPr="009F34C3" w:rsidRDefault="009F34C3" w:rsidP="009F34C3">
      <w:pPr>
        <w:jc w:val="center"/>
        <w:rPr>
          <w:b/>
          <w:caps/>
        </w:rPr>
      </w:pPr>
      <w:r w:rsidRPr="009F34C3">
        <w:rPr>
          <w:b/>
        </w:rPr>
        <w:t xml:space="preserve"> </w:t>
      </w:r>
      <w:r w:rsidRPr="009F34C3">
        <w:rPr>
          <w:b/>
          <w:caps/>
        </w:rPr>
        <w:t xml:space="preserve">О ВНЕСЕНИИ ИЗМЕНЕНИЙ В ПОСТАНОВЛЕНИЕ АДМИНИСТРАЦИИ ЛУГОВСКОГО ГОРОДСКОГО ПОСЕЛЕНИЯ ОТ 16 ДЕКАБРЯ 2019 ГОДА №79 </w:t>
      </w:r>
    </w:p>
    <w:p w:rsidR="009F34C3" w:rsidRPr="009F34C3" w:rsidRDefault="009F34C3" w:rsidP="009F34C3">
      <w:pPr>
        <w:jc w:val="center"/>
        <w:rPr>
          <w:rFonts w:eastAsia="Arial Unicode MS"/>
          <w:b/>
          <w:caps/>
        </w:rPr>
      </w:pPr>
    </w:p>
    <w:p w:rsidR="009F34C3" w:rsidRPr="009F34C3" w:rsidRDefault="009F34C3" w:rsidP="009F34C3">
      <w:pPr>
        <w:pStyle w:val="23"/>
        <w:tabs>
          <w:tab w:val="left" w:pos="720"/>
        </w:tabs>
        <w:spacing w:after="0" w:line="240" w:lineRule="auto"/>
      </w:pPr>
      <w:r w:rsidRPr="009F34C3">
        <w:tab/>
        <w:t xml:space="preserve">В связи с увеличением минимального размере оплаты труда, во исполнение Постановления правительства Российской Федерации от 28.05.2022 года № 973, Указом Губернатора Иркутской области от 8 ноября 2018 года № 231-уг «О дифференциации заработной платы работников государственных и муниципальных учреждений в Иркутской области», руководствуясь приказом Министерства труда и занятости Иркутской области от 30 ноября 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руководствуясь статьей 135 </w:t>
      </w:r>
      <w:r w:rsidRPr="009F34C3">
        <w:rPr>
          <w:color w:val="0D0D0D" w:themeColor="text1" w:themeTint="F2"/>
        </w:rPr>
        <w:t xml:space="preserve">Трудового кодекса Российской Федерации, </w:t>
      </w:r>
      <w:r w:rsidRPr="009F34C3">
        <w:t>администрация Луговского городского поселения</w:t>
      </w:r>
    </w:p>
    <w:p w:rsidR="009F34C3" w:rsidRPr="009F34C3" w:rsidRDefault="009F34C3" w:rsidP="009F34C3">
      <w:pPr>
        <w:pStyle w:val="23"/>
        <w:tabs>
          <w:tab w:val="left" w:pos="720"/>
        </w:tabs>
        <w:spacing w:after="0" w:line="240" w:lineRule="auto"/>
      </w:pPr>
    </w:p>
    <w:p w:rsidR="009F34C3" w:rsidRDefault="009F34C3" w:rsidP="009F34C3">
      <w:pPr>
        <w:jc w:val="center"/>
        <w:rPr>
          <w:b/>
        </w:rPr>
      </w:pPr>
      <w:r w:rsidRPr="009F34C3">
        <w:rPr>
          <w:b/>
        </w:rPr>
        <w:t>ПОСТАНОВЛЯЕТ:</w:t>
      </w:r>
    </w:p>
    <w:p w:rsidR="009F34C3" w:rsidRPr="009F34C3" w:rsidRDefault="009F34C3" w:rsidP="009F34C3">
      <w:pPr>
        <w:jc w:val="center"/>
        <w:rPr>
          <w:b/>
        </w:rPr>
      </w:pPr>
    </w:p>
    <w:p w:rsidR="009F34C3" w:rsidRPr="009F34C3" w:rsidRDefault="009F34C3" w:rsidP="009F34C3">
      <w:pPr>
        <w:ind w:firstLine="720"/>
        <w:jc w:val="both"/>
      </w:pPr>
      <w:r w:rsidRPr="009F34C3">
        <w:t xml:space="preserve">1. Внести изменения в приложения к постановлению администрации Луговского городского поселения от 16 декабря 2019 года № 79 «Об утверждении </w:t>
      </w:r>
      <w:r w:rsidRPr="009F34C3">
        <w:rPr>
          <w:color w:val="0D0D0D" w:themeColor="text1" w:themeTint="F2"/>
        </w:rPr>
        <w:t>положени</w:t>
      </w:r>
      <w:hyperlink w:anchor="sub_9991" w:history="1">
        <w:r w:rsidRPr="009F34C3">
          <w:rPr>
            <w:rStyle w:val="af9"/>
            <w:color w:val="0D0D0D" w:themeColor="text1" w:themeTint="F2"/>
          </w:rPr>
          <w:t>я</w:t>
        </w:r>
      </w:hyperlink>
      <w:r w:rsidRPr="009F34C3">
        <w:rPr>
          <w:color w:val="0D0D0D" w:themeColor="text1" w:themeTint="F2"/>
        </w:rPr>
        <w:t xml:space="preserve"> об оплате</w:t>
      </w:r>
      <w:r w:rsidRPr="009F34C3">
        <w:t xml:space="preserve"> труда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поселения».</w:t>
      </w:r>
    </w:p>
    <w:p w:rsidR="009F34C3" w:rsidRPr="009F34C3" w:rsidRDefault="009F34C3" w:rsidP="009F34C3">
      <w:pPr>
        <w:ind w:firstLine="720"/>
        <w:jc w:val="both"/>
      </w:pPr>
      <w:r w:rsidRPr="009F34C3">
        <w:t>1.1. пункт 5. приложения изложить в новой редакции:</w:t>
      </w:r>
    </w:p>
    <w:p w:rsidR="009F34C3" w:rsidRPr="009F34C3" w:rsidRDefault="009F34C3" w:rsidP="009F34C3">
      <w:pPr>
        <w:ind w:firstLine="720"/>
        <w:jc w:val="both"/>
      </w:pPr>
      <w:r w:rsidRPr="009F34C3">
        <w:t>«п. 5. Должностные оклады работников, замещающих должности, не являющиеся должностями муниципальной службы, устанавливаются в следующих размерах:</w:t>
      </w:r>
    </w:p>
    <w:p w:rsidR="009F34C3" w:rsidRPr="009F34C3" w:rsidRDefault="009F34C3" w:rsidP="009F34C3">
      <w:pPr>
        <w:ind w:firstLine="720"/>
        <w:jc w:val="both"/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6"/>
        <w:gridCol w:w="3693"/>
      </w:tblGrid>
      <w:tr w:rsidR="009F34C3" w:rsidRPr="009F34C3" w:rsidTr="009A64EB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Размер должностного оклада, руб.</w:t>
            </w:r>
          </w:p>
        </w:tc>
      </w:tr>
      <w:tr w:rsidR="009F34C3" w:rsidRPr="009F34C3" w:rsidTr="009A64EB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  <w:i/>
              </w:rPr>
            </w:pPr>
            <w:r w:rsidRPr="009F34C3">
              <w:rPr>
                <w:rFonts w:ascii="Times New Roman" w:hAnsi="Times New Roman"/>
              </w:rPr>
              <w:t>5038,0</w:t>
            </w:r>
          </w:p>
        </w:tc>
      </w:tr>
      <w:tr w:rsidR="009F34C3" w:rsidRPr="009F34C3" w:rsidTr="009A64EB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 xml:space="preserve"> секретарь - машинистка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5192,0</w:t>
            </w:r>
          </w:p>
        </w:tc>
      </w:tr>
    </w:tbl>
    <w:p w:rsidR="009F34C3" w:rsidRPr="009F34C3" w:rsidRDefault="009F34C3" w:rsidP="009F34C3">
      <w:pPr>
        <w:ind w:firstLine="720"/>
        <w:jc w:val="both"/>
      </w:pPr>
    </w:p>
    <w:p w:rsidR="009F34C3" w:rsidRPr="009F34C3" w:rsidRDefault="009F34C3" w:rsidP="009F34C3">
      <w:pPr>
        <w:ind w:firstLine="720"/>
        <w:jc w:val="both"/>
      </w:pPr>
      <w:r w:rsidRPr="009F34C3"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функции».</w:t>
      </w:r>
    </w:p>
    <w:p w:rsidR="009F34C3" w:rsidRPr="009F34C3" w:rsidRDefault="009F34C3" w:rsidP="009F34C3">
      <w:pPr>
        <w:ind w:firstLine="720"/>
        <w:jc w:val="both"/>
      </w:pPr>
      <w:r w:rsidRPr="009F34C3">
        <w:t>1.2. пункт 13. приложения изложить в новой редакции:</w:t>
      </w:r>
    </w:p>
    <w:p w:rsidR="009F34C3" w:rsidRPr="009F34C3" w:rsidRDefault="009F34C3" w:rsidP="009F34C3">
      <w:pPr>
        <w:ind w:firstLine="708"/>
        <w:jc w:val="both"/>
      </w:pPr>
      <w:r w:rsidRPr="009F34C3">
        <w:t>«п.13.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9F34C3" w:rsidRPr="009F34C3" w:rsidRDefault="009F34C3" w:rsidP="009F34C3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2693"/>
      </w:tblGrid>
      <w:tr w:rsidR="009F34C3" w:rsidRPr="009F34C3" w:rsidTr="009A64E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lastRenderedPageBreak/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Размер должностного оклада, руб.</w:t>
            </w:r>
          </w:p>
        </w:tc>
      </w:tr>
      <w:tr w:rsidR="009F34C3" w:rsidRPr="009F34C3" w:rsidTr="009A64E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 квалификационный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4882,0</w:t>
            </w:r>
          </w:p>
        </w:tc>
      </w:tr>
      <w:tr w:rsidR="009F34C3" w:rsidRPr="009F34C3" w:rsidTr="009A64E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2 квалификационный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5038,0</w:t>
            </w:r>
          </w:p>
        </w:tc>
      </w:tr>
      <w:tr w:rsidR="009F34C3" w:rsidRPr="009F34C3" w:rsidTr="009A64E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3 квалификационный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5192,0</w:t>
            </w:r>
          </w:p>
        </w:tc>
      </w:tr>
      <w:tr w:rsidR="009F34C3" w:rsidRPr="009F34C3" w:rsidTr="009A64E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4 квалификационный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5348,0</w:t>
            </w:r>
          </w:p>
        </w:tc>
      </w:tr>
    </w:tbl>
    <w:p w:rsidR="009F34C3" w:rsidRPr="009F34C3" w:rsidRDefault="009F34C3" w:rsidP="009F34C3">
      <w:pPr>
        <w:jc w:val="both"/>
      </w:pPr>
    </w:p>
    <w:p w:rsidR="009F34C3" w:rsidRPr="009F34C3" w:rsidRDefault="009F34C3" w:rsidP="009F34C3">
      <w:pPr>
        <w:ind w:firstLine="708"/>
        <w:jc w:val="both"/>
      </w:pPr>
      <w:r w:rsidRPr="009F34C3">
        <w:t>2. Главу 8. «Размер, порядок и условия единовременной выплаты при предоставлении ежегодного оплачиваемого отпуска работникам замещающих должности, не являющиеся должностями муниципальной службы и вспомогательного персонала администрации Луговского городского поселения» отменить, изложив её в новой редакции:</w:t>
      </w:r>
    </w:p>
    <w:p w:rsidR="009F34C3" w:rsidRPr="009F34C3" w:rsidRDefault="009F34C3" w:rsidP="009F34C3">
      <w:pPr>
        <w:ind w:firstLine="708"/>
        <w:jc w:val="both"/>
      </w:pPr>
      <w:r w:rsidRPr="009F34C3">
        <w:t>«Глава 8. «Применение повышающих коэффициентов работникам замещающих должности, не являющиеся должностями муниципальной службы, и вспомогательного персонала администрации Луговского городского поселения»</w:t>
      </w:r>
    </w:p>
    <w:tbl>
      <w:tblPr>
        <w:tblpPr w:leftFromText="180" w:rightFromText="180" w:vertAnchor="text" w:horzAnchor="margin" w:tblpX="108" w:tblpY="14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8"/>
        <w:gridCol w:w="4068"/>
      </w:tblGrid>
      <w:tr w:rsidR="009F34C3" w:rsidRPr="009F34C3" w:rsidTr="009A64EB"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Размер повышающего коэффициента %</w:t>
            </w:r>
          </w:p>
        </w:tc>
      </w:tr>
      <w:tr w:rsidR="009F34C3" w:rsidRPr="009F34C3" w:rsidTr="009A64EB"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  <w:i/>
              </w:rPr>
            </w:pPr>
            <w:r w:rsidRPr="009F34C3">
              <w:rPr>
                <w:rFonts w:ascii="Times New Roman" w:hAnsi="Times New Roman"/>
              </w:rPr>
              <w:t>1,248</w:t>
            </w:r>
          </w:p>
        </w:tc>
      </w:tr>
      <w:tr w:rsidR="009F34C3" w:rsidRPr="009F34C3" w:rsidTr="009A64EB"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 xml:space="preserve"> секретарь - машинистка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1,249</w:t>
            </w:r>
          </w:p>
        </w:tc>
      </w:tr>
    </w:tbl>
    <w:p w:rsidR="009F34C3" w:rsidRPr="009F34C3" w:rsidRDefault="009F34C3" w:rsidP="009A64EB">
      <w:pPr>
        <w:ind w:firstLine="708"/>
        <w:jc w:val="both"/>
      </w:pPr>
      <w:r w:rsidRPr="009F34C3">
        <w:t>8.1. К должностным окладам работникам замещающих должности, не являющиеся должностями муниципальной службы и вспомогательного персонала повышающие коэффициенты устанавливаются в следующих размерах:</w:t>
      </w:r>
    </w:p>
    <w:p w:rsidR="009F34C3" w:rsidRPr="009F34C3" w:rsidRDefault="009F34C3" w:rsidP="009F34C3">
      <w:pPr>
        <w:ind w:firstLine="708"/>
        <w:jc w:val="both"/>
      </w:pPr>
    </w:p>
    <w:p w:rsidR="009F34C3" w:rsidRPr="009F34C3" w:rsidRDefault="009F34C3" w:rsidP="009F34C3">
      <w:pPr>
        <w:ind w:firstLine="708"/>
        <w:jc w:val="both"/>
      </w:pPr>
    </w:p>
    <w:p w:rsidR="009F34C3" w:rsidRDefault="009F34C3" w:rsidP="009F34C3">
      <w:pPr>
        <w:jc w:val="both"/>
      </w:pPr>
    </w:p>
    <w:p w:rsidR="009F34C3" w:rsidRPr="009F34C3" w:rsidRDefault="009F34C3" w:rsidP="009F34C3">
      <w:pPr>
        <w:jc w:val="both"/>
      </w:pPr>
      <w:r>
        <w:t>8.</w:t>
      </w:r>
      <w:r w:rsidRPr="009F34C3">
        <w:t>2. К должностным окладов вспомогательного персонала в зависимости от присвоенных им квалификационных разрядов повышающие коэффициенты устанавливаются в следующих размерах:</w:t>
      </w:r>
    </w:p>
    <w:tbl>
      <w:tblPr>
        <w:tblpPr w:leftFromText="180" w:rightFromText="180" w:vertAnchor="text" w:tblpX="9078" w:tblpY="-19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01"/>
      </w:tblGrid>
      <w:tr w:rsidR="009F34C3" w:rsidRPr="009F34C3" w:rsidTr="009A64EB">
        <w:trPr>
          <w:trHeight w:val="1410"/>
        </w:trPr>
        <w:tc>
          <w:tcPr>
            <w:tcW w:w="601" w:type="dxa"/>
          </w:tcPr>
          <w:p w:rsidR="009F34C3" w:rsidRPr="009F34C3" w:rsidRDefault="009F34C3" w:rsidP="009A64EB">
            <w:pPr>
              <w:jc w:val="both"/>
            </w:pPr>
          </w:p>
          <w:p w:rsidR="009F34C3" w:rsidRPr="009F34C3" w:rsidRDefault="009F34C3" w:rsidP="009A64EB">
            <w:pPr>
              <w:jc w:val="both"/>
            </w:pPr>
          </w:p>
        </w:tc>
      </w:tr>
      <w:tr w:rsidR="009F34C3" w:rsidRPr="009F34C3" w:rsidTr="009A64EB">
        <w:trPr>
          <w:trHeight w:val="240"/>
        </w:trPr>
        <w:tc>
          <w:tcPr>
            <w:tcW w:w="601" w:type="dxa"/>
          </w:tcPr>
          <w:p w:rsidR="009F34C3" w:rsidRPr="009F34C3" w:rsidRDefault="009F34C3" w:rsidP="009A64EB">
            <w:r w:rsidRPr="009F34C3">
              <w:t xml:space="preserve">   </w:t>
            </w: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801"/>
      </w:tblGrid>
      <w:tr w:rsidR="009F34C3" w:rsidRPr="009F34C3" w:rsidTr="009A64E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Размер повышающего коэффициента %</w:t>
            </w:r>
          </w:p>
        </w:tc>
      </w:tr>
      <w:tr w:rsidR="009F34C3" w:rsidRPr="009F34C3" w:rsidTr="009A64E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 квалификационный разряд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1,172</w:t>
            </w:r>
          </w:p>
        </w:tc>
      </w:tr>
      <w:tr w:rsidR="009F34C3" w:rsidRPr="009F34C3" w:rsidTr="009A64E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2 квалификационный разряд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1,109</w:t>
            </w:r>
          </w:p>
        </w:tc>
      </w:tr>
      <w:tr w:rsidR="009F34C3" w:rsidRPr="009F34C3" w:rsidTr="009A64E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3 квалификационный разряд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1,117</w:t>
            </w:r>
          </w:p>
        </w:tc>
      </w:tr>
      <w:tr w:rsidR="009F34C3" w:rsidRPr="009F34C3" w:rsidTr="009A64E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3" w:rsidRPr="009F34C3" w:rsidRDefault="009F34C3" w:rsidP="009A64EB">
            <w:pPr>
              <w:pStyle w:val="aff9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4 квалификационный разряд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C3" w:rsidRPr="009F34C3" w:rsidRDefault="009F34C3" w:rsidP="009A64EB">
            <w:pPr>
              <w:pStyle w:val="aff9"/>
              <w:jc w:val="center"/>
              <w:rPr>
                <w:rFonts w:ascii="Times New Roman" w:hAnsi="Times New Roman"/>
              </w:rPr>
            </w:pPr>
            <w:r w:rsidRPr="009F34C3">
              <w:rPr>
                <w:rFonts w:ascii="Times New Roman" w:hAnsi="Times New Roman"/>
              </w:rPr>
              <w:t>1,086</w:t>
            </w:r>
          </w:p>
        </w:tc>
      </w:tr>
    </w:tbl>
    <w:p w:rsidR="009F34C3" w:rsidRPr="009F34C3" w:rsidRDefault="009F34C3" w:rsidP="009F34C3">
      <w:pPr>
        <w:jc w:val="both"/>
      </w:pPr>
    </w:p>
    <w:tbl>
      <w:tblPr>
        <w:tblpPr w:leftFromText="180" w:rightFromText="180" w:vertAnchor="text" w:tblpX="9078" w:tblpY="-19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01"/>
      </w:tblGrid>
      <w:tr w:rsidR="009F34C3" w:rsidRPr="009F34C3" w:rsidTr="009A64EB">
        <w:trPr>
          <w:trHeight w:val="1410"/>
        </w:trPr>
        <w:tc>
          <w:tcPr>
            <w:tcW w:w="601" w:type="dxa"/>
          </w:tcPr>
          <w:p w:rsidR="009F34C3" w:rsidRPr="009F34C3" w:rsidRDefault="009F34C3" w:rsidP="009A64EB">
            <w:pPr>
              <w:jc w:val="both"/>
            </w:pPr>
          </w:p>
          <w:p w:rsidR="009F34C3" w:rsidRPr="009F34C3" w:rsidRDefault="009F34C3" w:rsidP="009A64EB">
            <w:pPr>
              <w:jc w:val="both"/>
            </w:pPr>
          </w:p>
        </w:tc>
      </w:tr>
      <w:tr w:rsidR="009F34C3" w:rsidRPr="009F34C3" w:rsidTr="009A64EB">
        <w:trPr>
          <w:trHeight w:val="240"/>
        </w:trPr>
        <w:tc>
          <w:tcPr>
            <w:tcW w:w="601" w:type="dxa"/>
          </w:tcPr>
          <w:p w:rsidR="009F34C3" w:rsidRPr="009F34C3" w:rsidRDefault="009F34C3" w:rsidP="009A64EB">
            <w:r w:rsidRPr="009F34C3">
              <w:t xml:space="preserve">   </w:t>
            </w:r>
          </w:p>
        </w:tc>
      </w:tr>
    </w:tbl>
    <w:p w:rsidR="009F34C3" w:rsidRPr="009F34C3" w:rsidRDefault="009F34C3" w:rsidP="009F34C3">
      <w:pPr>
        <w:tabs>
          <w:tab w:val="left" w:pos="720"/>
        </w:tabs>
        <w:jc w:val="both"/>
      </w:pPr>
    </w:p>
    <w:p w:rsidR="009F34C3" w:rsidRPr="009F34C3" w:rsidRDefault="009F34C3" w:rsidP="009F34C3">
      <w:pPr>
        <w:tabs>
          <w:tab w:val="left" w:pos="720"/>
        </w:tabs>
        <w:jc w:val="both"/>
      </w:pPr>
      <w:r w:rsidRPr="009F34C3">
        <w:t>3. Постановление администрации Луговского городского поселения от 10.01.2022 г. № 1 «О внесение изменений в постановлении администрации Луговского городского поселения от 16 декабря 2019 года № 79» считать утратившим силу.</w:t>
      </w:r>
    </w:p>
    <w:p w:rsidR="009F34C3" w:rsidRPr="009F34C3" w:rsidRDefault="009F34C3" w:rsidP="009F34C3">
      <w:pPr>
        <w:tabs>
          <w:tab w:val="left" w:pos="720"/>
        </w:tabs>
        <w:ind w:firstLine="709"/>
        <w:jc w:val="both"/>
      </w:pPr>
      <w:r w:rsidRPr="009F34C3">
        <w:t>4. Муниципальному служащему,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роспись.</w:t>
      </w:r>
    </w:p>
    <w:p w:rsidR="009F34C3" w:rsidRPr="009F34C3" w:rsidRDefault="009F34C3" w:rsidP="009F34C3">
      <w:pPr>
        <w:jc w:val="both"/>
      </w:pPr>
      <w:r w:rsidRPr="009F34C3">
        <w:t xml:space="preserve">          5. Настоящее постановление вступает в силу со дня его официального опубликования в газете «Наш дом» и размещению на официальном сайте Администрации Луговского городского поселения </w:t>
      </w:r>
      <w:r w:rsidRPr="009F34C3">
        <w:rPr>
          <w:lang w:val="en-US"/>
        </w:rPr>
        <w:t>lugovka</w:t>
      </w:r>
      <w:r w:rsidRPr="009F34C3">
        <w:t>.</w:t>
      </w:r>
      <w:r w:rsidRPr="009F34C3">
        <w:rPr>
          <w:lang w:val="en-US"/>
        </w:rPr>
        <w:t>irkmo</w:t>
      </w:r>
      <w:r w:rsidRPr="009F34C3">
        <w:t>.</w:t>
      </w:r>
      <w:r w:rsidRPr="009F34C3">
        <w:rPr>
          <w:lang w:val="en-US"/>
        </w:rPr>
        <w:t>ru</w:t>
      </w:r>
      <w:r w:rsidRPr="009F34C3">
        <w:t xml:space="preserve"> и распространяется на правоотношения, возникшие с 1 июня 2022 года. </w:t>
      </w:r>
    </w:p>
    <w:p w:rsidR="009F34C3" w:rsidRPr="009F34C3" w:rsidRDefault="009F34C3" w:rsidP="009F34C3">
      <w:pPr>
        <w:ind w:firstLine="708"/>
        <w:jc w:val="both"/>
      </w:pPr>
      <w:r w:rsidRPr="009F34C3">
        <w:t>6. Контроль за исполнением настоящего постановления оставляю за собой.</w:t>
      </w:r>
    </w:p>
    <w:p w:rsidR="009F34C3" w:rsidRPr="009F34C3" w:rsidRDefault="009F34C3" w:rsidP="009F34C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18B" w:rsidRPr="0046018B" w:rsidRDefault="0046018B" w:rsidP="0046018B">
      <w:pPr>
        <w:tabs>
          <w:tab w:val="left" w:pos="1440"/>
        </w:tabs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1D1B11"/>
        </w:rPr>
        <w:t>РОССИЙСКАЯ ФЕДЕРАЦИЯ</w:t>
      </w:r>
    </w:p>
    <w:p w:rsidR="0046018B" w:rsidRPr="0046018B" w:rsidRDefault="0046018B" w:rsidP="0046018B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1D1B11"/>
        </w:rPr>
        <w:t>ИРКУТСКАЯ ОБЛАСТЬ</w:t>
      </w:r>
    </w:p>
    <w:p w:rsidR="0046018B" w:rsidRPr="0046018B" w:rsidRDefault="0046018B" w:rsidP="0046018B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000000"/>
          <w:shd w:val="clear" w:color="auto" w:fill="FFFFFF"/>
        </w:rPr>
        <w:t>МАМСКО-ЧУЙСКИЙ РАЙОН</w:t>
      </w:r>
    </w:p>
    <w:p w:rsidR="0046018B" w:rsidRPr="0046018B" w:rsidRDefault="0046018B" w:rsidP="0046018B">
      <w:pPr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1D1B11"/>
        </w:rPr>
        <w:t>ЛУГОВСКОЕ ГОРОДСКОЕ ПОСЕЛЕНИЕ</w:t>
      </w:r>
    </w:p>
    <w:p w:rsidR="0046018B" w:rsidRPr="0046018B" w:rsidRDefault="0046018B" w:rsidP="0046018B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1D1B11"/>
        </w:rPr>
        <w:t>АДМИНИСТРАЦИЯ</w:t>
      </w:r>
    </w:p>
    <w:p w:rsidR="0046018B" w:rsidRPr="0046018B" w:rsidRDefault="0046018B" w:rsidP="0046018B">
      <w:pPr>
        <w:jc w:val="center"/>
        <w:rPr>
          <w:b/>
          <w:color w:val="1D1B11"/>
        </w:rPr>
      </w:pPr>
      <w:r w:rsidRPr="0046018B">
        <w:rPr>
          <w:b/>
          <w:color w:val="1D1B11"/>
        </w:rPr>
        <w:t>ПОСТАНОВЛЕНИЕ</w:t>
      </w:r>
    </w:p>
    <w:p w:rsidR="0046018B" w:rsidRPr="0046018B" w:rsidRDefault="0046018B" w:rsidP="0046018B">
      <w:pPr>
        <w:jc w:val="center"/>
        <w:rPr>
          <w:b/>
          <w:color w:val="1D1B11"/>
        </w:rPr>
      </w:pPr>
    </w:p>
    <w:p w:rsidR="0046018B" w:rsidRPr="0046018B" w:rsidRDefault="0046018B" w:rsidP="0046018B">
      <w:pPr>
        <w:tabs>
          <w:tab w:val="left" w:pos="1440"/>
        </w:tabs>
        <w:autoSpaceDN w:val="0"/>
        <w:adjustRightInd w:val="0"/>
        <w:jc w:val="center"/>
        <w:rPr>
          <w:b/>
          <w:color w:val="1D1B11"/>
        </w:rPr>
      </w:pPr>
      <w:r w:rsidRPr="0046018B">
        <w:rPr>
          <w:b/>
          <w:color w:val="1D1B11"/>
        </w:rPr>
        <w:t>13.07.2022 г.                          п. Луговский                                   № 58</w:t>
      </w:r>
    </w:p>
    <w:p w:rsidR="0046018B" w:rsidRPr="0046018B" w:rsidRDefault="0046018B" w:rsidP="0046018B">
      <w:pPr>
        <w:jc w:val="center"/>
        <w:rPr>
          <w:b/>
          <w:color w:val="1D1B11"/>
        </w:rPr>
      </w:pPr>
    </w:p>
    <w:p w:rsidR="0046018B" w:rsidRPr="0046018B" w:rsidRDefault="0046018B" w:rsidP="0046018B">
      <w:pPr>
        <w:jc w:val="center"/>
        <w:rPr>
          <w:b/>
          <w:caps/>
        </w:rPr>
      </w:pPr>
      <w:r w:rsidRPr="0046018B">
        <w:rPr>
          <w:b/>
        </w:rPr>
        <w:lastRenderedPageBreak/>
        <w:t xml:space="preserve"> </w:t>
      </w:r>
      <w:r w:rsidRPr="0046018B">
        <w:rPr>
          <w:b/>
          <w:caps/>
        </w:rPr>
        <w:t xml:space="preserve">О ДиФФеренциации заработной платы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 </w:t>
      </w:r>
    </w:p>
    <w:p w:rsidR="0046018B" w:rsidRPr="0046018B" w:rsidRDefault="0046018B" w:rsidP="0046018B">
      <w:pPr>
        <w:jc w:val="center"/>
        <w:rPr>
          <w:b/>
          <w:caps/>
        </w:rPr>
      </w:pPr>
    </w:p>
    <w:p w:rsidR="0046018B" w:rsidRPr="0046018B" w:rsidRDefault="0046018B" w:rsidP="0046018B">
      <w:pPr>
        <w:pStyle w:val="23"/>
        <w:tabs>
          <w:tab w:val="left" w:pos="720"/>
        </w:tabs>
        <w:spacing w:after="0" w:line="240" w:lineRule="auto"/>
      </w:pPr>
      <w:r w:rsidRPr="0046018B">
        <w:tab/>
        <w:t>В связи с увеличением минимального размере оплаты труда, во исполнение Постановления правительства Российской Федерации от 28.05.2022 года № 973, Указом Губернатора Иркутской области от 8 ноября 2018 года № 231-уг «О дифференциации заработной платы работников государственных и муниципальных учреждений в Иркутской области», руководствуясь приказом Министерства труда и занятости Иркутской области от 30 ноября 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администрация Луговского городского поселения</w:t>
      </w:r>
    </w:p>
    <w:p w:rsidR="0046018B" w:rsidRPr="0046018B" w:rsidRDefault="0046018B" w:rsidP="0046018B">
      <w:pPr>
        <w:jc w:val="center"/>
      </w:pPr>
    </w:p>
    <w:p w:rsidR="0046018B" w:rsidRPr="0046018B" w:rsidRDefault="0046018B" w:rsidP="0046018B">
      <w:pPr>
        <w:jc w:val="center"/>
        <w:rPr>
          <w:b/>
        </w:rPr>
      </w:pPr>
      <w:r w:rsidRPr="0046018B">
        <w:rPr>
          <w:b/>
        </w:rPr>
        <w:t>ПОСТАНОВЛЯЕТ:</w:t>
      </w:r>
    </w:p>
    <w:p w:rsidR="0046018B" w:rsidRPr="0046018B" w:rsidRDefault="0046018B" w:rsidP="0046018B">
      <w:pPr>
        <w:pStyle w:val="23"/>
        <w:tabs>
          <w:tab w:val="left" w:pos="720"/>
        </w:tabs>
        <w:spacing w:after="0" w:line="240" w:lineRule="auto"/>
        <w:jc w:val="center"/>
        <w:rPr>
          <w:b/>
        </w:rPr>
      </w:pPr>
    </w:p>
    <w:p w:rsidR="0046018B" w:rsidRPr="0046018B" w:rsidRDefault="0046018B" w:rsidP="0046018B">
      <w:pPr>
        <w:tabs>
          <w:tab w:val="left" w:pos="720"/>
        </w:tabs>
        <w:jc w:val="both"/>
      </w:pPr>
      <w:r w:rsidRPr="0046018B">
        <w:t xml:space="preserve">          1.Установить  минимальные размеры дифференцированной заработной платы работникам, замещающих должности, не являющиеся должностями муниципальной службы и вспомогательного персонала администрации Луговского городского поселения по профессионально-квалификационным группам, (прилагаются).  </w:t>
      </w:r>
    </w:p>
    <w:p w:rsidR="0046018B" w:rsidRPr="0046018B" w:rsidRDefault="0046018B" w:rsidP="0046018B">
      <w:pPr>
        <w:jc w:val="both"/>
        <w:rPr>
          <w:color w:val="FF0000"/>
        </w:rPr>
      </w:pPr>
      <w:r w:rsidRPr="0046018B">
        <w:t xml:space="preserve">          2.Применять установленные минимальные размеры дифференцированной заработной платы в отношении работников, не определенных Указами Президента Российской Федерации от 7 мая 2012 года № 597 «О мероприятиях по реализации государственной социальной политики».</w:t>
      </w:r>
    </w:p>
    <w:p w:rsidR="0046018B" w:rsidRPr="0046018B" w:rsidRDefault="0046018B" w:rsidP="0046018B">
      <w:pPr>
        <w:tabs>
          <w:tab w:val="left" w:pos="720"/>
        </w:tabs>
        <w:jc w:val="both"/>
      </w:pPr>
      <w:r w:rsidRPr="0046018B">
        <w:t xml:space="preserve">         3.Работнику централизованной бухгалтерии обеспечивать дифференциацию заработной платы работников за счет пересмотра системы стимулирующих выплат с учетом оценки эффективности и результативности деятельности работников.</w:t>
      </w:r>
    </w:p>
    <w:p w:rsidR="0046018B" w:rsidRPr="0046018B" w:rsidRDefault="0046018B" w:rsidP="0046018B">
      <w:pPr>
        <w:tabs>
          <w:tab w:val="left" w:pos="720"/>
        </w:tabs>
        <w:ind w:firstLine="709"/>
        <w:jc w:val="both"/>
      </w:pPr>
      <w:r w:rsidRPr="0046018B">
        <w:t xml:space="preserve">4.  Муниципальному служащему, ответственному за кадровую работу в </w:t>
      </w:r>
    </w:p>
    <w:p w:rsidR="0046018B" w:rsidRPr="0046018B" w:rsidRDefault="0046018B" w:rsidP="0046018B">
      <w:pPr>
        <w:tabs>
          <w:tab w:val="left" w:pos="720"/>
        </w:tabs>
        <w:jc w:val="both"/>
      </w:pPr>
      <w:r w:rsidRPr="0046018B">
        <w:t>администрации Луговского городского поселения ознакомить соответствующих работников с настоящим постановлением под роспись.</w:t>
      </w:r>
    </w:p>
    <w:p w:rsidR="0046018B" w:rsidRPr="0046018B" w:rsidRDefault="0046018B" w:rsidP="0046018B">
      <w:pPr>
        <w:ind w:firstLine="708"/>
        <w:jc w:val="both"/>
      </w:pPr>
      <w:r w:rsidRPr="0046018B">
        <w:t xml:space="preserve">5. Настоящее постановление вступает в силу со дня его официального опубликования в газете «Наш дом» и размещению на официальном сайте Администрации Луговского городского поселения </w:t>
      </w:r>
      <w:r w:rsidRPr="0046018B">
        <w:rPr>
          <w:lang w:val="en-US"/>
        </w:rPr>
        <w:t>lugovka</w:t>
      </w:r>
      <w:r w:rsidRPr="0046018B">
        <w:t>.</w:t>
      </w:r>
      <w:r w:rsidRPr="0046018B">
        <w:rPr>
          <w:lang w:val="en-US"/>
        </w:rPr>
        <w:t>irkmo</w:t>
      </w:r>
      <w:r w:rsidRPr="0046018B">
        <w:t>.</w:t>
      </w:r>
      <w:r w:rsidRPr="0046018B">
        <w:rPr>
          <w:lang w:val="en-US"/>
        </w:rPr>
        <w:t>ru</w:t>
      </w:r>
      <w:r w:rsidRPr="0046018B">
        <w:t xml:space="preserve"> и распространяется на правоотношения, возникшие с 1 июня 2022 года. </w:t>
      </w:r>
    </w:p>
    <w:p w:rsidR="0046018B" w:rsidRPr="0046018B" w:rsidRDefault="0046018B" w:rsidP="0046018B">
      <w:pPr>
        <w:ind w:firstLine="708"/>
        <w:jc w:val="both"/>
      </w:pPr>
      <w:r w:rsidRPr="0046018B">
        <w:t>6. Контроль за исполнением настоящего постановления оставляю за собой.</w:t>
      </w:r>
    </w:p>
    <w:p w:rsidR="0046018B" w:rsidRPr="0046018B" w:rsidRDefault="0046018B" w:rsidP="0046018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18B" w:rsidRPr="0046018B" w:rsidRDefault="0046018B" w:rsidP="0046018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18B">
        <w:rPr>
          <w:rFonts w:ascii="Times New Roman" w:hAnsi="Times New Roman" w:cs="Times New Roman"/>
          <w:sz w:val="24"/>
          <w:szCs w:val="24"/>
        </w:rPr>
        <w:t>Глава Луговского муниципального образования</w:t>
      </w:r>
      <w:r w:rsidRPr="0046018B">
        <w:rPr>
          <w:rFonts w:ascii="Times New Roman" w:hAnsi="Times New Roman" w:cs="Times New Roman"/>
          <w:sz w:val="24"/>
          <w:szCs w:val="24"/>
        </w:rPr>
        <w:tab/>
      </w:r>
      <w:r w:rsidRPr="0046018B">
        <w:rPr>
          <w:rFonts w:ascii="Times New Roman" w:hAnsi="Times New Roman" w:cs="Times New Roman"/>
          <w:sz w:val="24"/>
          <w:szCs w:val="24"/>
        </w:rPr>
        <w:tab/>
      </w:r>
      <w:r w:rsidRPr="0046018B">
        <w:rPr>
          <w:rFonts w:ascii="Times New Roman" w:hAnsi="Times New Roman" w:cs="Times New Roman"/>
          <w:sz w:val="24"/>
          <w:szCs w:val="24"/>
        </w:rPr>
        <w:tab/>
      </w:r>
      <w:r w:rsidRPr="0046018B">
        <w:rPr>
          <w:rFonts w:ascii="Times New Roman" w:hAnsi="Times New Roman" w:cs="Times New Roman"/>
          <w:sz w:val="24"/>
          <w:szCs w:val="24"/>
        </w:rPr>
        <w:tab/>
      </w:r>
      <w:r w:rsidRPr="0046018B">
        <w:rPr>
          <w:rFonts w:ascii="Times New Roman" w:hAnsi="Times New Roman" w:cs="Times New Roman"/>
          <w:sz w:val="24"/>
          <w:szCs w:val="24"/>
        </w:rPr>
        <w:tab/>
        <w:t xml:space="preserve">А. А. Попов                                                            </w:t>
      </w:r>
    </w:p>
    <w:p w:rsidR="0046018B" w:rsidRDefault="0046018B" w:rsidP="00652A46">
      <w:pPr>
        <w:jc w:val="both"/>
      </w:pPr>
    </w:p>
    <w:p w:rsidR="00652A46" w:rsidRDefault="00652A46" w:rsidP="00652A46">
      <w:pPr>
        <w:jc w:val="center"/>
      </w:pPr>
      <w:r>
        <w:t>Минимальные размеры дифференцированной заработной платы работников администрации Луговского городского поселения на 2022 год</w:t>
      </w:r>
    </w:p>
    <w:p w:rsidR="00652A46" w:rsidRPr="0046018B" w:rsidRDefault="00652A46" w:rsidP="00652A46">
      <w:pPr>
        <w:jc w:val="center"/>
        <w:rPr>
          <w:color w:val="00000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44"/>
        <w:gridCol w:w="1584"/>
        <w:gridCol w:w="73"/>
        <w:gridCol w:w="2340"/>
        <w:gridCol w:w="2338"/>
        <w:gridCol w:w="1921"/>
      </w:tblGrid>
      <w:tr w:rsidR="00B34533" w:rsidTr="00FB7E46">
        <w:tc>
          <w:tcPr>
            <w:tcW w:w="1428" w:type="dxa"/>
            <w:gridSpan w:val="2"/>
          </w:tcPr>
          <w:p w:rsidR="00B34533" w:rsidRPr="00B34533" w:rsidRDefault="00B34533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5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заработной платы</w:t>
            </w:r>
          </w:p>
        </w:tc>
        <w:tc>
          <w:tcPr>
            <w:tcW w:w="8256" w:type="dxa"/>
            <w:gridSpan w:val="5"/>
          </w:tcPr>
          <w:p w:rsidR="00B34533" w:rsidRPr="00B34533" w:rsidRDefault="00B34533" w:rsidP="00B345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5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</w:tr>
      <w:tr w:rsidR="00B34533" w:rsidTr="00FB7E46">
        <w:tc>
          <w:tcPr>
            <w:tcW w:w="1428" w:type="dxa"/>
            <w:gridSpan w:val="2"/>
          </w:tcPr>
          <w:p w:rsidR="00B34533" w:rsidRPr="00B34533" w:rsidRDefault="00B34533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5"/>
          </w:tcPr>
          <w:p w:rsidR="00B34533" w:rsidRPr="00B34533" w:rsidRDefault="00B34533" w:rsidP="00B345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строки</w:t>
            </w:r>
          </w:p>
        </w:tc>
      </w:tr>
      <w:tr w:rsidR="00FB7E46" w:rsidTr="00652A46">
        <w:tc>
          <w:tcPr>
            <w:tcW w:w="1428" w:type="dxa"/>
            <w:gridSpan w:val="2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33613,80</w:t>
            </w:r>
          </w:p>
        </w:tc>
        <w:tc>
          <w:tcPr>
            <w:tcW w:w="1584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разряд</w:t>
            </w:r>
          </w:p>
        </w:tc>
        <w:tc>
          <w:tcPr>
            <w:tcW w:w="2413" w:type="dxa"/>
            <w:gridSpan w:val="2"/>
            <w:vMerge w:val="restart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8" w:type="dxa"/>
            <w:vMerge w:val="restart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1921" w:type="dxa"/>
            <w:vMerge w:val="restart"/>
          </w:tcPr>
          <w:p w:rsidR="00FB7E46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</w:t>
            </w:r>
          </w:p>
          <w:p w:rsidR="00FB7E46" w:rsidRPr="00FB7E46" w:rsidRDefault="00FB7E46" w:rsidP="00FB7E46">
            <w:r>
              <w:rPr>
                <w:sz w:val="24"/>
                <w:szCs w:val="24"/>
              </w:rPr>
              <w:t>«Общеотраслевые профессии рабочих»</w:t>
            </w:r>
          </w:p>
        </w:tc>
      </w:tr>
      <w:tr w:rsidR="00FB7E46" w:rsidTr="00652A46">
        <w:tc>
          <w:tcPr>
            <w:tcW w:w="1428" w:type="dxa"/>
            <w:gridSpan w:val="2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33792,80</w:t>
            </w:r>
          </w:p>
        </w:tc>
        <w:tc>
          <w:tcPr>
            <w:tcW w:w="1584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разряд</w:t>
            </w:r>
          </w:p>
        </w:tc>
        <w:tc>
          <w:tcPr>
            <w:tcW w:w="2413" w:type="dxa"/>
            <w:gridSpan w:val="2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E46" w:rsidTr="00652A46">
        <w:tc>
          <w:tcPr>
            <w:tcW w:w="1428" w:type="dxa"/>
            <w:gridSpan w:val="2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34069,20</w:t>
            </w:r>
          </w:p>
        </w:tc>
        <w:tc>
          <w:tcPr>
            <w:tcW w:w="1584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разряд</w:t>
            </w:r>
          </w:p>
        </w:tc>
        <w:tc>
          <w:tcPr>
            <w:tcW w:w="2413" w:type="dxa"/>
            <w:gridSpan w:val="2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E46" w:rsidTr="00652A46">
        <w:tc>
          <w:tcPr>
            <w:tcW w:w="5425" w:type="dxa"/>
            <w:gridSpan w:val="5"/>
          </w:tcPr>
          <w:p w:rsidR="00FB7E46" w:rsidRPr="00B34533" w:rsidRDefault="00FB7E46" w:rsidP="00B345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38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E46" w:rsidTr="00652A46">
        <w:tc>
          <w:tcPr>
            <w:tcW w:w="1384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34116,20</w:t>
            </w:r>
          </w:p>
        </w:tc>
        <w:tc>
          <w:tcPr>
            <w:tcW w:w="1701" w:type="dxa"/>
            <w:gridSpan w:val="3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разряд</w:t>
            </w:r>
          </w:p>
        </w:tc>
        <w:tc>
          <w:tcPr>
            <w:tcW w:w="2340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8" w:type="dxa"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1921" w:type="dxa"/>
            <w:vMerge/>
          </w:tcPr>
          <w:p w:rsidR="00FB7E46" w:rsidRPr="00B34533" w:rsidRDefault="00FB7E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A46" w:rsidTr="009A64EB">
        <w:trPr>
          <w:trHeight w:val="255"/>
        </w:trPr>
        <w:tc>
          <w:tcPr>
            <w:tcW w:w="1384" w:type="dxa"/>
            <w:tcBorders>
              <w:bottom w:val="single" w:sz="4" w:space="0" w:color="auto"/>
            </w:tcBorders>
          </w:tcPr>
          <w:p w:rsidR="00652A46" w:rsidRPr="00FB7E46" w:rsidRDefault="00652A46" w:rsidP="00FB7E46">
            <w:r>
              <w:t>38087,02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 - машинистка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8" w:type="dxa"/>
            <w:vMerge w:val="restart"/>
          </w:tcPr>
          <w:p w:rsidR="00652A46" w:rsidRPr="00B34533" w:rsidRDefault="00652A46" w:rsidP="00652A4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ПКГ «Общеотраслевые должности служащих первого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уровня»</w:t>
            </w:r>
          </w:p>
        </w:tc>
        <w:tc>
          <w:tcPr>
            <w:tcW w:w="1921" w:type="dxa"/>
            <w:vMerge w:val="restart"/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ПКГ общеотраслевых должностей руководителей,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специалистов и служащих</w:t>
            </w:r>
          </w:p>
        </w:tc>
      </w:tr>
      <w:tr w:rsidR="00652A46" w:rsidTr="009A64EB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Default="00652A46" w:rsidP="00FB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38087,02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A46" w:rsidTr="009A64EB">
        <w:trPr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Default="00652A46" w:rsidP="00FB7E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921" w:type="dxa"/>
            <w:vMerge/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A46" w:rsidTr="009A64EB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Default="00652A46" w:rsidP="00FB7E46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921" w:type="dxa"/>
            <w:vMerge/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A46" w:rsidTr="009A64EB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Default="00652A46" w:rsidP="00FB7E46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652A46" w:rsidRPr="00B34533" w:rsidRDefault="00652A46" w:rsidP="0046018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6018B" w:rsidRPr="0046018B" w:rsidRDefault="0046018B" w:rsidP="0046018B">
      <w:pPr>
        <w:pStyle w:val="1"/>
        <w:spacing w:before="0"/>
        <w:rPr>
          <w:sz w:val="24"/>
          <w:szCs w:val="24"/>
        </w:rPr>
      </w:pP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>РОССИЙСКАЯ ФЕДЕРАЦИЯ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ИРКУТСКАЯ ОБЛАСТЬ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МАМСКО-ЧУЙСКИЙ РАЙОН</w:t>
      </w: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>ЛУГОВСКОЕ ГОРОДСКОЕ ПОСЕЛЕНИЕ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АДМИНИСТРАЦИЯ</w:t>
      </w: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 xml:space="preserve">ПОСТАНОВЛЕНИЕ </w:t>
      </w:r>
    </w:p>
    <w:p w:rsidR="009A64EB" w:rsidRPr="009A64EB" w:rsidRDefault="009A64EB" w:rsidP="009A64EB">
      <w:pPr>
        <w:pStyle w:val="afc"/>
        <w:outlineLvl w:val="0"/>
        <w:rPr>
          <w:b w:val="0"/>
          <w:sz w:val="24"/>
          <w:szCs w:val="24"/>
        </w:rPr>
      </w:pPr>
    </w:p>
    <w:p w:rsidR="009A64EB" w:rsidRPr="009A64EB" w:rsidRDefault="009A64EB" w:rsidP="009A64EB">
      <w:pPr>
        <w:pStyle w:val="afc"/>
        <w:outlineLvl w:val="0"/>
        <w:rPr>
          <w:b w:val="0"/>
          <w:sz w:val="24"/>
          <w:szCs w:val="24"/>
        </w:rPr>
      </w:pPr>
      <w:r w:rsidRPr="009A64EB">
        <w:rPr>
          <w:b w:val="0"/>
          <w:bCs/>
          <w:sz w:val="24"/>
          <w:szCs w:val="24"/>
        </w:rPr>
        <w:t>от 13 июля 2022 года                             п. Луговский                                               № 59</w:t>
      </w:r>
    </w:p>
    <w:p w:rsidR="009A64EB" w:rsidRPr="009A64EB" w:rsidRDefault="009A64EB" w:rsidP="009A64EB"/>
    <w:p w:rsidR="009A64EB" w:rsidRDefault="009A64EB" w:rsidP="009A64EB">
      <w:pPr>
        <w:jc w:val="center"/>
        <w:rPr>
          <w:b/>
          <w:caps/>
        </w:rPr>
      </w:pPr>
      <w:r w:rsidRPr="009A64EB">
        <w:rPr>
          <w:b/>
          <w:caps/>
        </w:rPr>
        <w:t xml:space="preserve"> О ИЗМЕНЕНИИ СВЕДЕНИЙ в ФИАС  О НЕЖИЛЫХ ЗДАНИЯХ</w:t>
      </w:r>
    </w:p>
    <w:p w:rsidR="009A64EB" w:rsidRDefault="009A64EB" w:rsidP="009A64EB">
      <w:pPr>
        <w:jc w:val="center"/>
        <w:rPr>
          <w:b/>
          <w:caps/>
        </w:rPr>
      </w:pPr>
    </w:p>
    <w:p w:rsidR="009A64EB" w:rsidRDefault="009A64EB" w:rsidP="009A64EB">
      <w:pPr>
        <w:jc w:val="center"/>
      </w:pPr>
      <w:r w:rsidRPr="009A64EB">
        <w:t xml:space="preserve">В соответствии с Федеральным закон 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 w:rsidRPr="009A64EB">
        <w:rPr>
          <w:lang w:val="en-US"/>
        </w:rPr>
        <w:t>IV</w:t>
      </w:r>
      <w:r w:rsidRPr="009A64EB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администрация Луговского городского поселения </w:t>
      </w:r>
    </w:p>
    <w:p w:rsidR="009A64EB" w:rsidRPr="009A64EB" w:rsidRDefault="009A64EB" w:rsidP="009A64EB">
      <w:pPr>
        <w:jc w:val="center"/>
        <w:rPr>
          <w:caps/>
        </w:rPr>
      </w:pPr>
    </w:p>
    <w:p w:rsidR="009A64EB" w:rsidRPr="009A64EB" w:rsidRDefault="009A64EB" w:rsidP="009A64EB">
      <w:pPr>
        <w:jc w:val="center"/>
        <w:rPr>
          <w:b/>
        </w:rPr>
      </w:pPr>
      <w:r w:rsidRPr="009A64EB">
        <w:rPr>
          <w:b/>
        </w:rPr>
        <w:t>ПОСТАНОВЛЯЕТ:</w:t>
      </w:r>
    </w:p>
    <w:p w:rsidR="009A64EB" w:rsidRPr="009A64EB" w:rsidRDefault="009A64EB" w:rsidP="009A64EB">
      <w:pPr>
        <w:pStyle w:val="af2"/>
        <w:jc w:val="center"/>
      </w:pPr>
    </w:p>
    <w:p w:rsidR="009A64EB" w:rsidRPr="009A64EB" w:rsidRDefault="009A64EB" w:rsidP="009A64EB">
      <w:pPr>
        <w:pStyle w:val="af2"/>
        <w:ind w:firstLine="720"/>
        <w:jc w:val="both"/>
      </w:pPr>
      <w:r w:rsidRPr="009A64EB">
        <w:t>1. Изменить некорректно внесенный в ГАР адрес - Российская Федерация, Иркутская область, Мамско-Чуйский муниципальный  район, Луговское городское поселение, р.п. Луговский, улица Школьная, сооружение 38 на адрес: Российская Федерация, Иркутская область, Мамско-Чуйский муниципальный  район, Луговское городское поселение, р.п. Луговский, улица Школьная,  здание  38.</w:t>
      </w:r>
    </w:p>
    <w:p w:rsidR="009A64EB" w:rsidRPr="009A64EB" w:rsidRDefault="009A64EB" w:rsidP="009A64EB">
      <w:pPr>
        <w:tabs>
          <w:tab w:val="num" w:pos="0"/>
          <w:tab w:val="left" w:pos="792"/>
        </w:tabs>
        <w:jc w:val="both"/>
      </w:pPr>
      <w:r w:rsidRPr="009A64EB">
        <w:t xml:space="preserve">  </w:t>
      </w:r>
      <w:r w:rsidRPr="009A64EB">
        <w:tab/>
        <w:t xml:space="preserve">2.  Настоящее постановление вступает в силу в установленном порядке.    </w:t>
      </w:r>
    </w:p>
    <w:p w:rsidR="009A64EB" w:rsidRPr="009A64EB" w:rsidRDefault="009A64EB" w:rsidP="009A64EB">
      <w:pPr>
        <w:tabs>
          <w:tab w:val="num" w:pos="0"/>
          <w:tab w:val="left" w:pos="792"/>
        </w:tabs>
        <w:jc w:val="both"/>
      </w:pPr>
      <w:r w:rsidRPr="009A64EB">
        <w:tab/>
        <w:t xml:space="preserve"> 3. Контроль, за исполнением настоящего Постановления оставляю за собой.</w:t>
      </w:r>
    </w:p>
    <w:p w:rsidR="009A64EB" w:rsidRPr="009A64EB" w:rsidRDefault="009A64EB" w:rsidP="009A64EB">
      <w:pPr>
        <w:jc w:val="both"/>
      </w:pPr>
    </w:p>
    <w:p w:rsidR="009A64EB" w:rsidRPr="009A64EB" w:rsidRDefault="009A64EB" w:rsidP="009A64EB">
      <w:pPr>
        <w:jc w:val="both"/>
      </w:pPr>
    </w:p>
    <w:p w:rsidR="009A64EB" w:rsidRPr="009A64EB" w:rsidRDefault="009A64EB" w:rsidP="009A64EB">
      <w:pPr>
        <w:jc w:val="both"/>
      </w:pPr>
    </w:p>
    <w:p w:rsidR="009A64EB" w:rsidRPr="009A64EB" w:rsidRDefault="009A64EB" w:rsidP="009A64EB">
      <w:pPr>
        <w:jc w:val="both"/>
      </w:pPr>
      <w:r w:rsidRPr="009A64EB">
        <w:t xml:space="preserve">Глава Луговского </w:t>
      </w:r>
    </w:p>
    <w:p w:rsidR="009A64EB" w:rsidRDefault="009A64EB" w:rsidP="009A64EB">
      <w:pPr>
        <w:jc w:val="both"/>
      </w:pPr>
      <w:r w:rsidRPr="009A64EB">
        <w:t xml:space="preserve">городского поселения                                                 А.А.Попов </w:t>
      </w:r>
    </w:p>
    <w:p w:rsidR="009A64EB" w:rsidRPr="009A64EB" w:rsidRDefault="009A64EB" w:rsidP="009A64EB">
      <w:pPr>
        <w:jc w:val="both"/>
      </w:pP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 xml:space="preserve">РОССИЙСКАЯ ФЕДЕРАЦИЯ  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ИРКУТСКАЯ ОБЛАСТЬ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lastRenderedPageBreak/>
        <w:t>МАМСКО-ЧУЙСКИЙ РАЙОН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ЛУГОВСКОЕ ГОРОДСКОЕ ПОСЕЛЕНИЕ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АДМИНИСТРАЦИЯ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ПОСТАНОВЛЕНИЕ</w:t>
      </w:r>
    </w:p>
    <w:p w:rsidR="009A64EB" w:rsidRPr="009A64EB" w:rsidRDefault="009A64EB" w:rsidP="009A64EB">
      <w:pPr>
        <w:pStyle w:val="a3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  <w:r w:rsidRPr="009A64EB">
        <w:rPr>
          <w:sz w:val="24"/>
          <w:szCs w:val="24"/>
        </w:rPr>
        <w:t>19.06.2022 г.                                                                                                     №60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  <w:r w:rsidRPr="009A64EB">
        <w:rPr>
          <w:sz w:val="24"/>
          <w:szCs w:val="24"/>
        </w:rPr>
        <w:t xml:space="preserve">П. Луговский 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01.02.2022 ГОДА № 6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2022 ГОД»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  <w:r w:rsidRPr="009A64EB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2022 год и плановый период 2023-2024гг», руководствуясь Уставом Луговского муниципального образования, администрация  Луговского городского поселения.</w:t>
      </w: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ПОСТАНОВЛЯЕТ: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</w:p>
    <w:p w:rsidR="009A64EB" w:rsidRPr="009A64EB" w:rsidRDefault="009A64EB" w:rsidP="009A64EB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9A64EB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23.05.2022года №42 «О внесении изменений в постановление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9A64EB" w:rsidRPr="009A64EB" w:rsidRDefault="009A64EB" w:rsidP="009A64EB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9A64EB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9A64EB" w:rsidRPr="009A64EB" w:rsidRDefault="009A64EB" w:rsidP="009A64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A64EB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9A64EB" w:rsidRPr="009A64EB" w:rsidRDefault="009A64EB" w:rsidP="009A64EB">
      <w:pPr>
        <w:pStyle w:val="a3"/>
        <w:rPr>
          <w:sz w:val="24"/>
          <w:szCs w:val="24"/>
        </w:rPr>
      </w:pPr>
    </w:p>
    <w:p w:rsidR="009A64EB" w:rsidRDefault="009A64EB" w:rsidP="009A64EB">
      <w:pPr>
        <w:pStyle w:val="a3"/>
        <w:jc w:val="both"/>
        <w:rPr>
          <w:sz w:val="24"/>
          <w:szCs w:val="24"/>
        </w:rPr>
      </w:pPr>
      <w:r w:rsidRPr="009A64EB">
        <w:rPr>
          <w:sz w:val="24"/>
          <w:szCs w:val="24"/>
        </w:rPr>
        <w:t>Глава Луговского городского поселения                                     А.А. Попов</w:t>
      </w: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>РОССИЙСКАЯ ФЕДЕРАЦИЯ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ИРКУТСКАЯ ОБЛАСТЬ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МАМСКО-ЧУЙСКИЙ РАЙОН</w:t>
      </w: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>ЛУГОВСКОЕ ГОРОДСКОЕ ПОСЕЛЕНИЕ</w:t>
      </w:r>
    </w:p>
    <w:p w:rsidR="009A64EB" w:rsidRPr="009A64EB" w:rsidRDefault="009A64EB" w:rsidP="009A64EB">
      <w:pPr>
        <w:pStyle w:val="afc"/>
        <w:rPr>
          <w:sz w:val="24"/>
          <w:szCs w:val="24"/>
        </w:rPr>
      </w:pPr>
      <w:r w:rsidRPr="009A64EB">
        <w:rPr>
          <w:sz w:val="24"/>
          <w:szCs w:val="24"/>
        </w:rPr>
        <w:t>АДМИНИСТРАЦИЯ</w:t>
      </w:r>
    </w:p>
    <w:p w:rsidR="009A64EB" w:rsidRPr="009A64EB" w:rsidRDefault="009A64EB" w:rsidP="009A64EB">
      <w:pPr>
        <w:pStyle w:val="afc"/>
        <w:outlineLvl w:val="0"/>
        <w:rPr>
          <w:sz w:val="24"/>
          <w:szCs w:val="24"/>
        </w:rPr>
      </w:pPr>
      <w:r w:rsidRPr="009A64EB">
        <w:rPr>
          <w:sz w:val="24"/>
          <w:szCs w:val="24"/>
        </w:rPr>
        <w:t xml:space="preserve">ПОСТАНОВЛЕНИЕ </w:t>
      </w:r>
    </w:p>
    <w:p w:rsidR="009A64EB" w:rsidRPr="009A64EB" w:rsidRDefault="009A64EB" w:rsidP="009A64EB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caps/>
        </w:rPr>
      </w:pPr>
    </w:p>
    <w:p w:rsidR="009A64EB" w:rsidRPr="009A64EB" w:rsidRDefault="009A64EB" w:rsidP="009A64EB">
      <w:pPr>
        <w:jc w:val="center"/>
        <w:rPr>
          <w:b/>
          <w:caps/>
        </w:rPr>
      </w:pPr>
      <w:r w:rsidRPr="009A64EB">
        <w:rPr>
          <w:b/>
          <w:caps/>
        </w:rPr>
        <w:t>Об изменении вида разрешенного</w:t>
      </w:r>
    </w:p>
    <w:p w:rsidR="009A64EB" w:rsidRPr="009A64EB" w:rsidRDefault="009A64EB" w:rsidP="009A64EB">
      <w:pPr>
        <w:jc w:val="center"/>
        <w:rPr>
          <w:b/>
          <w:caps/>
        </w:rPr>
      </w:pPr>
      <w:r w:rsidRPr="009A64EB">
        <w:rPr>
          <w:b/>
          <w:caps/>
        </w:rPr>
        <w:t>использования земельного участка</w:t>
      </w:r>
    </w:p>
    <w:p w:rsidR="009A64EB" w:rsidRPr="009A64EB" w:rsidRDefault="009A64EB" w:rsidP="009A64EB">
      <w:pPr>
        <w:shd w:val="clear" w:color="auto" w:fill="FFFFFF"/>
        <w:tabs>
          <w:tab w:val="left" w:pos="1134"/>
        </w:tabs>
        <w:jc w:val="center"/>
        <w:rPr>
          <w:b/>
          <w:caps/>
        </w:rPr>
      </w:pPr>
    </w:p>
    <w:p w:rsidR="009A64EB" w:rsidRPr="009A64EB" w:rsidRDefault="009A64EB" w:rsidP="009A64EB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9A64EB">
        <w:rPr>
          <w:bCs/>
        </w:rPr>
        <w:t xml:space="preserve">от  25  июля 2022 года                                                                      </w:t>
      </w:r>
      <w:r>
        <w:rPr>
          <w:bCs/>
        </w:rPr>
        <w:t xml:space="preserve">                   </w:t>
      </w:r>
      <w:r w:rsidRPr="009A64EB">
        <w:rPr>
          <w:bCs/>
        </w:rPr>
        <w:t xml:space="preserve">              № 61</w:t>
      </w:r>
    </w:p>
    <w:p w:rsidR="009A64EB" w:rsidRPr="009A64EB" w:rsidRDefault="009A64EB" w:rsidP="009A64EB">
      <w:pPr>
        <w:pStyle w:val="25"/>
        <w:tabs>
          <w:tab w:val="left" w:pos="0"/>
        </w:tabs>
        <w:spacing w:after="0" w:line="240" w:lineRule="auto"/>
        <w:ind w:left="0"/>
        <w:jc w:val="center"/>
        <w:rPr>
          <w:bCs/>
        </w:rPr>
      </w:pPr>
      <w:r w:rsidRPr="009A64EB">
        <w:rPr>
          <w:bCs/>
        </w:rPr>
        <w:t>п. Луговский</w:t>
      </w:r>
    </w:p>
    <w:p w:rsidR="009A64EB" w:rsidRPr="009A64EB" w:rsidRDefault="009A64EB" w:rsidP="009A64EB">
      <w:pPr>
        <w:shd w:val="clear" w:color="auto" w:fill="FFFFFF"/>
        <w:tabs>
          <w:tab w:val="left" w:pos="1134"/>
        </w:tabs>
        <w:rPr>
          <w:smallCaps/>
        </w:rPr>
      </w:pPr>
    </w:p>
    <w:p w:rsidR="009A64EB" w:rsidRPr="009A64EB" w:rsidRDefault="009A64EB" w:rsidP="009A64EB">
      <w:pPr>
        <w:ind w:firstLine="708"/>
        <w:jc w:val="both"/>
      </w:pPr>
      <w:r w:rsidRPr="009A64EB">
        <w:t xml:space="preserve"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 Луговского </w:t>
      </w:r>
      <w:r w:rsidRPr="009A64EB">
        <w:lastRenderedPageBreak/>
        <w:t xml:space="preserve">муниципального образования Мамско-Чуйского района, Администрация Луговского городского поселения </w:t>
      </w:r>
    </w:p>
    <w:p w:rsidR="009A64EB" w:rsidRPr="009A64EB" w:rsidRDefault="009A64EB" w:rsidP="009A64EB">
      <w:pPr>
        <w:jc w:val="center"/>
        <w:rPr>
          <w:b/>
        </w:rPr>
      </w:pPr>
    </w:p>
    <w:p w:rsidR="009A64EB" w:rsidRPr="009A64EB" w:rsidRDefault="009A64EB" w:rsidP="009A64EB">
      <w:pPr>
        <w:tabs>
          <w:tab w:val="left" w:pos="284"/>
        </w:tabs>
        <w:ind w:firstLine="709"/>
        <w:jc w:val="center"/>
        <w:rPr>
          <w:b/>
        </w:rPr>
      </w:pPr>
      <w:r w:rsidRPr="009A64EB">
        <w:rPr>
          <w:b/>
        </w:rPr>
        <w:t>ПОСТАНОВЛЯЕТ:</w:t>
      </w:r>
    </w:p>
    <w:p w:rsidR="009A64EB" w:rsidRPr="009A64EB" w:rsidRDefault="009A64EB" w:rsidP="009A64EB">
      <w:pPr>
        <w:jc w:val="center"/>
        <w:rPr>
          <w:b/>
        </w:rPr>
      </w:pPr>
    </w:p>
    <w:p w:rsidR="009A64EB" w:rsidRPr="009A64EB" w:rsidRDefault="009A64EB" w:rsidP="009A64EB">
      <w:pPr>
        <w:ind w:firstLine="360"/>
        <w:jc w:val="both"/>
        <w:rPr>
          <w:color w:val="000000"/>
          <w:shd w:val="clear" w:color="auto" w:fill="FFFFFF"/>
        </w:rPr>
      </w:pPr>
      <w:r w:rsidRPr="009A64EB">
        <w:t xml:space="preserve">1.Изменить вид разрешенного использования земельного участка площадью 713 кв.м. с кадастровым номером  38:24:400043:5, категория земель - </w:t>
      </w:r>
      <w:r w:rsidRPr="009A64EB">
        <w:rPr>
          <w:color w:val="000000"/>
          <w:shd w:val="clear" w:color="auto" w:fill="FFFFFF"/>
        </w:rPr>
        <w:t>земли населенных пунктов, местоположение: Иркутская область, Мамско-Чуйский район, р.п. Луговский, ул. Школьная, с вида разрешенного использования – здание котельной № 19, на другой вид разрешенного использования – здание котельной № 14, местоположение: Иркутская область, Мамско-Чуйский район, р.п. Луговский, ул. Школьная,38.</w:t>
      </w:r>
    </w:p>
    <w:p w:rsidR="009A64EB" w:rsidRPr="009A64EB" w:rsidRDefault="009A64EB" w:rsidP="009A64EB">
      <w:pPr>
        <w:ind w:firstLine="360"/>
        <w:jc w:val="both"/>
        <w:rPr>
          <w:color w:val="000000"/>
          <w:shd w:val="clear" w:color="auto" w:fill="FFFFFF"/>
        </w:rPr>
      </w:pPr>
      <w:r w:rsidRPr="009A64EB">
        <w:t xml:space="preserve">2. Изменить вид разрешенного использования земельного участка площадью 2357 кв.м. с кадастровым номером  38:24:400044:7, категория земель - </w:t>
      </w:r>
      <w:r w:rsidRPr="009A64EB">
        <w:rPr>
          <w:color w:val="000000"/>
          <w:shd w:val="clear" w:color="auto" w:fill="FFFFFF"/>
        </w:rPr>
        <w:t>земли населенных пунктов, местоположение: Иркутская область, Мамско-Чуйский район, р.п. Луговский, с вида разрешенного использования – здание котельной № 18, на другой вид разрешенного использования – здание котельной № 13, местоположение: Иркутская область, Мамско-Чуйский район, р.п. Луговский, ул. Лесная, 1б.</w:t>
      </w:r>
    </w:p>
    <w:p w:rsidR="009A64EB" w:rsidRPr="009A64EB" w:rsidRDefault="009A64EB" w:rsidP="009A64EB">
      <w:pPr>
        <w:ind w:left="360"/>
        <w:jc w:val="both"/>
      </w:pPr>
      <w:r w:rsidRPr="009A64EB">
        <w:t>3.Опубликовать данное постановление в установленном порядке.</w:t>
      </w:r>
    </w:p>
    <w:p w:rsidR="009A64EB" w:rsidRPr="009A64EB" w:rsidRDefault="009A64EB" w:rsidP="009A64EB">
      <w:pPr>
        <w:ind w:left="360"/>
        <w:jc w:val="both"/>
      </w:pPr>
      <w:r w:rsidRPr="009A64EB">
        <w:t>4.Контроль за исполнением настоящего постановления оставляю за собой.</w:t>
      </w:r>
    </w:p>
    <w:p w:rsidR="009A64EB" w:rsidRPr="009A64EB" w:rsidRDefault="009A64EB" w:rsidP="009A64EB">
      <w:pPr>
        <w:pStyle w:val="a5"/>
        <w:jc w:val="both"/>
        <w:rPr>
          <w:b/>
        </w:rPr>
      </w:pPr>
    </w:p>
    <w:p w:rsidR="009A64EB" w:rsidRDefault="009A64EB" w:rsidP="009A64EB">
      <w:bookmarkStart w:id="0" w:name="_GoBack"/>
      <w:bookmarkEnd w:id="0"/>
      <w:r w:rsidRPr="009A64EB">
        <w:t>Глава Луговского городского поселения                                                  А.А.Попов</w:t>
      </w:r>
    </w:p>
    <w:p w:rsidR="009A64EB" w:rsidRPr="009A64EB" w:rsidRDefault="009A64EB" w:rsidP="009A64EB"/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 xml:space="preserve">РОССИЙСКАЯ ФЕДЕРАЦИЯ  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ИРКУТСКАЯ ОБЛАСТЬ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МАМСКО-ЧУЙСКИЙ РАЙОН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ЛУГОВСКОЕ ГОРОДСКОЕ ПОСЕЛЕНИЕ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АДМИНИСТРАЦИЯ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ПОСТАНОВЛЕНИЕ</w:t>
      </w:r>
    </w:p>
    <w:p w:rsidR="009A64EB" w:rsidRPr="009A64EB" w:rsidRDefault="009A64EB" w:rsidP="009A64EB">
      <w:pPr>
        <w:pStyle w:val="a3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  <w:r w:rsidRPr="009A64EB">
        <w:rPr>
          <w:sz w:val="24"/>
          <w:szCs w:val="24"/>
        </w:rPr>
        <w:t>26.07.2022 г.                                                                                                     №62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  <w:r w:rsidRPr="009A64EB">
        <w:rPr>
          <w:sz w:val="24"/>
          <w:szCs w:val="24"/>
        </w:rPr>
        <w:t xml:space="preserve">П. Луговский 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01.02.2022 ГОДА № 6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2022 ГОД»</w:t>
      </w: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  <w:r w:rsidRPr="009A64EB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2022 год и плановый период 2023-2024гг», руководствуясь Уставом Луговского муниципального образования, администрация  Луговского городского поселения.</w:t>
      </w: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center"/>
        <w:rPr>
          <w:b/>
          <w:sz w:val="24"/>
          <w:szCs w:val="24"/>
        </w:rPr>
      </w:pPr>
      <w:r w:rsidRPr="009A64EB">
        <w:rPr>
          <w:b/>
          <w:sz w:val="24"/>
          <w:szCs w:val="24"/>
        </w:rPr>
        <w:t>ПОСТАНОВЛЯЕТ:</w:t>
      </w:r>
    </w:p>
    <w:p w:rsidR="009A64EB" w:rsidRPr="009A64EB" w:rsidRDefault="009A64EB" w:rsidP="009A64EB">
      <w:pPr>
        <w:pStyle w:val="a3"/>
        <w:jc w:val="center"/>
        <w:rPr>
          <w:sz w:val="24"/>
          <w:szCs w:val="24"/>
        </w:rPr>
      </w:pPr>
    </w:p>
    <w:p w:rsidR="009A64EB" w:rsidRPr="009A64EB" w:rsidRDefault="009A64EB" w:rsidP="009A64EB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9A64EB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19.06.2022года №60 «О внесении изменений в постановление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9A64EB" w:rsidRPr="009A64EB" w:rsidRDefault="009A64EB" w:rsidP="009A64EB">
      <w:pPr>
        <w:pStyle w:val="a3"/>
        <w:numPr>
          <w:ilvl w:val="0"/>
          <w:numId w:val="32"/>
        </w:numPr>
        <w:ind w:left="0" w:firstLine="426"/>
        <w:jc w:val="both"/>
        <w:rPr>
          <w:sz w:val="24"/>
          <w:szCs w:val="24"/>
        </w:rPr>
      </w:pPr>
      <w:r w:rsidRPr="009A64EB">
        <w:rPr>
          <w:sz w:val="24"/>
          <w:szCs w:val="24"/>
        </w:rPr>
        <w:lastRenderedPageBreak/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9A64EB" w:rsidRPr="009A64EB" w:rsidRDefault="009A64EB" w:rsidP="009A64EB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9A64EB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9A64EB" w:rsidRPr="009A64EB" w:rsidRDefault="009A64EB" w:rsidP="009A64EB">
      <w:pPr>
        <w:pStyle w:val="a3"/>
        <w:rPr>
          <w:sz w:val="24"/>
          <w:szCs w:val="24"/>
        </w:rPr>
      </w:pPr>
    </w:p>
    <w:p w:rsidR="009A64EB" w:rsidRPr="009A64EB" w:rsidRDefault="009A64EB" w:rsidP="009A64EB">
      <w:pPr>
        <w:pStyle w:val="a3"/>
        <w:jc w:val="both"/>
        <w:rPr>
          <w:sz w:val="24"/>
          <w:szCs w:val="24"/>
        </w:rPr>
      </w:pPr>
      <w:r w:rsidRPr="009A64EB">
        <w:rPr>
          <w:sz w:val="24"/>
          <w:szCs w:val="24"/>
        </w:rPr>
        <w:t>Глава Луговского городского поселения                                     А.А. Попов</w:t>
      </w:r>
    </w:p>
    <w:p w:rsidR="009A64EB" w:rsidRPr="009A64EB" w:rsidRDefault="009A64EB" w:rsidP="009A64EB"/>
    <w:p w:rsidR="00D93C31" w:rsidRPr="00D93C31" w:rsidRDefault="00D93C31" w:rsidP="00D93C31">
      <w:pPr>
        <w:pStyle w:val="a3"/>
        <w:ind w:firstLine="709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РОССИЙСКАЯ ФЕДЕРАЦИЯ</w:t>
      </w:r>
    </w:p>
    <w:p w:rsidR="00D93C31" w:rsidRPr="00D93C31" w:rsidRDefault="00D93C31" w:rsidP="00D93C31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 xml:space="preserve">          ИРКУТСКАЯ ОБЛАСТЬ</w:t>
      </w:r>
    </w:p>
    <w:p w:rsidR="00D93C31" w:rsidRPr="00D93C31" w:rsidRDefault="00D93C31" w:rsidP="00D93C31">
      <w:pPr>
        <w:pStyle w:val="a3"/>
        <w:ind w:firstLine="709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МАМСКО - ЧУЙСКИЙ РАЙОН</w:t>
      </w:r>
    </w:p>
    <w:p w:rsidR="00D93C31" w:rsidRPr="00D93C31" w:rsidRDefault="00D93C31" w:rsidP="00D93C31">
      <w:pPr>
        <w:pStyle w:val="a3"/>
        <w:ind w:firstLine="709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АДМИНИСТРАЦИЯ</w:t>
      </w:r>
    </w:p>
    <w:p w:rsidR="00D93C31" w:rsidRPr="00D93C31" w:rsidRDefault="00D93C31" w:rsidP="00AF06D3">
      <w:pPr>
        <w:pStyle w:val="a3"/>
        <w:ind w:firstLine="709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ЛУГОВСКОГО  ГОРОДСКОГО ПОСЕЛЕНИЯ</w:t>
      </w:r>
    </w:p>
    <w:p w:rsidR="00D93C31" w:rsidRPr="00D93C31" w:rsidRDefault="00D93C31" w:rsidP="00D93C31">
      <w:pPr>
        <w:pStyle w:val="a3"/>
        <w:ind w:firstLine="709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ПОСТАНОВЛЕНИЕ</w:t>
      </w:r>
    </w:p>
    <w:p w:rsidR="00D93C31" w:rsidRPr="00D93C31" w:rsidRDefault="00D93C31" w:rsidP="00D93C31">
      <w:pPr>
        <w:pStyle w:val="a3"/>
        <w:ind w:firstLine="709"/>
        <w:rPr>
          <w:sz w:val="24"/>
          <w:szCs w:val="24"/>
        </w:rPr>
      </w:pPr>
    </w:p>
    <w:p w:rsidR="00D93C31" w:rsidRPr="00D93C31" w:rsidRDefault="00D93C31" w:rsidP="00D93C31">
      <w:pPr>
        <w:pStyle w:val="a3"/>
        <w:rPr>
          <w:color w:val="FF0000"/>
          <w:sz w:val="24"/>
          <w:szCs w:val="24"/>
        </w:rPr>
      </w:pPr>
      <w:r w:rsidRPr="00D93C31">
        <w:rPr>
          <w:sz w:val="24"/>
          <w:szCs w:val="24"/>
        </w:rPr>
        <w:t xml:space="preserve">1.08.2022 г                                                   п. Луговский                                         №64                                                                                                    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 ЛУГОВСКОГО МУНИЦИПАЛЬНОГО ОБРАЗОВАНИЯ   НА 2022-2024 ГОД»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</w:p>
    <w:p w:rsidR="00D93C31" w:rsidRPr="00D93C31" w:rsidRDefault="00D93C31" w:rsidP="00D93C31">
      <w:pPr>
        <w:pStyle w:val="a3"/>
        <w:jc w:val="both"/>
        <w:rPr>
          <w:color w:val="000000"/>
          <w:sz w:val="24"/>
          <w:szCs w:val="24"/>
        </w:rPr>
      </w:pPr>
      <w:r w:rsidRPr="00D93C31">
        <w:rPr>
          <w:color w:val="FF0000"/>
          <w:sz w:val="24"/>
          <w:szCs w:val="24"/>
        </w:rPr>
        <w:t xml:space="preserve">                 </w:t>
      </w:r>
      <w:r w:rsidRPr="00D93C31">
        <w:rPr>
          <w:color w:val="000000"/>
          <w:sz w:val="24"/>
          <w:szCs w:val="24"/>
        </w:rPr>
        <w:t xml:space="preserve">В соответствии со статьёй 179 Бюджетного кодекса Российской Федерации, постановлением Правительства Российской Федерации № 1440 от 25.12.2015г  «Об утверждении требований к программе комплексного развития транспортной инфраструктуры поселений, городских округов», </w:t>
      </w:r>
      <w:r w:rsidRPr="00D93C31">
        <w:rPr>
          <w:color w:val="000000"/>
          <w:sz w:val="24"/>
          <w:szCs w:val="24"/>
          <w:shd w:val="clear" w:color="auto" w:fill="FFFFFF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D93C31">
        <w:rPr>
          <w:color w:val="000000"/>
          <w:sz w:val="24"/>
          <w:szCs w:val="24"/>
        </w:rPr>
        <w:t>, ст. 6, 33,  Устава  Луговского муниципального образования, администрация Луговского городского поселения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ПОСТАНОВЛЯЕТ: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1 .Утвердить  муниципальную  программу   «Комплексное развития системы транспортной инфраструктур на территории Луговского городского поселения на 2022-2024годы».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sz w:val="24"/>
          <w:szCs w:val="24"/>
        </w:rPr>
        <w:t>2.</w:t>
      </w:r>
      <w:r w:rsidRPr="00D93C31">
        <w:rPr>
          <w:rStyle w:val="FontStyle13"/>
          <w:rFonts w:ascii="Times New Roman" w:hAnsi="Times New Roman" w:cs="Times New Roman"/>
          <w:i w:val="0"/>
          <w:sz w:val="24"/>
          <w:szCs w:val="24"/>
        </w:rPr>
        <w:t>Настоящее  постановление</w:t>
      </w:r>
      <w:r w:rsidRPr="00D93C31">
        <w:rPr>
          <w:sz w:val="24"/>
          <w:szCs w:val="24"/>
        </w:rPr>
        <w:t xml:space="preserve"> опубликовать  в  установленном порядке печатном органе газета </w:t>
      </w:r>
      <w:r w:rsidRPr="00D93C31">
        <w:rPr>
          <w:color w:val="000000"/>
          <w:sz w:val="24"/>
          <w:szCs w:val="24"/>
        </w:rPr>
        <w:t xml:space="preserve">«Наш дом» </w:t>
      </w:r>
      <w:r w:rsidRPr="00D93C31">
        <w:rPr>
          <w:sz w:val="24"/>
          <w:szCs w:val="24"/>
        </w:rPr>
        <w:t xml:space="preserve">и разместить на официальном сайте администрации Луговского городского поселения в информационно-телекоммуникационной сети «Интернет» </w:t>
      </w:r>
      <w:hyperlink r:id="rId10" w:history="1">
        <w:r w:rsidRPr="00D93C31">
          <w:rPr>
            <w:rStyle w:val="af4"/>
            <w:color w:val="000000"/>
            <w:sz w:val="24"/>
            <w:szCs w:val="24"/>
            <w:lang w:val="en-US"/>
          </w:rPr>
          <w:t>www</w:t>
        </w:r>
        <w:r w:rsidRPr="00D93C31">
          <w:rPr>
            <w:rStyle w:val="af4"/>
            <w:color w:val="000000"/>
            <w:sz w:val="24"/>
            <w:szCs w:val="24"/>
          </w:rPr>
          <w:t>.</w:t>
        </w:r>
        <w:r w:rsidRPr="00D93C31">
          <w:rPr>
            <w:rStyle w:val="af4"/>
            <w:color w:val="000000"/>
            <w:sz w:val="24"/>
            <w:szCs w:val="24"/>
            <w:lang w:val="en-US"/>
          </w:rPr>
          <w:t>lugovka</w:t>
        </w:r>
        <w:r w:rsidRPr="00D93C31">
          <w:rPr>
            <w:rStyle w:val="af4"/>
            <w:color w:val="000000"/>
            <w:sz w:val="24"/>
            <w:szCs w:val="24"/>
          </w:rPr>
          <w:t>.</w:t>
        </w:r>
        <w:r w:rsidRPr="00D93C31">
          <w:rPr>
            <w:rStyle w:val="af4"/>
            <w:color w:val="000000"/>
            <w:sz w:val="24"/>
            <w:szCs w:val="24"/>
            <w:lang w:val="en-US"/>
          </w:rPr>
          <w:t>irkmo</w:t>
        </w:r>
        <w:r w:rsidRPr="00D93C31">
          <w:rPr>
            <w:rStyle w:val="af4"/>
            <w:color w:val="000000"/>
            <w:sz w:val="24"/>
            <w:szCs w:val="24"/>
          </w:rPr>
          <w:t>.ru</w:t>
        </w:r>
      </w:hyperlink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3. Контроль за исполнением настоящего постановления  оставляю за собой.</w:t>
      </w:r>
    </w:p>
    <w:p w:rsidR="00D93C31" w:rsidRPr="00D93C31" w:rsidRDefault="00D93C31" w:rsidP="00AF06D3">
      <w:pPr>
        <w:pStyle w:val="a3"/>
        <w:jc w:val="both"/>
        <w:rPr>
          <w:sz w:val="24"/>
          <w:szCs w:val="24"/>
        </w:rPr>
      </w:pPr>
    </w:p>
    <w:p w:rsidR="00D93C31" w:rsidRDefault="00D93C31" w:rsidP="00D93C31">
      <w:pPr>
        <w:pStyle w:val="a3"/>
        <w:rPr>
          <w:sz w:val="24"/>
          <w:szCs w:val="24"/>
        </w:rPr>
      </w:pPr>
      <w:r w:rsidRPr="00D93C31">
        <w:rPr>
          <w:sz w:val="24"/>
          <w:szCs w:val="24"/>
        </w:rPr>
        <w:t>Глава Луговского городского поселения                                                               Попов А.А</w:t>
      </w:r>
      <w:r w:rsidR="00AF06D3">
        <w:rPr>
          <w:sz w:val="24"/>
          <w:szCs w:val="24"/>
        </w:rPr>
        <w:t>.</w:t>
      </w:r>
    </w:p>
    <w:p w:rsidR="00AF06D3" w:rsidRPr="00D93C31" w:rsidRDefault="00AF06D3" w:rsidP="00D93C31">
      <w:pPr>
        <w:pStyle w:val="a3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Приложение к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постановлению администрации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Луговского городского поселения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color w:val="000000"/>
          <w:sz w:val="24"/>
          <w:szCs w:val="24"/>
        </w:rPr>
        <w:t>№64 от 1.08</w:t>
      </w:r>
      <w:r w:rsidRPr="00D93C31">
        <w:rPr>
          <w:color w:val="FF0000"/>
          <w:sz w:val="24"/>
          <w:szCs w:val="24"/>
        </w:rPr>
        <w:t>.</w:t>
      </w:r>
      <w:r w:rsidRPr="00D93C31">
        <w:rPr>
          <w:sz w:val="24"/>
          <w:szCs w:val="24"/>
        </w:rPr>
        <w:t>2022 года</w:t>
      </w:r>
    </w:p>
    <w:p w:rsidR="00D93C31" w:rsidRPr="00D93C31" w:rsidRDefault="00D93C31" w:rsidP="00D93C31">
      <w:pPr>
        <w:pStyle w:val="a3"/>
        <w:ind w:firstLine="709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МУНИЦИПАЛЬНАЯ ПРОГРАММА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«КОМПЛЕКСНОЕ  РАЗВИТИЕ СИСТЕМ ТРАНСПОРТНОЙ ИНФРАСТРУКТУРЫ НА ТЕРРИТОРИИ ЛУГОВСКОГО ГОРОДСКОГО ПОСЕЛЕНИЯ НА 2022 – 2024 ГОДЫ».</w:t>
      </w:r>
    </w:p>
    <w:p w:rsidR="00D93C31" w:rsidRPr="00D93C31" w:rsidRDefault="00D93C31" w:rsidP="00D93C31">
      <w:pPr>
        <w:pStyle w:val="a3"/>
        <w:ind w:firstLine="709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ПАСПОРТ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муниципальной программы  «Комплексное развитие систем транспортной инфраструктуры на территории Луговского городского поселения на 2022-2024 годы».</w:t>
      </w:r>
    </w:p>
    <w:p w:rsidR="00D93C31" w:rsidRPr="00D93C31" w:rsidRDefault="00D93C31" w:rsidP="00D93C31">
      <w:pPr>
        <w:pStyle w:val="a3"/>
        <w:ind w:firstLine="709"/>
        <w:rPr>
          <w:color w:val="000000"/>
          <w:sz w:val="24"/>
          <w:szCs w:val="24"/>
        </w:rPr>
      </w:pPr>
      <w:bookmarkStart w:id="1" w:name="_Toc166314947" w:colFirst="0" w:colLast="0"/>
      <w:r w:rsidRPr="00D93C31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93C31" w:rsidRPr="00D93C31" w:rsidTr="00D93C31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ind w:hanging="3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Муниципальная программа «комплексного развитие систем транспортной инфраструктуры на территории Луговского городского поселения на 2022-2024 годы (далее – Программа)</w:t>
            </w:r>
          </w:p>
        </w:tc>
      </w:tr>
      <w:tr w:rsidR="00D93C31" w:rsidRPr="00D93C31" w:rsidTr="00D93C31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ind w:hanging="3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 xml:space="preserve">-   Федеральный закон от 06 октября 2003 года </w:t>
            </w:r>
            <w:hyperlink r:id="rId11" w:history="1">
              <w:r w:rsidRPr="00D93C31">
                <w:rPr>
                  <w:color w:val="000000"/>
                  <w:sz w:val="24"/>
                  <w:szCs w:val="24"/>
                </w:rPr>
                <w:t>№ 131-ФЗ</w:t>
              </w:r>
            </w:hyperlink>
            <w:r w:rsidRPr="00D93C31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   поручения Президента Российской Федерации от 17 марта 2011 года Пр-701;</w:t>
            </w:r>
          </w:p>
          <w:p w:rsidR="00D93C31" w:rsidRPr="00D93C31" w:rsidRDefault="00D93C31" w:rsidP="00D93C31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 xml:space="preserve">-   постановление Правительства Российской Федерации от 25 </w:t>
            </w:r>
            <w:r w:rsidRPr="00D93C31">
              <w:rPr>
                <w:color w:val="000000"/>
                <w:sz w:val="24"/>
                <w:szCs w:val="24"/>
              </w:rPr>
              <w:lastRenderedPageBreak/>
              <w:t>декабря 2015 года N 1440 «Об утверждении требований к программам комплексного развития транспортной инфраструктуры поселения»</w:t>
            </w:r>
          </w:p>
        </w:tc>
      </w:tr>
      <w:tr w:rsidR="00D93C31" w:rsidRPr="00D93C31" w:rsidTr="00D93C31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Администрация  Луговского городского поселения</w:t>
            </w:r>
          </w:p>
        </w:tc>
      </w:tr>
      <w:tr w:rsidR="00D93C31" w:rsidRPr="00D93C31" w:rsidTr="00D93C31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Администрация  Луговского городского поселения.</w:t>
            </w:r>
          </w:p>
        </w:tc>
      </w:tr>
      <w:tr w:rsidR="00D93C31" w:rsidRPr="00D93C31" w:rsidTr="00D93C31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Контроль за реализацией Программы осуществляет Администрация Луговского городского поселения</w:t>
            </w:r>
          </w:p>
        </w:tc>
      </w:tr>
      <w:tr w:rsidR="00D93C31" w:rsidRPr="00D93C31" w:rsidTr="00AF06D3">
        <w:trPr>
          <w:trHeight w:val="71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D93C31">
              <w:rPr>
                <w:color w:val="000000"/>
                <w:sz w:val="24"/>
                <w:szCs w:val="24"/>
              </w:rPr>
              <w:t xml:space="preserve"> на территории  Луговского городского поселения</w:t>
            </w:r>
          </w:p>
        </w:tc>
      </w:tr>
      <w:tr w:rsidR="00D93C31" w:rsidRPr="00D93C31" w:rsidTr="00D93C31">
        <w:trPr>
          <w:trHeight w:val="9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Обеспечение более комфортных условий проживания населения  Луговского городского поселения, безопасности дорожного движения</w:t>
            </w:r>
          </w:p>
        </w:tc>
      </w:tr>
      <w:tr w:rsidR="00D93C31" w:rsidRPr="00D93C31" w:rsidTr="00D93C31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2022 – 2024  годы</w:t>
            </w:r>
          </w:p>
        </w:tc>
      </w:tr>
      <w:tr w:rsidR="00D93C31" w:rsidRPr="00D93C31" w:rsidTr="00D93C31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  средства местного бюджета: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2022г- 147,2 тыс.руб.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2023г-335 тыс. руб.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2024г- 335 тыс. руб.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Средства местного бюджета на 2022-2024 годы уточняются при формировании бюджета на очередной финансовый год.</w:t>
            </w:r>
          </w:p>
        </w:tc>
      </w:tr>
      <w:tr w:rsidR="00D93C31" w:rsidRPr="00D93C31" w:rsidTr="00D93C3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1" w:rsidRPr="00D93C31" w:rsidRDefault="00D93C31" w:rsidP="00D93C31">
            <w:pPr>
              <w:pStyle w:val="a3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D93C3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организация уличного освещения;</w:t>
            </w:r>
          </w:p>
          <w:p w:rsidR="00D93C31" w:rsidRPr="00D93C31" w:rsidRDefault="00D93C31" w:rsidP="00D93C31">
            <w:pPr>
              <w:pStyle w:val="a3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D93C3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D93C31" w:rsidRPr="00D93C31" w:rsidRDefault="00D93C31" w:rsidP="00D93C31">
            <w:pPr>
              <w:pStyle w:val="a3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D93C3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93C31" w:rsidRPr="00D93C31" w:rsidRDefault="00D93C31" w:rsidP="00D93C31">
            <w:pPr>
              <w:pStyle w:val="a3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D93C3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D93C31" w:rsidRPr="00D93C31" w:rsidRDefault="00D93C31" w:rsidP="00D93C31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3C3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установка и ремонт дорожных знаков</w:t>
            </w:r>
          </w:p>
        </w:tc>
      </w:tr>
    </w:tbl>
    <w:p w:rsidR="00D93C31" w:rsidRPr="00D93C31" w:rsidRDefault="00D93C31" w:rsidP="00D93C31">
      <w:pPr>
        <w:pStyle w:val="a3"/>
        <w:ind w:firstLine="709"/>
        <w:rPr>
          <w:bCs/>
          <w:color w:val="000000"/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rPr>
          <w:bCs/>
          <w:color w:val="000000"/>
          <w:sz w:val="24"/>
          <w:szCs w:val="24"/>
        </w:rPr>
      </w:pPr>
      <w:r w:rsidRPr="00D93C31">
        <w:rPr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D93C31" w:rsidRPr="00D93C31" w:rsidRDefault="00D93C31" w:rsidP="00D93C31">
      <w:pPr>
        <w:pStyle w:val="a3"/>
        <w:ind w:firstLine="709"/>
        <w:rPr>
          <w:bCs/>
          <w:color w:val="000000"/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Луговского городского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 поселения.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Анализ и оценка социально-экономического и территориального развития  поселения, а также прогноз его развития проводится по следующим направлениям: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демографическое развитие;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перспективное строительство;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состояние транспортной инфраструктуры;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транспортоной инфраструктуры.</w:t>
      </w:r>
    </w:p>
    <w:p w:rsidR="00D93C31" w:rsidRPr="00D93C31" w:rsidRDefault="00D93C31" w:rsidP="00D93C31">
      <w:pPr>
        <w:pStyle w:val="a3"/>
        <w:ind w:firstLine="709"/>
        <w:jc w:val="both"/>
        <w:rPr>
          <w:bCs/>
          <w:color w:val="000000"/>
          <w:sz w:val="24"/>
          <w:szCs w:val="24"/>
        </w:rPr>
      </w:pPr>
      <w:r w:rsidRPr="00D93C31">
        <w:rPr>
          <w:bCs/>
          <w:color w:val="000000"/>
          <w:sz w:val="24"/>
          <w:szCs w:val="24"/>
        </w:rPr>
        <w:t>1.1.  Демографическое развитие Луговского городского поселения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color w:val="000000"/>
          <w:sz w:val="24"/>
          <w:szCs w:val="24"/>
        </w:rPr>
        <w:t xml:space="preserve">Муниципальное образование Луговского городское поселение расположено на территории Мамско – Чуйского района Иркутской области </w:t>
      </w:r>
      <w:r w:rsidRPr="00D93C31">
        <w:rPr>
          <w:sz w:val="24"/>
          <w:szCs w:val="24"/>
        </w:rPr>
        <w:t xml:space="preserve"> расположено в 36 км от районного центра п.Мама.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 Количество проживающего населения – </w:t>
      </w:r>
      <w:r w:rsidRPr="00D93C31">
        <w:rPr>
          <w:color w:val="000000"/>
          <w:sz w:val="24"/>
          <w:szCs w:val="24"/>
        </w:rPr>
        <w:t xml:space="preserve">400 </w:t>
      </w:r>
      <w:r w:rsidRPr="00D93C31">
        <w:rPr>
          <w:sz w:val="24"/>
          <w:szCs w:val="24"/>
        </w:rPr>
        <w:t xml:space="preserve">человек и количеством домов –  </w:t>
      </w:r>
      <w:r w:rsidRPr="00D93C31">
        <w:rPr>
          <w:color w:val="000000"/>
          <w:sz w:val="24"/>
          <w:szCs w:val="24"/>
        </w:rPr>
        <w:t>42</w:t>
      </w:r>
      <w:r w:rsidRPr="00D93C31">
        <w:rPr>
          <w:sz w:val="24"/>
          <w:szCs w:val="24"/>
        </w:rPr>
        <w:t>шт. в том числе: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-2х-этажные-16шт;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-дома на 2 хозяина-22шт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-отдельно стоящие – 4шт.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Общая площадь земель муниципального образования-</w:t>
      </w:r>
      <w:r w:rsidRPr="00D93C31">
        <w:rPr>
          <w:color w:val="000000"/>
          <w:sz w:val="24"/>
          <w:szCs w:val="24"/>
        </w:rPr>
        <w:t xml:space="preserve">1,09км2                                                                                                                                                                                                                                 </w:t>
      </w:r>
      <w:r w:rsidRPr="00D93C31">
        <w:rPr>
          <w:sz w:val="24"/>
          <w:szCs w:val="24"/>
        </w:rPr>
        <w:t xml:space="preserve">По состоянию на 01 января 2022г. протяженность автомобильных дорог общего пользования </w:t>
      </w:r>
      <w:r w:rsidRPr="00D93C31">
        <w:rPr>
          <w:sz w:val="24"/>
          <w:szCs w:val="24"/>
        </w:rPr>
        <w:lastRenderedPageBreak/>
        <w:t xml:space="preserve">местного значения составляет </w:t>
      </w:r>
      <w:r w:rsidRPr="00D93C31">
        <w:rPr>
          <w:color w:val="000000"/>
          <w:sz w:val="24"/>
          <w:szCs w:val="24"/>
        </w:rPr>
        <w:t>3.2км.</w:t>
      </w:r>
      <w:r w:rsidRPr="00D93C31">
        <w:rPr>
          <w:sz w:val="24"/>
          <w:szCs w:val="24"/>
        </w:rPr>
        <w:t xml:space="preserve"> Значительная часть </w:t>
      </w:r>
      <w:r w:rsidRPr="00D93C31">
        <w:rPr>
          <w:color w:val="FF0000"/>
          <w:sz w:val="24"/>
          <w:szCs w:val="24"/>
        </w:rPr>
        <w:t xml:space="preserve"> </w:t>
      </w:r>
      <w:r w:rsidRPr="00D93C31">
        <w:rPr>
          <w:color w:val="000000"/>
          <w:sz w:val="24"/>
          <w:szCs w:val="24"/>
        </w:rPr>
        <w:t>грунтового</w:t>
      </w:r>
      <w:r w:rsidRPr="00D93C31">
        <w:rPr>
          <w:color w:val="FF0000"/>
          <w:sz w:val="24"/>
          <w:szCs w:val="24"/>
        </w:rPr>
        <w:t xml:space="preserve"> </w:t>
      </w:r>
      <w:r w:rsidRPr="00D93C31">
        <w:rPr>
          <w:sz w:val="24"/>
          <w:szCs w:val="24"/>
        </w:rPr>
        <w:t>покрытия имеет высокую степень износа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Луговского поселения характеризуется следующими показателями:      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4061"/>
        <w:gridCol w:w="1329"/>
        <w:gridCol w:w="1325"/>
        <w:gridCol w:w="1850"/>
        <w:gridCol w:w="1850"/>
      </w:tblGrid>
      <w:tr w:rsidR="00D93C31" w:rsidRPr="00D93C31" w:rsidTr="00D93C31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D93C31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D93C31">
              <w:rPr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93C31" w:rsidRPr="00D93C31" w:rsidTr="00D93C31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bCs/>
                <w:sz w:val="24"/>
                <w:szCs w:val="24"/>
              </w:rPr>
            </w:pPr>
            <w:r w:rsidRPr="00D93C31"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bCs/>
                <w:sz w:val="24"/>
                <w:szCs w:val="24"/>
              </w:rPr>
            </w:pPr>
            <w:r w:rsidRPr="00D93C31"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bCs/>
                <w:sz w:val="24"/>
                <w:szCs w:val="24"/>
              </w:rPr>
            </w:pPr>
            <w:r w:rsidRPr="00D93C31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bCs/>
                <w:sz w:val="24"/>
                <w:szCs w:val="24"/>
              </w:rPr>
            </w:pPr>
            <w:r w:rsidRPr="00D93C31">
              <w:rPr>
                <w:bCs/>
                <w:sz w:val="24"/>
                <w:szCs w:val="24"/>
              </w:rPr>
              <w:t>2021г.</w:t>
            </w:r>
          </w:p>
        </w:tc>
      </w:tr>
      <w:tr w:rsidR="00D93C31" w:rsidRPr="00D93C31" w:rsidTr="00D93C31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C31" w:rsidRPr="00D93C31" w:rsidRDefault="00D93C31" w:rsidP="00D93C3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rPr>
                <w:color w:val="000000"/>
                <w:sz w:val="24"/>
                <w:szCs w:val="24"/>
                <w:lang w:val="en-US"/>
              </w:rPr>
            </w:pPr>
            <w:r w:rsidRPr="00D93C31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rPr>
                <w:sz w:val="24"/>
                <w:szCs w:val="24"/>
                <w:lang w:val="en-US"/>
              </w:rPr>
            </w:pPr>
            <w:r w:rsidRPr="00D93C31">
              <w:rPr>
                <w:sz w:val="24"/>
                <w:szCs w:val="24"/>
                <w:lang w:val="en-US"/>
              </w:rPr>
              <w:t>457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rPr>
                <w:sz w:val="24"/>
                <w:szCs w:val="24"/>
                <w:lang w:val="en-US"/>
              </w:rPr>
            </w:pPr>
            <w:r w:rsidRPr="00D93C31"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31" w:rsidRPr="00D93C31" w:rsidRDefault="00D93C31" w:rsidP="00D93C31">
            <w:pPr>
              <w:pStyle w:val="a3"/>
              <w:ind w:firstLine="15"/>
              <w:rPr>
                <w:color w:val="000000"/>
                <w:sz w:val="24"/>
                <w:szCs w:val="24"/>
                <w:lang w:val="en-US"/>
              </w:rPr>
            </w:pPr>
            <w:r w:rsidRPr="00D93C31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</w:tr>
    </w:tbl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</w:p>
    <w:bookmarkEnd w:id="1"/>
    <w:p w:rsidR="00D93C31" w:rsidRPr="00D93C31" w:rsidRDefault="00D93C31" w:rsidP="00D93C31">
      <w:pPr>
        <w:pStyle w:val="a3"/>
        <w:ind w:firstLine="709"/>
        <w:jc w:val="center"/>
        <w:rPr>
          <w:bCs/>
          <w:sz w:val="24"/>
          <w:szCs w:val="24"/>
        </w:rPr>
      </w:pPr>
      <w:r w:rsidRPr="00D93C31">
        <w:rPr>
          <w:bCs/>
          <w:sz w:val="24"/>
          <w:szCs w:val="24"/>
        </w:rPr>
        <w:t>2. Основные цели и задачи, сроки и этапы реализации  Программы</w:t>
      </w:r>
    </w:p>
    <w:p w:rsidR="00D93C31" w:rsidRPr="00D93C31" w:rsidRDefault="00D93C31" w:rsidP="00D93C31">
      <w:pPr>
        <w:pStyle w:val="a3"/>
        <w:ind w:firstLine="709"/>
        <w:jc w:val="both"/>
        <w:rPr>
          <w:bCs/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rFonts w:eastAsia="Arial"/>
          <w:sz w:val="24"/>
          <w:szCs w:val="24"/>
        </w:rPr>
      </w:pPr>
      <w:r w:rsidRPr="00D93C31">
        <w:rPr>
          <w:rFonts w:eastAsia="Arial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Луговского поселения.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93C31" w:rsidRPr="00D93C31" w:rsidRDefault="00D93C31" w:rsidP="00D93C31">
      <w:pPr>
        <w:pStyle w:val="a3"/>
        <w:ind w:firstLine="709"/>
        <w:jc w:val="both"/>
        <w:rPr>
          <w:bCs/>
          <w:sz w:val="24"/>
          <w:szCs w:val="24"/>
        </w:rPr>
      </w:pPr>
      <w:r w:rsidRPr="00D93C31">
        <w:rPr>
          <w:bCs/>
          <w:sz w:val="24"/>
          <w:szCs w:val="24"/>
        </w:rPr>
        <w:t>2.2.Основные задачи Программы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2.3 Сроки и этапы реализации программы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Срок действия программы 2022 – 2024 годы.  Реализация программы будет осуществляться весь период.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  <w:r w:rsidRPr="00D93C31">
        <w:rPr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 3.1. Общие положения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-</w:t>
      </w:r>
      <w:r w:rsidRPr="00D93C31">
        <w:rPr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D93C31">
        <w:rPr>
          <w:sz w:val="24"/>
          <w:szCs w:val="24"/>
        </w:rPr>
        <w:tab/>
        <w:t>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 xml:space="preserve">Источниками финансирования мероприятий Программы являются средства бюджета Луговского поселения, а также внебюджетные источники. 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Перечень программных мероприятий приведен в приложении № 1 к Программе.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Система дорожной деятельности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Основные целевые индикаторы реализации мероприятий Программы: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Содержание дорог в требуемом техническом состоянии;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Обеспечение безопасности дорожного движения.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lastRenderedPageBreak/>
        <w:t>3.3. Механизм реализации  Программы и контроль за ходом ее выполнения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Реализация Программы осуществляется Администрацией Луговского городского поселения. Для решения задач Программы предполагается использовать средства местного бюджета.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В рамках реализации данной Программы в соответствии со стратегическими приоритетами развития Луговского городского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Исполнителями Программы являются администрация Луговского городского поселения.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Контроль за реализацией Программы осуществляет администрация Мамаканского городского поселения.</w:t>
      </w:r>
    </w:p>
    <w:p w:rsidR="00D93C31" w:rsidRPr="00D93C31" w:rsidRDefault="00D93C31" w:rsidP="00D93C31">
      <w:pPr>
        <w:pStyle w:val="a3"/>
        <w:ind w:firstLine="709"/>
        <w:jc w:val="both"/>
        <w:rPr>
          <w:sz w:val="24"/>
          <w:szCs w:val="24"/>
        </w:rPr>
      </w:pPr>
      <w:r w:rsidRPr="00D93C31">
        <w:rPr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D93C31" w:rsidRPr="00D93C31" w:rsidRDefault="00D93C31" w:rsidP="00D93C31">
      <w:pPr>
        <w:pStyle w:val="a3"/>
        <w:rPr>
          <w:sz w:val="24"/>
          <w:szCs w:val="24"/>
        </w:rPr>
      </w:pPr>
      <w:r w:rsidRPr="00D93C31">
        <w:rPr>
          <w:sz w:val="24"/>
          <w:szCs w:val="24"/>
        </w:rPr>
        <w:t xml:space="preserve">                                   4. Оценка эффективности реализации Программы</w:t>
      </w:r>
    </w:p>
    <w:p w:rsidR="00D93C31" w:rsidRPr="00D93C31" w:rsidRDefault="00D93C31" w:rsidP="00D93C31">
      <w:pPr>
        <w:pStyle w:val="a3"/>
        <w:ind w:firstLine="709"/>
        <w:jc w:val="center"/>
        <w:rPr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Приложение 1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к постановлению администрации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sz w:val="24"/>
          <w:szCs w:val="24"/>
        </w:rPr>
        <w:t>Луговского городского поселения</w:t>
      </w:r>
    </w:p>
    <w:p w:rsidR="00D93C31" w:rsidRPr="00D93C31" w:rsidRDefault="00D93C31" w:rsidP="00D93C31">
      <w:pPr>
        <w:pStyle w:val="a3"/>
        <w:ind w:firstLine="709"/>
        <w:jc w:val="right"/>
        <w:rPr>
          <w:sz w:val="24"/>
          <w:szCs w:val="24"/>
        </w:rPr>
      </w:pPr>
      <w:r w:rsidRPr="00D93C31">
        <w:rPr>
          <w:color w:val="000000"/>
          <w:sz w:val="24"/>
          <w:szCs w:val="24"/>
        </w:rPr>
        <w:t>№64 от 1.08</w:t>
      </w:r>
      <w:r w:rsidRPr="00D93C31">
        <w:rPr>
          <w:color w:val="FF0000"/>
          <w:sz w:val="24"/>
          <w:szCs w:val="24"/>
        </w:rPr>
        <w:t>.</w:t>
      </w:r>
      <w:r w:rsidRPr="00D93C31">
        <w:rPr>
          <w:sz w:val="24"/>
          <w:szCs w:val="24"/>
        </w:rPr>
        <w:t>2022 года</w:t>
      </w:r>
    </w:p>
    <w:p w:rsidR="00D93C31" w:rsidRPr="00D93C31" w:rsidRDefault="00D93C31" w:rsidP="00AF06D3">
      <w:pPr>
        <w:pStyle w:val="a3"/>
        <w:rPr>
          <w:color w:val="000000"/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center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>Перечень</w:t>
      </w:r>
    </w:p>
    <w:p w:rsidR="00D93C31" w:rsidRPr="00D93C31" w:rsidRDefault="00D93C31" w:rsidP="00D93C31">
      <w:pPr>
        <w:pStyle w:val="a3"/>
        <w:ind w:firstLine="709"/>
        <w:jc w:val="center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 xml:space="preserve">мероприятий муниципальной программы «Комплексное развития систем транспортной инфраструктуры на территории Луговского городского поселения </w:t>
      </w:r>
    </w:p>
    <w:p w:rsidR="00D93C31" w:rsidRPr="00D93C31" w:rsidRDefault="00D93C31" w:rsidP="00D93C31">
      <w:pPr>
        <w:pStyle w:val="a3"/>
        <w:ind w:firstLine="709"/>
        <w:jc w:val="center"/>
        <w:rPr>
          <w:color w:val="000000"/>
          <w:sz w:val="24"/>
          <w:szCs w:val="24"/>
        </w:rPr>
      </w:pPr>
      <w:r w:rsidRPr="00D93C31">
        <w:rPr>
          <w:color w:val="000000"/>
          <w:sz w:val="24"/>
          <w:szCs w:val="24"/>
        </w:rPr>
        <w:t>на 2022 – 2024 годы».</w:t>
      </w: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897"/>
        <w:gridCol w:w="2764"/>
        <w:gridCol w:w="1200"/>
        <w:gridCol w:w="772"/>
        <w:gridCol w:w="1279"/>
        <w:gridCol w:w="1270"/>
      </w:tblGrid>
      <w:tr w:rsidR="00D93C31" w:rsidRPr="00D93C31" w:rsidTr="00D93C31">
        <w:trPr>
          <w:trHeight w:val="1127"/>
        </w:trPr>
        <w:tc>
          <w:tcPr>
            <w:tcW w:w="333" w:type="pct"/>
            <w:vMerge w:val="restar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28" w:type="pct"/>
            <w:vMerge w:val="restart"/>
          </w:tcPr>
          <w:p w:rsidR="00D93C31" w:rsidRPr="00D93C31" w:rsidRDefault="00D93C31" w:rsidP="00D93C3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67" w:type="pct"/>
            <w:vMerge w:val="restar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0" w:type="pct"/>
            <w:vMerge w:val="restart"/>
          </w:tcPr>
          <w:p w:rsidR="00D93C31" w:rsidRPr="00D93C31" w:rsidRDefault="00D93C31" w:rsidP="00D93C31">
            <w:pPr>
              <w:pStyle w:val="a3"/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Объем  средств всего, тыс.руб.</w:t>
            </w:r>
          </w:p>
        </w:tc>
        <w:tc>
          <w:tcPr>
            <w:tcW w:w="1523" w:type="pct"/>
            <w:gridSpan w:val="3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D93C31" w:rsidRPr="00D93C31" w:rsidTr="00D93C31">
        <w:trPr>
          <w:trHeight w:val="416"/>
        </w:trPr>
        <w:tc>
          <w:tcPr>
            <w:tcW w:w="333" w:type="pct"/>
            <w:vMerge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pct"/>
            <w:vMerge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D93C31" w:rsidRPr="00D93C31" w:rsidRDefault="00D93C31" w:rsidP="00D93C31">
            <w:pPr>
              <w:pStyle w:val="a3"/>
              <w:ind w:firstLine="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D93C31" w:rsidRPr="00D93C31" w:rsidRDefault="00D93C31" w:rsidP="00D93C31">
            <w:pPr>
              <w:pStyle w:val="a3"/>
              <w:ind w:firstLine="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D93C31" w:rsidRPr="00D93C31" w:rsidTr="00D93C31">
        <w:trPr>
          <w:trHeight w:val="840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1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Приобретение светильников уличного освещения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D93C31" w:rsidRPr="00D93C31" w:rsidTr="00D93C31">
        <w:trPr>
          <w:trHeight w:val="743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2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Демонтаж уличного освещения ул. Лесная</w:t>
            </w:r>
          </w:p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829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3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 xml:space="preserve">  Монтаж  фонарей уличного освещения по ул. Лесная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21,5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777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4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Отсыпка  дорожного покрытия  улица Лесная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725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5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Демонтаж уличного освещения ул. Спортивная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815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6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Монтаж  фонарей уличного освещения по ул. Спортивная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777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7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Отсыпка  дорожного покрытия  улица Спортивная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880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8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Закупка знаков дорожного движения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25</w:t>
            </w:r>
          </w:p>
        </w:tc>
      </w:tr>
      <w:tr w:rsidR="00D93C31" w:rsidRPr="00D93C31" w:rsidTr="00D93C31">
        <w:trPr>
          <w:trHeight w:val="1113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9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Капитальный ремонт участка централизованной дренажной системы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D93C31" w:rsidRPr="00D93C31" w:rsidTr="00D93C31">
        <w:trPr>
          <w:trHeight w:val="791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/>
          <w:p w:rsidR="00D93C31" w:rsidRPr="00D93C31" w:rsidRDefault="00D93C31" w:rsidP="00D93C31">
            <w:r w:rsidRPr="00D93C31">
              <w:t>10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tabs>
                <w:tab w:val="left" w:pos="1359"/>
                <w:tab w:val="left" w:pos="1929"/>
                <w:tab w:val="left" w:pos="6375"/>
              </w:tabs>
            </w:pPr>
            <w:r w:rsidRPr="00D93C31">
              <w:t xml:space="preserve">Монтаж новой линии уличного освещения по ул. Лесная (13а,11а,1а) 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C31" w:rsidRPr="00D93C31" w:rsidTr="00D93C31">
        <w:trPr>
          <w:trHeight w:val="1446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/>
          <w:p w:rsidR="00D93C31" w:rsidRPr="00D93C31" w:rsidRDefault="00D93C31" w:rsidP="00D93C31">
            <w:r w:rsidRPr="00D93C31">
              <w:t>11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Покупка необходимых материально – технических средств для поддержания уличного освещения в рабочем состоянии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93C31" w:rsidRPr="00D93C31" w:rsidTr="00D93C31">
        <w:trPr>
          <w:trHeight w:val="731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12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Демонтаж уличного освещения ул. Пионерска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93C31" w:rsidRPr="00D93C31" w:rsidTr="00D93C31">
        <w:trPr>
          <w:trHeight w:val="835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Монтаж  фонарей уличного освещения по ул. Пионерская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93C31" w:rsidRPr="00D93C31" w:rsidTr="00D93C31">
        <w:trPr>
          <w:trHeight w:val="925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r w:rsidRPr="00D93C31">
              <w:t>13</w:t>
            </w: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Отсыпка  дорожного покрытия  улица Пионерская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D93C31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D93C31" w:rsidRPr="00D93C31" w:rsidTr="00D93C31">
        <w:trPr>
          <w:trHeight w:val="887"/>
        </w:trPr>
        <w:tc>
          <w:tcPr>
            <w:tcW w:w="333" w:type="pct"/>
          </w:tcPr>
          <w:p w:rsidR="00D93C31" w:rsidRPr="00D93C31" w:rsidRDefault="00D93C31" w:rsidP="00D93C31">
            <w:pPr>
              <w:pStyle w:val="a3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pct"/>
          </w:tcPr>
          <w:p w:rsidR="00D93C31" w:rsidRPr="00D93C31" w:rsidRDefault="00D93C31" w:rsidP="00D93C31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3C31" w:rsidRPr="00D93C31" w:rsidRDefault="00D93C31" w:rsidP="00D93C31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r w:rsidRPr="00D93C31">
              <w:rPr>
                <w:b/>
                <w:color w:val="000000"/>
                <w:sz w:val="24"/>
                <w:szCs w:val="24"/>
              </w:rPr>
              <w:t>Итог:817,2тыс.руб.</w:t>
            </w:r>
          </w:p>
        </w:tc>
        <w:tc>
          <w:tcPr>
            <w:tcW w:w="1267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50" w:type="pct"/>
          </w:tcPr>
          <w:p w:rsidR="00D93C31" w:rsidRPr="00D93C31" w:rsidRDefault="00D93C31" w:rsidP="00D93C31">
            <w:pPr>
              <w:pStyle w:val="a3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D93C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b/>
                <w:sz w:val="24"/>
                <w:szCs w:val="24"/>
              </w:rPr>
            </w:pPr>
            <w:r w:rsidRPr="00D93C31">
              <w:rPr>
                <w:b/>
                <w:sz w:val="24"/>
                <w:szCs w:val="24"/>
              </w:rPr>
              <w:t>147,2</w:t>
            </w:r>
          </w:p>
        </w:tc>
        <w:tc>
          <w:tcPr>
            <w:tcW w:w="586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D93C31">
              <w:rPr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82" w:type="pct"/>
          </w:tcPr>
          <w:p w:rsidR="00D93C31" w:rsidRPr="00D93C31" w:rsidRDefault="00D93C31" w:rsidP="00D93C31">
            <w:pPr>
              <w:pStyle w:val="a3"/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D93C31">
              <w:rPr>
                <w:b/>
                <w:color w:val="000000"/>
                <w:sz w:val="24"/>
                <w:szCs w:val="24"/>
              </w:rPr>
              <w:t>335</w:t>
            </w:r>
          </w:p>
        </w:tc>
      </w:tr>
    </w:tbl>
    <w:p w:rsidR="00D93C31" w:rsidRPr="00D93C31" w:rsidRDefault="00D93C31" w:rsidP="00D93C31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C22995" w:rsidRPr="00D93C31" w:rsidRDefault="00C22995" w:rsidP="00D93C31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РОССИЙСКАЯ ФЕДЕРАЦИЯ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ИРКУТСКАЯ ОБЛАСТЬ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МАМСКО-ЧУЙСКИЙ РАЙОН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ЛУГОВСКОЕ ГОРОДСКОЕ ПОСЕЛЕНИЕ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АДМИНИСТРАЦИЯ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  <w:r w:rsidRPr="00D93C31">
        <w:rPr>
          <w:b/>
          <w:sz w:val="24"/>
          <w:szCs w:val="24"/>
        </w:rPr>
        <w:t>ПОСТАНОВЛЕНИЕ</w:t>
      </w:r>
    </w:p>
    <w:p w:rsidR="00C22995" w:rsidRPr="00D93C31" w:rsidRDefault="00C22995" w:rsidP="00C22995">
      <w:pPr>
        <w:pStyle w:val="a3"/>
        <w:jc w:val="center"/>
        <w:rPr>
          <w:b/>
          <w:sz w:val="24"/>
          <w:szCs w:val="24"/>
        </w:rPr>
      </w:pPr>
    </w:p>
    <w:p w:rsidR="00C22995" w:rsidRPr="00D93C31" w:rsidRDefault="00C22995" w:rsidP="00C22995">
      <w:pPr>
        <w:pStyle w:val="a3"/>
        <w:rPr>
          <w:sz w:val="24"/>
          <w:szCs w:val="24"/>
        </w:rPr>
      </w:pPr>
      <w:r w:rsidRPr="00D93C31">
        <w:rPr>
          <w:sz w:val="24"/>
          <w:szCs w:val="24"/>
        </w:rPr>
        <w:t>08 августа 2022 г.                      П. Луговский                                                 №65</w:t>
      </w:r>
    </w:p>
    <w:p w:rsidR="00C22995" w:rsidRPr="00D93C31" w:rsidRDefault="00C22995" w:rsidP="00C22995"/>
    <w:p w:rsidR="00C22995" w:rsidRPr="00D93C31" w:rsidRDefault="00C22995" w:rsidP="00C22995">
      <w:pPr>
        <w:ind w:right="-1"/>
        <w:jc w:val="center"/>
        <w:rPr>
          <w:b/>
          <w:caps/>
        </w:rPr>
      </w:pPr>
      <w:r w:rsidRPr="00D93C31">
        <w:rPr>
          <w:b/>
          <w:caps/>
        </w:rPr>
        <w:t>Об утверждении порядка формирования и размещения на официальном сайте Администрации Луговского муниципального образования перечней земельных участков</w:t>
      </w:r>
    </w:p>
    <w:p w:rsidR="00C22995" w:rsidRPr="00D93C31" w:rsidRDefault="00C22995" w:rsidP="00C22995">
      <w:pPr>
        <w:ind w:right="-1"/>
        <w:jc w:val="both"/>
        <w:rPr>
          <w:b/>
          <w:caps/>
        </w:rPr>
      </w:pPr>
    </w:p>
    <w:p w:rsidR="00C22995" w:rsidRPr="00D93C31" w:rsidRDefault="00C22995" w:rsidP="00C22995">
      <w:pPr>
        <w:shd w:val="clear" w:color="auto" w:fill="FFFFFF"/>
        <w:ind w:left="2" w:right="65" w:firstLine="655"/>
        <w:jc w:val="both"/>
      </w:pPr>
      <w:r w:rsidRPr="00D93C31">
        <w:t xml:space="preserve">В соответствии с </w:t>
      </w:r>
      <w:hyperlink r:id="rId12" w:history="1">
        <w:r w:rsidRPr="00D93C31">
          <w:t>частью 2 статьи 6</w:t>
        </w:r>
      </w:hyperlink>
      <w:r w:rsidRPr="00D93C31">
        <w:t xml:space="preserve"> Закона Иркутской области от 28.12.2015 г. № 146-ОЗ «О бесплатном предоставлении земельных участков в собственность граждан»</w:t>
      </w:r>
      <w:r w:rsidRPr="00D93C31">
        <w:rPr>
          <w:spacing w:val="-5"/>
        </w:rPr>
        <w:t>, и руководствуясь Уставом Луговского муниципального образования</w:t>
      </w:r>
    </w:p>
    <w:p w:rsidR="00C22995" w:rsidRPr="00D93C31" w:rsidRDefault="00C22995" w:rsidP="00C22995">
      <w:pPr>
        <w:ind w:firstLine="426"/>
        <w:jc w:val="both"/>
      </w:pPr>
    </w:p>
    <w:p w:rsidR="00C22995" w:rsidRPr="00D93C31" w:rsidRDefault="00C22995" w:rsidP="00C22995">
      <w:pPr>
        <w:ind w:firstLine="426"/>
        <w:jc w:val="center"/>
        <w:rPr>
          <w:b/>
        </w:rPr>
      </w:pPr>
      <w:r w:rsidRPr="00D93C31">
        <w:rPr>
          <w:b/>
        </w:rPr>
        <w:t>ПОСТАНОВЛЯЮ:</w:t>
      </w:r>
    </w:p>
    <w:p w:rsidR="00C22995" w:rsidRPr="00D93C31" w:rsidRDefault="00C22995" w:rsidP="00C22995">
      <w:pPr>
        <w:widowControl w:val="0"/>
        <w:autoSpaceDE w:val="0"/>
        <w:autoSpaceDN w:val="0"/>
        <w:jc w:val="both"/>
      </w:pP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t xml:space="preserve">1. Утвердить прилагаемый </w:t>
      </w:r>
      <w:hyperlink w:anchor="P35" w:history="1">
        <w:r w:rsidRPr="00D93C31">
          <w:t>Порядок</w:t>
        </w:r>
      </w:hyperlink>
      <w:r w:rsidRPr="00D93C31">
        <w:t xml:space="preserve"> формирования и размещения на официальном сайте Администрации </w:t>
      </w:r>
      <w:r w:rsidRPr="00D93C31">
        <w:rPr>
          <w:spacing w:val="-5"/>
        </w:rPr>
        <w:t>Луговского муниципального образования</w:t>
      </w:r>
      <w:r w:rsidRPr="00D93C31">
        <w:t xml:space="preserve"> перечней земельных участков.</w:t>
      </w:r>
    </w:p>
    <w:p w:rsidR="00C22995" w:rsidRPr="00D93C31" w:rsidRDefault="00C22995" w:rsidP="00C22995">
      <w:pPr>
        <w:widowControl w:val="0"/>
        <w:autoSpaceDE w:val="0"/>
        <w:autoSpaceDN w:val="0"/>
        <w:jc w:val="both"/>
      </w:pP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lastRenderedPageBreak/>
        <w:t xml:space="preserve">2. Настоящее постановление подлежит опубликованию на официальном сайте Администрации </w:t>
      </w:r>
      <w:r w:rsidRPr="00D93C31">
        <w:rPr>
          <w:spacing w:val="-5"/>
        </w:rPr>
        <w:t>Луговского муниципального образования</w:t>
      </w:r>
      <w:r w:rsidRPr="00D93C31">
        <w:t xml:space="preserve"> и вступает в силу через десять календарных дней после дня его официального опубликования.</w:t>
      </w:r>
    </w:p>
    <w:p w:rsidR="00C22995" w:rsidRPr="00D93C31" w:rsidRDefault="00C22995" w:rsidP="00C22995"/>
    <w:p w:rsidR="00C22995" w:rsidRPr="00D93C31" w:rsidRDefault="00C22995" w:rsidP="00C22995">
      <w:pPr>
        <w:rPr>
          <w:spacing w:val="-5"/>
        </w:rPr>
      </w:pPr>
      <w:r w:rsidRPr="00D93C31">
        <w:rPr>
          <w:spacing w:val="-5"/>
        </w:rPr>
        <w:t>Глава Луговского</w:t>
      </w:r>
      <w:r w:rsidR="00D93C31">
        <w:rPr>
          <w:spacing w:val="-5"/>
        </w:rPr>
        <w:t xml:space="preserve"> </w:t>
      </w:r>
      <w:r w:rsidRPr="00D93C31">
        <w:rPr>
          <w:spacing w:val="-5"/>
        </w:rPr>
        <w:t>муниципального образования</w:t>
      </w:r>
      <w:r w:rsidRPr="00D93C31">
        <w:t xml:space="preserve">                                   </w:t>
      </w:r>
      <w:r w:rsidR="00D93C31">
        <w:t xml:space="preserve">              </w:t>
      </w:r>
      <w:r w:rsidR="00D93C31">
        <w:tab/>
        <w:t xml:space="preserve">      А.А. </w:t>
      </w:r>
      <w:r w:rsidRPr="00D93C31">
        <w:t xml:space="preserve">Попов </w:t>
      </w:r>
    </w:p>
    <w:p w:rsidR="00C22995" w:rsidRPr="00D93C31" w:rsidRDefault="00C22995" w:rsidP="00C22995">
      <w:pPr>
        <w:widowControl w:val="0"/>
        <w:autoSpaceDE w:val="0"/>
        <w:autoSpaceDN w:val="0"/>
      </w:pPr>
    </w:p>
    <w:p w:rsidR="00C22995" w:rsidRPr="00D93C31" w:rsidRDefault="00C22995" w:rsidP="00C22995">
      <w:pPr>
        <w:widowControl w:val="0"/>
        <w:autoSpaceDE w:val="0"/>
        <w:autoSpaceDN w:val="0"/>
        <w:ind w:left="4248" w:firstLine="708"/>
        <w:jc w:val="right"/>
      </w:pPr>
      <w:r w:rsidRPr="00D93C31">
        <w:t xml:space="preserve">Утвержден постановлением </w:t>
      </w:r>
    </w:p>
    <w:p w:rsidR="00C22995" w:rsidRPr="00D93C31" w:rsidRDefault="00C22995" w:rsidP="00C22995">
      <w:pPr>
        <w:widowControl w:val="0"/>
        <w:autoSpaceDE w:val="0"/>
        <w:autoSpaceDN w:val="0"/>
        <w:ind w:left="4956"/>
        <w:jc w:val="right"/>
      </w:pPr>
      <w:r w:rsidRPr="00D93C31">
        <w:t>главы Луговского муниципального образования</w:t>
      </w:r>
    </w:p>
    <w:p w:rsidR="00C22995" w:rsidRPr="00D93C31" w:rsidRDefault="00C22995" w:rsidP="00C22995">
      <w:pPr>
        <w:widowControl w:val="0"/>
        <w:autoSpaceDE w:val="0"/>
        <w:autoSpaceDN w:val="0"/>
        <w:jc w:val="right"/>
      </w:pPr>
      <w:r w:rsidRPr="00D93C31">
        <w:t xml:space="preserve">                                          </w:t>
      </w:r>
      <w:r w:rsidRPr="00D93C31">
        <w:tab/>
        <w:t xml:space="preserve">  </w:t>
      </w:r>
      <w:r w:rsidRPr="00D93C31">
        <w:tab/>
      </w:r>
      <w:r w:rsidRPr="00D93C31">
        <w:tab/>
        <w:t>от 08 августа 2022 г. № 65</w:t>
      </w:r>
    </w:p>
    <w:p w:rsidR="00C22995" w:rsidRPr="00D93C31" w:rsidRDefault="00C22995" w:rsidP="00C22995">
      <w:pPr>
        <w:widowControl w:val="0"/>
        <w:autoSpaceDE w:val="0"/>
        <w:autoSpaceDN w:val="0"/>
        <w:jc w:val="right"/>
        <w:rPr>
          <w:b/>
        </w:rPr>
      </w:pPr>
      <w:bookmarkStart w:id="2" w:name="P35"/>
      <w:bookmarkEnd w:id="2"/>
    </w:p>
    <w:p w:rsidR="00C22995" w:rsidRPr="00D93C31" w:rsidRDefault="00C22995" w:rsidP="00C22995">
      <w:pPr>
        <w:widowControl w:val="0"/>
        <w:autoSpaceDE w:val="0"/>
        <w:autoSpaceDN w:val="0"/>
        <w:jc w:val="center"/>
        <w:rPr>
          <w:b/>
        </w:rPr>
      </w:pPr>
      <w:r w:rsidRPr="00D93C31">
        <w:rPr>
          <w:b/>
        </w:rPr>
        <w:t>ПОРЯДОК ФОРМИРОВАНИЯ И РАЗМЕЩЕНИЯ НА ОФИЦИАЛЬНОМ САЙТЕ АДМИНИСТРАЦИИ ЛУГОВСКОГО МУНИЦИПАЛЬНОГО ОБРАЗОВАНИЯ ПЕРЕЧНЕЙ ЗЕМЕЛЬНЫХ УЧАСТКОВ</w:t>
      </w:r>
    </w:p>
    <w:p w:rsidR="00C22995" w:rsidRPr="00D93C31" w:rsidRDefault="00C22995" w:rsidP="00C22995">
      <w:pPr>
        <w:widowControl w:val="0"/>
        <w:autoSpaceDE w:val="0"/>
        <w:autoSpaceDN w:val="0"/>
        <w:jc w:val="both"/>
      </w:pP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t xml:space="preserve">1. Настоящий Порядок регулирует отношения, связанные с формированием и размещением на официальном сайте Администрации </w:t>
      </w:r>
      <w:r w:rsidRPr="00D93C31">
        <w:rPr>
          <w:spacing w:val="-5"/>
        </w:rPr>
        <w:t>Луговского муниципального образования</w:t>
      </w:r>
      <w:r w:rsidRPr="00D93C31">
        <w:t xml:space="preserve"> в информационно-телекоммуникационной сети «Интернет» по адресу: </w:t>
      </w:r>
      <w:r w:rsidRPr="00D93C31">
        <w:rPr>
          <w:lang w:val="en-US"/>
        </w:rPr>
        <w:t>lugovka</w:t>
      </w:r>
      <w:r w:rsidRPr="00D93C31">
        <w:t>.</w:t>
      </w:r>
      <w:r w:rsidRPr="00D93C31">
        <w:rPr>
          <w:lang w:val="en-US"/>
        </w:rPr>
        <w:t>irkmo</w:t>
      </w:r>
      <w:r w:rsidRPr="00D93C31">
        <w:t>.</w:t>
      </w:r>
      <w:r w:rsidRPr="00D93C31">
        <w:rPr>
          <w:lang w:val="en-US"/>
        </w:rPr>
        <w:t>ru</w:t>
      </w:r>
      <w:r w:rsidRPr="00D93C31">
        <w:t xml:space="preserve"> (далее - официальный сайт Администрации)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13" w:history="1">
        <w:r w:rsidRPr="00D93C31">
          <w:t>Законом</w:t>
        </w:r>
      </w:hyperlink>
      <w:r w:rsidRPr="00D93C31">
        <w:t xml:space="preserve"> Иркутской области от 28.12.2015  г. № 146-ОЗ «О бесплатном предоставлении земельных участков в собственность граждан» (далее - перечень земельных участков).</w:t>
      </w: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t xml:space="preserve">2. Формирование и размещение на официальном сайте Администрации перечня земельных участков осуществляет Администрация </w:t>
      </w:r>
      <w:r w:rsidRPr="00D93C31">
        <w:rPr>
          <w:spacing w:val="-5"/>
        </w:rPr>
        <w:t>Луговского муниципального образования</w:t>
      </w:r>
      <w:r w:rsidRPr="00D93C31">
        <w:t>.</w:t>
      </w: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t xml:space="preserve">3. В перечень земельных участков включается информация о выявленных свободных земельных участках из числа земельных участков, находящихся в муниципальной собственности </w:t>
      </w:r>
      <w:r w:rsidRPr="00D93C31">
        <w:rPr>
          <w:spacing w:val="-5"/>
        </w:rPr>
        <w:t>Луговского муниципального образования</w:t>
      </w:r>
      <w:r w:rsidRPr="00D93C31">
        <w:t xml:space="preserve">, а также земельных участков, расположенных на территории </w:t>
      </w:r>
      <w:r w:rsidRPr="00D93C31">
        <w:rPr>
          <w:spacing w:val="-5"/>
        </w:rPr>
        <w:t>Луговского муниципального образования</w:t>
      </w:r>
      <w:r w:rsidRPr="00D93C31">
        <w:t>, государственная собственность на которые не разграничена.</w:t>
      </w:r>
    </w:p>
    <w:p w:rsidR="00C22995" w:rsidRPr="00D93C31" w:rsidRDefault="00C22995" w:rsidP="00C22995">
      <w:pPr>
        <w:widowControl w:val="0"/>
        <w:autoSpaceDE w:val="0"/>
        <w:autoSpaceDN w:val="0"/>
        <w:ind w:firstLine="540"/>
        <w:jc w:val="both"/>
      </w:pPr>
      <w:r w:rsidRPr="00D93C31">
        <w:t>4. Перечень земельных участков утверждается постановлением главы Луговского</w:t>
      </w:r>
      <w:r w:rsidRPr="00D93C31">
        <w:rPr>
          <w:spacing w:val="-5"/>
        </w:rPr>
        <w:t xml:space="preserve"> муниципального образования</w:t>
      </w:r>
      <w:r w:rsidRPr="00D93C31">
        <w:t xml:space="preserve"> и в течение 5 рабочих дней со дня его утверждения размещается на официальном сайте Администрации </w:t>
      </w:r>
      <w:r w:rsidRPr="00D93C31">
        <w:rPr>
          <w:spacing w:val="-5"/>
        </w:rPr>
        <w:t>Луговского муниципального образования</w:t>
      </w:r>
      <w:r w:rsidRPr="00D93C31">
        <w:t xml:space="preserve"> </w:t>
      </w:r>
      <w:r w:rsidRPr="00D93C31">
        <w:rPr>
          <w:lang w:val="en-US"/>
        </w:rPr>
        <w:t>lugovka</w:t>
      </w:r>
      <w:r w:rsidRPr="00D93C31">
        <w:t>.</w:t>
      </w:r>
      <w:r w:rsidRPr="00D93C31">
        <w:rPr>
          <w:lang w:val="en-US"/>
        </w:rPr>
        <w:t>irkmo</w:t>
      </w:r>
      <w:r w:rsidRPr="00D93C31">
        <w:t>.</w:t>
      </w:r>
      <w:r w:rsidRPr="00D93C31">
        <w:rPr>
          <w:lang w:val="en-US"/>
        </w:rPr>
        <w:t>ru</w:t>
      </w:r>
      <w:r w:rsidRPr="00D93C31">
        <w:t>.</w:t>
      </w:r>
    </w:p>
    <w:p w:rsidR="00C22995" w:rsidRPr="00D93C31" w:rsidRDefault="00C22995" w:rsidP="00C22995">
      <w:pPr>
        <w:widowControl w:val="0"/>
        <w:autoSpaceDE w:val="0"/>
        <w:autoSpaceDN w:val="0"/>
        <w:jc w:val="both"/>
      </w:pPr>
    </w:p>
    <w:p w:rsidR="00AF06D3" w:rsidRPr="00AF06D3" w:rsidRDefault="00AF06D3" w:rsidP="00AF06D3">
      <w:pPr>
        <w:contextualSpacing/>
        <w:jc w:val="center"/>
        <w:rPr>
          <w:b/>
        </w:rPr>
      </w:pPr>
      <w:r w:rsidRPr="00AF06D3">
        <w:rPr>
          <w:b/>
        </w:rPr>
        <w:t>РОССИЙСКАЯ ФЕДЕРАЦИЯ</w:t>
      </w:r>
    </w:p>
    <w:p w:rsidR="00AF06D3" w:rsidRPr="00AF06D3" w:rsidRDefault="00AF06D3" w:rsidP="00AF06D3">
      <w:pPr>
        <w:contextualSpacing/>
        <w:jc w:val="center"/>
        <w:rPr>
          <w:b/>
        </w:rPr>
      </w:pPr>
      <w:r w:rsidRPr="00AF06D3">
        <w:rPr>
          <w:b/>
        </w:rPr>
        <w:t>ИРКУТСКАЯ ОБЛАСТЬ МАМСКО-ЧУЙСКИЙ РАЙОН</w:t>
      </w:r>
    </w:p>
    <w:p w:rsidR="00AF06D3" w:rsidRPr="00AF06D3" w:rsidRDefault="00AF06D3" w:rsidP="00AF06D3">
      <w:pPr>
        <w:contextualSpacing/>
        <w:jc w:val="center"/>
        <w:rPr>
          <w:b/>
        </w:rPr>
      </w:pPr>
      <w:r w:rsidRPr="00AF06D3">
        <w:rPr>
          <w:b/>
        </w:rPr>
        <w:t xml:space="preserve">АДМИНИСТРАЦИЯ ЛУГОВСКОГО </w:t>
      </w:r>
    </w:p>
    <w:p w:rsidR="00AF06D3" w:rsidRPr="00AF06D3" w:rsidRDefault="00AF06D3" w:rsidP="00AF06D3">
      <w:pPr>
        <w:contextualSpacing/>
        <w:jc w:val="center"/>
        <w:rPr>
          <w:b/>
        </w:rPr>
      </w:pPr>
      <w:r w:rsidRPr="00AF06D3">
        <w:rPr>
          <w:b/>
        </w:rPr>
        <w:t>ГОРОДСКОГО ПОСЕЛЕНИЯ</w:t>
      </w:r>
    </w:p>
    <w:p w:rsidR="00AF06D3" w:rsidRPr="00AF06D3" w:rsidRDefault="00AF06D3" w:rsidP="00AF06D3">
      <w:pPr>
        <w:contextualSpacing/>
        <w:jc w:val="center"/>
        <w:rPr>
          <w:b/>
        </w:rPr>
      </w:pPr>
    </w:p>
    <w:p w:rsidR="00AF06D3" w:rsidRPr="00AF06D3" w:rsidRDefault="00AF06D3" w:rsidP="00AF06D3">
      <w:pPr>
        <w:contextualSpacing/>
        <w:jc w:val="center"/>
        <w:rPr>
          <w:b/>
        </w:rPr>
      </w:pPr>
      <w:r w:rsidRPr="00AF06D3">
        <w:rPr>
          <w:b/>
        </w:rPr>
        <w:t>ПОСТАНОВЛЕНИЕ</w:t>
      </w:r>
    </w:p>
    <w:p w:rsidR="00AF06D3" w:rsidRPr="00AF06D3" w:rsidRDefault="00AF06D3" w:rsidP="00AF06D3">
      <w:pPr>
        <w:contextualSpacing/>
        <w:jc w:val="center"/>
      </w:pPr>
    </w:p>
    <w:p w:rsidR="00AF06D3" w:rsidRPr="00AF06D3" w:rsidRDefault="00AF06D3" w:rsidP="00AF06D3">
      <w:pPr>
        <w:jc w:val="both"/>
      </w:pPr>
      <w:r w:rsidRPr="00AF06D3">
        <w:t xml:space="preserve">08 августа 2022 года                   </w:t>
      </w:r>
      <w:r>
        <w:t xml:space="preserve">                </w:t>
      </w:r>
      <w:r w:rsidRPr="00AF06D3">
        <w:t xml:space="preserve"> п. Луговский                               </w:t>
      </w:r>
      <w:r>
        <w:t xml:space="preserve">                        </w:t>
      </w:r>
      <w:r w:rsidRPr="00AF06D3">
        <w:t xml:space="preserve">     № 66</w:t>
      </w:r>
    </w:p>
    <w:p w:rsidR="00AF06D3" w:rsidRPr="00AF06D3" w:rsidRDefault="00AF06D3" w:rsidP="00AF06D3">
      <w:pPr>
        <w:jc w:val="both"/>
        <w:rPr>
          <w:bCs/>
        </w:rPr>
      </w:pPr>
    </w:p>
    <w:p w:rsidR="00AF06D3" w:rsidRPr="00AF06D3" w:rsidRDefault="00AF06D3" w:rsidP="00AF06D3">
      <w:pPr>
        <w:pStyle w:val="a3"/>
        <w:jc w:val="center"/>
        <w:rPr>
          <w:b/>
          <w:caps/>
          <w:sz w:val="24"/>
          <w:szCs w:val="24"/>
        </w:rPr>
      </w:pPr>
      <w:r w:rsidRPr="00AF06D3">
        <w:rPr>
          <w:b/>
          <w:caps/>
          <w:sz w:val="24"/>
          <w:szCs w:val="24"/>
        </w:rPr>
        <w:t>Об установлении предельного срока рассрочки</w:t>
      </w:r>
    </w:p>
    <w:p w:rsidR="00AF06D3" w:rsidRPr="00AF06D3" w:rsidRDefault="00AF06D3" w:rsidP="00AF06D3">
      <w:pPr>
        <w:pStyle w:val="a3"/>
        <w:jc w:val="center"/>
        <w:rPr>
          <w:b/>
          <w:caps/>
          <w:sz w:val="24"/>
          <w:szCs w:val="24"/>
        </w:rPr>
      </w:pPr>
      <w:r w:rsidRPr="00AF06D3">
        <w:rPr>
          <w:b/>
          <w:caps/>
          <w:sz w:val="24"/>
          <w:szCs w:val="24"/>
        </w:rPr>
        <w:t>оплаты приобретаемого недвижимого имущества</w:t>
      </w:r>
    </w:p>
    <w:p w:rsidR="00AF06D3" w:rsidRPr="00AF06D3" w:rsidRDefault="00AF06D3" w:rsidP="00AF06D3">
      <w:pPr>
        <w:pStyle w:val="a3"/>
        <w:jc w:val="center"/>
        <w:rPr>
          <w:b/>
          <w:caps/>
          <w:sz w:val="24"/>
          <w:szCs w:val="24"/>
        </w:rPr>
      </w:pPr>
      <w:r w:rsidRPr="00AF06D3">
        <w:rPr>
          <w:b/>
          <w:caps/>
          <w:sz w:val="24"/>
          <w:szCs w:val="24"/>
        </w:rPr>
        <w:t>при реализации субъектами малого и среднего</w:t>
      </w:r>
    </w:p>
    <w:p w:rsidR="00AF06D3" w:rsidRPr="00AF06D3" w:rsidRDefault="00AF06D3" w:rsidP="00AF06D3">
      <w:pPr>
        <w:pStyle w:val="a3"/>
        <w:jc w:val="center"/>
        <w:rPr>
          <w:b/>
          <w:caps/>
          <w:sz w:val="24"/>
          <w:szCs w:val="24"/>
        </w:rPr>
      </w:pPr>
      <w:r w:rsidRPr="00AF06D3">
        <w:rPr>
          <w:b/>
          <w:caps/>
          <w:sz w:val="24"/>
          <w:szCs w:val="24"/>
        </w:rPr>
        <w:t>предпринимательства преимущественного права на</w:t>
      </w:r>
    </w:p>
    <w:p w:rsidR="00AF06D3" w:rsidRPr="00AF06D3" w:rsidRDefault="00AF06D3" w:rsidP="00AF06D3">
      <w:pPr>
        <w:pStyle w:val="a3"/>
        <w:jc w:val="center"/>
        <w:rPr>
          <w:sz w:val="24"/>
          <w:szCs w:val="24"/>
        </w:rPr>
      </w:pPr>
      <w:r w:rsidRPr="00AF06D3">
        <w:rPr>
          <w:b/>
          <w:caps/>
          <w:sz w:val="24"/>
          <w:szCs w:val="24"/>
        </w:rPr>
        <w:t>приобретение арендуемого недвижимого имущества</w:t>
      </w:r>
    </w:p>
    <w:p w:rsidR="00AF06D3" w:rsidRPr="00AF06D3" w:rsidRDefault="00AF06D3" w:rsidP="00AF06D3">
      <w:pPr>
        <w:pStyle w:val="a3"/>
        <w:rPr>
          <w:sz w:val="24"/>
          <w:szCs w:val="24"/>
        </w:rPr>
      </w:pPr>
    </w:p>
    <w:p w:rsidR="00AF06D3" w:rsidRPr="00AF06D3" w:rsidRDefault="00AF06D3" w:rsidP="00AF06D3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AF06D3">
        <w:rPr>
          <w:sz w:val="24"/>
          <w:szCs w:val="24"/>
        </w:rPr>
        <w:t xml:space="preserve">В целях создания условий для развития  малого и среднего предпринимательства на территории Луговского муниципального образования,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AF06D3">
        <w:rPr>
          <w:sz w:val="24"/>
          <w:szCs w:val="24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AF06D3">
        <w:rPr>
          <w:color w:val="000000"/>
          <w:sz w:val="24"/>
          <w:szCs w:val="24"/>
          <w:shd w:val="clear" w:color="auto" w:fill="FFFFFF"/>
        </w:rPr>
        <w:t>е акты Российской Федерации»,</w:t>
      </w:r>
      <w:r w:rsidRPr="00AF06D3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r w:rsidRPr="00AF06D3">
        <w:rPr>
          <w:color w:val="000000" w:themeColor="text1"/>
          <w:sz w:val="24"/>
          <w:szCs w:val="24"/>
        </w:rPr>
        <w:t xml:space="preserve">Уставом Луговского муниципального образования, администрация Луговского городского поселения </w:t>
      </w:r>
    </w:p>
    <w:p w:rsidR="00AF06D3" w:rsidRPr="00AF06D3" w:rsidRDefault="00AF06D3" w:rsidP="00AF06D3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</w:p>
    <w:p w:rsidR="00AF06D3" w:rsidRPr="00AF06D3" w:rsidRDefault="00AF06D3" w:rsidP="00AF06D3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AF06D3">
        <w:rPr>
          <w:b/>
          <w:color w:val="000000" w:themeColor="text1"/>
          <w:sz w:val="24"/>
          <w:szCs w:val="24"/>
        </w:rPr>
        <w:lastRenderedPageBreak/>
        <w:t>ПОСТАНОВЛЯЕТ</w:t>
      </w:r>
    </w:p>
    <w:p w:rsidR="00AF06D3" w:rsidRPr="00AF06D3" w:rsidRDefault="00AF06D3" w:rsidP="00AF06D3">
      <w:pPr>
        <w:pStyle w:val="a3"/>
        <w:ind w:firstLine="708"/>
        <w:jc w:val="both"/>
        <w:rPr>
          <w:sz w:val="24"/>
          <w:szCs w:val="24"/>
        </w:rPr>
      </w:pPr>
    </w:p>
    <w:p w:rsidR="00AF06D3" w:rsidRPr="00AF06D3" w:rsidRDefault="00AF06D3" w:rsidP="00AF06D3">
      <w:pPr>
        <w:ind w:firstLine="709"/>
        <w:jc w:val="both"/>
        <w:rPr>
          <w:color w:val="000000"/>
        </w:rPr>
      </w:pPr>
      <w:r w:rsidRPr="00AF06D3">
        <w:t>1.</w:t>
      </w:r>
      <w:r w:rsidRPr="00AF06D3">
        <w:rPr>
          <w:color w:val="000000"/>
        </w:rPr>
        <w:t xml:space="preserve">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AF06D3" w:rsidRPr="00AF06D3" w:rsidRDefault="00AF06D3" w:rsidP="00AF06D3">
      <w:pPr>
        <w:ind w:firstLine="709"/>
        <w:jc w:val="both"/>
        <w:rPr>
          <w:color w:val="000000"/>
        </w:rPr>
      </w:pPr>
      <w:r w:rsidRPr="00AF06D3">
        <w:rPr>
          <w:color w:val="000000"/>
        </w:rPr>
        <w:t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Луговского муниципального образования, при реализации преимущественного права на приобретение арендуемого недвижимого имущества пять лет.</w:t>
      </w:r>
    </w:p>
    <w:p w:rsidR="00AF06D3" w:rsidRPr="00AF06D3" w:rsidRDefault="00AF06D3" w:rsidP="00AF06D3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F06D3">
        <w:rPr>
          <w:color w:val="000000" w:themeColor="text1"/>
          <w:sz w:val="24"/>
          <w:szCs w:val="24"/>
        </w:rPr>
        <w:t xml:space="preserve">3. Опубликовать настоящее постановление в газете «Наш дом» и разместить на официальном сайте </w:t>
      </w:r>
      <w:r w:rsidRPr="00AF06D3">
        <w:rPr>
          <w:color w:val="000000" w:themeColor="text1"/>
          <w:sz w:val="24"/>
          <w:szCs w:val="24"/>
          <w:lang w:val="en-US"/>
        </w:rPr>
        <w:t>lugovka</w:t>
      </w:r>
      <w:r w:rsidRPr="00AF06D3">
        <w:rPr>
          <w:color w:val="000000" w:themeColor="text1"/>
          <w:sz w:val="24"/>
          <w:szCs w:val="24"/>
        </w:rPr>
        <w:t>.</w:t>
      </w:r>
      <w:r w:rsidRPr="00AF06D3">
        <w:rPr>
          <w:color w:val="000000" w:themeColor="text1"/>
          <w:sz w:val="24"/>
          <w:szCs w:val="24"/>
          <w:lang w:val="en-US"/>
        </w:rPr>
        <w:t>irkmo</w:t>
      </w:r>
      <w:r w:rsidRPr="00AF06D3">
        <w:rPr>
          <w:color w:val="000000" w:themeColor="text1"/>
          <w:sz w:val="24"/>
          <w:szCs w:val="24"/>
        </w:rPr>
        <w:t>.</w:t>
      </w:r>
      <w:r w:rsidRPr="00AF06D3">
        <w:rPr>
          <w:color w:val="000000" w:themeColor="text1"/>
          <w:sz w:val="24"/>
          <w:szCs w:val="24"/>
          <w:lang w:val="en-US"/>
        </w:rPr>
        <w:t>ru</w:t>
      </w:r>
      <w:r w:rsidRPr="00AF06D3">
        <w:rPr>
          <w:color w:val="000000" w:themeColor="text1"/>
          <w:sz w:val="24"/>
          <w:szCs w:val="24"/>
        </w:rPr>
        <w:t xml:space="preserve">  администрации Луговского городского поселения в сети Интернет.</w:t>
      </w:r>
    </w:p>
    <w:p w:rsidR="00AF06D3" w:rsidRPr="00AF06D3" w:rsidRDefault="00AF06D3" w:rsidP="00AF06D3">
      <w:pPr>
        <w:jc w:val="both"/>
      </w:pPr>
    </w:p>
    <w:p w:rsidR="00C22995" w:rsidRPr="00AF06D3" w:rsidRDefault="00AF06D3" w:rsidP="00AF06D3">
      <w:pPr>
        <w:jc w:val="both"/>
      </w:pPr>
      <w:r w:rsidRPr="00AF06D3">
        <w:t>Глава Луговского муниципального</w:t>
      </w:r>
      <w:r>
        <w:t xml:space="preserve"> </w:t>
      </w:r>
      <w:r w:rsidRPr="00AF06D3">
        <w:t xml:space="preserve">образования                                   </w:t>
      </w:r>
      <w:r>
        <w:t xml:space="preserve">                   </w:t>
      </w:r>
      <w:r w:rsidRPr="00AF06D3">
        <w:t xml:space="preserve">   А.А. Попов    </w:t>
      </w:r>
    </w:p>
    <w:p w:rsidR="00C22995" w:rsidRPr="00AF06D3" w:rsidRDefault="00C22995" w:rsidP="00C22995">
      <w:r w:rsidRPr="00AF06D3">
        <w:t xml:space="preserve">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РОССИЙСКАЯ ФЕДЕРАЦИЯ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ИРКУТСКАЯ ОБЛАСТЬ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МАМСКО-ЧУЙСКИЙ РАЙОН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ЛУГОВСКОЕ ГОРОДСКОЕ ПОСЕЛЕНИЕ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АДМИНИСТРАЦИЯ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ПОСТАНОВЛЕНИЕ</w:t>
      </w:r>
    </w:p>
    <w:p w:rsidR="0095138B" w:rsidRPr="00F92B2F" w:rsidRDefault="0095138B" w:rsidP="0095138B">
      <w:pPr>
        <w:jc w:val="center"/>
        <w:rPr>
          <w:b/>
        </w:rPr>
      </w:pPr>
    </w:p>
    <w:p w:rsidR="0095138B" w:rsidRPr="00F92B2F" w:rsidRDefault="0095138B" w:rsidP="0095138B">
      <w:pPr>
        <w:pStyle w:val="a3"/>
        <w:rPr>
          <w:b/>
          <w:sz w:val="24"/>
          <w:szCs w:val="24"/>
        </w:rPr>
      </w:pPr>
      <w:r w:rsidRPr="00F92B2F">
        <w:rPr>
          <w:b/>
          <w:sz w:val="24"/>
          <w:szCs w:val="24"/>
        </w:rPr>
        <w:t xml:space="preserve">12.08.2022г.                      </w:t>
      </w:r>
      <w:r>
        <w:rPr>
          <w:b/>
          <w:sz w:val="24"/>
          <w:szCs w:val="24"/>
        </w:rPr>
        <w:t xml:space="preserve">                                  </w:t>
      </w:r>
      <w:r w:rsidRPr="00F92B2F">
        <w:rPr>
          <w:b/>
          <w:sz w:val="24"/>
          <w:szCs w:val="24"/>
        </w:rPr>
        <w:t xml:space="preserve">п. Луговский                                </w:t>
      </w:r>
      <w:r>
        <w:rPr>
          <w:b/>
          <w:sz w:val="24"/>
          <w:szCs w:val="24"/>
        </w:rPr>
        <w:t xml:space="preserve">    </w:t>
      </w:r>
      <w:r w:rsidRPr="00F92B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F92B2F">
        <w:rPr>
          <w:b/>
          <w:sz w:val="24"/>
          <w:szCs w:val="24"/>
        </w:rPr>
        <w:t xml:space="preserve"> №68</w:t>
      </w:r>
    </w:p>
    <w:p w:rsidR="0095138B" w:rsidRPr="00F92B2F" w:rsidRDefault="0095138B" w:rsidP="0095138B">
      <w:pPr>
        <w:rPr>
          <w:b/>
        </w:rPr>
      </w:pP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 xml:space="preserve">О ПЛАНЕ МЕРОПРИЯТИЙ ПРОВОДИМЫХ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 xml:space="preserve">В ОСЕННЕ-ЗИМНИЙ ПЕРИОД 2022-2023гг,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 xml:space="preserve">ПО ПОДГОТОВКЕ К ВЕСЕННЕ-ЛЕТНЕМУ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ПОЖАРООПАСНОМУ ПЕРИОДУ 2023 ГОДА</w:t>
      </w:r>
    </w:p>
    <w:p w:rsidR="0095138B" w:rsidRPr="00F92B2F" w:rsidRDefault="0095138B" w:rsidP="0095138B"/>
    <w:p w:rsidR="0095138B" w:rsidRPr="00F92B2F" w:rsidRDefault="0095138B" w:rsidP="0095138B">
      <w:pPr>
        <w:jc w:val="both"/>
      </w:pPr>
      <w:r w:rsidRPr="00F92B2F">
        <w:tab/>
        <w:t xml:space="preserve">В соответствии со статьями 51-53.8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18 Федерального закона от 21 декабря 1994 года № 69-ФЗ «О пожарной безопасности», в целях подготовки к весенне-летнему пожароопасному периоду 2023 года и реализации мер по охране лесов от пожаров, руководствуясь Уставом Луговского муниципального образования  </w:t>
      </w:r>
    </w:p>
    <w:p w:rsidR="0095138B" w:rsidRPr="00F92B2F" w:rsidRDefault="0095138B" w:rsidP="0095138B">
      <w:pPr>
        <w:jc w:val="center"/>
      </w:pPr>
    </w:p>
    <w:p w:rsidR="0095138B" w:rsidRPr="00F92B2F" w:rsidRDefault="0095138B" w:rsidP="0095138B">
      <w:pPr>
        <w:pStyle w:val="a3"/>
        <w:jc w:val="center"/>
        <w:rPr>
          <w:b/>
          <w:sz w:val="24"/>
          <w:szCs w:val="24"/>
        </w:rPr>
      </w:pPr>
      <w:r w:rsidRPr="00F92B2F">
        <w:rPr>
          <w:b/>
          <w:sz w:val="24"/>
          <w:szCs w:val="24"/>
        </w:rPr>
        <w:t>ПОСТАНОВЛЯЕТ:</w:t>
      </w:r>
    </w:p>
    <w:p w:rsidR="0095138B" w:rsidRPr="00F92B2F" w:rsidRDefault="0095138B" w:rsidP="0095138B">
      <w:pPr>
        <w:jc w:val="both"/>
      </w:pPr>
    </w:p>
    <w:p w:rsidR="0095138B" w:rsidRPr="00F92B2F" w:rsidRDefault="0095138B" w:rsidP="0095138B">
      <w:pPr>
        <w:jc w:val="both"/>
      </w:pPr>
      <w:r w:rsidRPr="00F92B2F">
        <w:t xml:space="preserve">      1. Утвердить прилагаемый план мероприятий, проводимых в осенне-зимний период 2022-2023гг., по подготовке к весенне-летнему пожароопасному периоду 2023 года в Луговском муниципальном образовании (далее – План).</w:t>
      </w:r>
    </w:p>
    <w:p w:rsidR="0095138B" w:rsidRPr="00F92B2F" w:rsidRDefault="0095138B" w:rsidP="0095138B">
      <w:pPr>
        <w:jc w:val="both"/>
      </w:pPr>
      <w:r w:rsidRPr="00F92B2F">
        <w:t xml:space="preserve">      2. Рекомендовать руководителям организациям всех форм собственности, расположенным на территории Луговского муниципального образования, руководствоваться в своей деятельности Планом, утвержденным настоящим распоряжением. </w:t>
      </w:r>
    </w:p>
    <w:p w:rsidR="0095138B" w:rsidRPr="00F92B2F" w:rsidRDefault="0095138B" w:rsidP="0095138B">
      <w:pPr>
        <w:jc w:val="both"/>
      </w:pPr>
      <w:r w:rsidRPr="00F92B2F">
        <w:t xml:space="preserve">      3. Опубликовать данное распоряжение в установленном порядке.</w:t>
      </w:r>
    </w:p>
    <w:p w:rsidR="0095138B" w:rsidRPr="00F92B2F" w:rsidRDefault="0095138B" w:rsidP="0095138B">
      <w:pPr>
        <w:pStyle w:val="a3"/>
        <w:jc w:val="both"/>
        <w:rPr>
          <w:sz w:val="24"/>
          <w:szCs w:val="24"/>
        </w:rPr>
      </w:pPr>
      <w:r w:rsidRPr="00F92B2F">
        <w:rPr>
          <w:sz w:val="24"/>
          <w:szCs w:val="24"/>
        </w:rPr>
        <w:t xml:space="preserve">       4. Контроль   за   исполнением   данного   постановления   возложить  на  специалиста 1 категории по молодежной политике, благоустройству, МОБ, ГО, ЧС и ПБ администрации Луговского муниципального образования.</w:t>
      </w:r>
    </w:p>
    <w:p w:rsidR="0095138B" w:rsidRPr="00F92B2F" w:rsidRDefault="0095138B" w:rsidP="0095138B"/>
    <w:p w:rsidR="0095138B" w:rsidRPr="00F92B2F" w:rsidRDefault="0095138B" w:rsidP="0095138B">
      <w:r w:rsidRPr="00F92B2F">
        <w:t xml:space="preserve">Глава Луговского городского поселения                                      </w:t>
      </w:r>
      <w:r>
        <w:t xml:space="preserve">                            </w:t>
      </w:r>
      <w:r w:rsidRPr="00F92B2F">
        <w:t xml:space="preserve">    А.А. Попов</w:t>
      </w:r>
    </w:p>
    <w:p w:rsidR="0095138B" w:rsidRPr="00F92B2F" w:rsidRDefault="0095138B" w:rsidP="0095138B"/>
    <w:p w:rsidR="0095138B" w:rsidRPr="00F92B2F" w:rsidRDefault="0095138B" w:rsidP="0095138B">
      <w:pPr>
        <w:jc w:val="right"/>
      </w:pPr>
      <w:r w:rsidRPr="00F92B2F">
        <w:t>Утверждено</w:t>
      </w:r>
    </w:p>
    <w:p w:rsidR="0095138B" w:rsidRPr="00F92B2F" w:rsidRDefault="0095138B" w:rsidP="0095138B">
      <w:pPr>
        <w:jc w:val="right"/>
      </w:pPr>
      <w:r w:rsidRPr="00F92B2F">
        <w:t>Постановлением администрации</w:t>
      </w:r>
    </w:p>
    <w:p w:rsidR="0095138B" w:rsidRPr="00F92B2F" w:rsidRDefault="0095138B" w:rsidP="0095138B">
      <w:pPr>
        <w:jc w:val="right"/>
      </w:pPr>
      <w:r w:rsidRPr="00F92B2F">
        <w:t>Луговского городского поселения</w:t>
      </w:r>
    </w:p>
    <w:p w:rsidR="0095138B" w:rsidRPr="0095138B" w:rsidRDefault="0095138B" w:rsidP="0095138B">
      <w:pPr>
        <w:jc w:val="right"/>
      </w:pPr>
      <w:r>
        <w:t>От 12 августа 2022 года №68</w:t>
      </w:r>
      <w:r w:rsidRPr="00F92B2F">
        <w:t xml:space="preserve">                                                                                                                                                                         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 xml:space="preserve">План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 xml:space="preserve">мероприятий, проводимых в осенне-зимний период 2022-2023гг., по подготовке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lastRenderedPageBreak/>
        <w:t xml:space="preserve">к весенне-летнему пожароопасному периоду 2023 года </w:t>
      </w:r>
    </w:p>
    <w:p w:rsidR="0095138B" w:rsidRPr="00F92B2F" w:rsidRDefault="0095138B" w:rsidP="0095138B">
      <w:pPr>
        <w:jc w:val="center"/>
        <w:rPr>
          <w:b/>
        </w:rPr>
      </w:pPr>
      <w:r w:rsidRPr="00F92B2F">
        <w:rPr>
          <w:b/>
        </w:rPr>
        <w:t>в Луговском муниципальном образовании</w:t>
      </w:r>
    </w:p>
    <w:p w:rsidR="0095138B" w:rsidRPr="00F92B2F" w:rsidRDefault="0095138B" w:rsidP="0095138B">
      <w:pPr>
        <w:jc w:val="center"/>
        <w:rPr>
          <w:b/>
        </w:rPr>
      </w:pPr>
    </w:p>
    <w:tbl>
      <w:tblPr>
        <w:tblW w:w="104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252"/>
        <w:gridCol w:w="3119"/>
        <w:gridCol w:w="1906"/>
      </w:tblGrid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  <w:rPr>
                <w:b/>
              </w:rPr>
            </w:pPr>
            <w:r w:rsidRPr="00F92B2F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95138B" w:rsidRPr="00F92B2F" w:rsidRDefault="0095138B" w:rsidP="00093C69">
            <w:pPr>
              <w:jc w:val="center"/>
              <w:rPr>
                <w:b/>
              </w:rPr>
            </w:pPr>
            <w:r w:rsidRPr="00F92B2F">
              <w:rPr>
                <w:b/>
              </w:rPr>
              <w:t>Наименование мероприятий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  <w:rPr>
                <w:b/>
              </w:rPr>
            </w:pPr>
            <w:r w:rsidRPr="00F92B2F">
              <w:rPr>
                <w:b/>
              </w:rPr>
              <w:t>Исполнители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  <w:rPr>
                <w:b/>
              </w:rPr>
            </w:pPr>
            <w:r w:rsidRPr="00F92B2F">
              <w:rPr>
                <w:b/>
              </w:rPr>
              <w:t>Срок исполнения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1.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t>Проведение заседания КЧС и ПБ по подготовке к пожароопасному сезону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КЧС и ПБ Луговского ГП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25 октября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2.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Обеспечение готовности сил и средств подразделений пожарной охраны, лесопожарных команд организаций, ДПД Луговского МО к защите населенных пунктов от перехода на них лесных пожаров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ГП, ПЧ-135, МКУ «АХС», филиал ОГУЭП «Облкоммунэнерго» М-ЧЭС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Постоянно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3.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Проведения агитационно-разъяснительной работы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ГП, ПЧ-135, руководители организаций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Октябрь – апрель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4.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Мастер по лесу ТО МЛК по Мамскому лесничеству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1 апреля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5.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t xml:space="preserve">Разработка плана защиты населенных пунктов Луговского МО от природных пожаров 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15 апреля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6.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t>Разработка плана предупреждения и ликвидации возможных ЧС в период возникновения природных пожаров на территории Луговского МО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15 апреля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7.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t>Обеспечение выполнения  первичных  мер  пожарной безопасности  в границах населенных пунктов:</w:t>
            </w:r>
          </w:p>
          <w:p w:rsidR="0095138B" w:rsidRPr="00F92B2F" w:rsidRDefault="0095138B" w:rsidP="00093C69">
            <w:r w:rsidRPr="00F92B2F"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95138B" w:rsidRPr="00F92B2F" w:rsidRDefault="0095138B" w:rsidP="00093C69">
            <w:r w:rsidRPr="00F92B2F"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95138B" w:rsidRPr="00F92B2F" w:rsidRDefault="0095138B" w:rsidP="00093C69">
            <w:r w:rsidRPr="00F92B2F"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95138B" w:rsidRPr="00F92B2F" w:rsidRDefault="0095138B" w:rsidP="00093C69">
            <w:r w:rsidRPr="00F92B2F">
              <w:t>4) установление устойчивой радио - и иных видов связи Луговского муниципального образования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95138B" w:rsidRPr="00F92B2F" w:rsidRDefault="0095138B" w:rsidP="00093C69">
            <w:r w:rsidRPr="00F92B2F">
              <w:t xml:space="preserve">5) проведение через средства массовой информации разъяснительной работы </w:t>
            </w:r>
            <w:r w:rsidRPr="00F92B2F">
              <w:lastRenderedPageBreak/>
              <w:t>с населением по предупреждению пожаров;</w:t>
            </w:r>
          </w:p>
          <w:p w:rsidR="0095138B" w:rsidRPr="00F92B2F" w:rsidRDefault="0095138B" w:rsidP="00093C69">
            <w:r w:rsidRPr="00F92B2F">
              <w:t>6)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lastRenderedPageBreak/>
              <w:t>Администрация Луговского ГП,</w:t>
            </w:r>
          </w:p>
          <w:p w:rsidR="0095138B" w:rsidRPr="00F92B2F" w:rsidRDefault="0095138B" w:rsidP="00093C69">
            <w:pPr>
              <w:jc w:val="center"/>
            </w:pPr>
            <w:r w:rsidRPr="00F92B2F">
              <w:t>ПЧ-135,</w:t>
            </w:r>
          </w:p>
          <w:p w:rsidR="0095138B" w:rsidRPr="00F92B2F" w:rsidRDefault="0095138B" w:rsidP="00093C69">
            <w:pPr>
              <w:jc w:val="center"/>
            </w:pPr>
            <w:r w:rsidRPr="00F92B2F">
              <w:t>МКУ «АХС»,</w:t>
            </w:r>
          </w:p>
          <w:p w:rsidR="0095138B" w:rsidRPr="00F92B2F" w:rsidRDefault="0095138B" w:rsidP="00093C69">
            <w:pPr>
              <w:jc w:val="center"/>
            </w:pPr>
            <w:r w:rsidRPr="00F92B2F">
              <w:t>КЧС и ПБ Луговского МО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Октябрь - май</w:t>
            </w:r>
          </w:p>
          <w:p w:rsidR="0095138B" w:rsidRPr="00F92B2F" w:rsidRDefault="0095138B" w:rsidP="00093C69"/>
          <w:p w:rsidR="0095138B" w:rsidRPr="00F92B2F" w:rsidRDefault="0095138B" w:rsidP="00093C69"/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lastRenderedPageBreak/>
              <w:t>8.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1 апреля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9.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Осуществление необходимых мер по организации ликвидации стихийных свалок мусора на территориях Луговского МО и недопущению их образования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Администрация Луговского ГП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Постоянно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10.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Организация в образовательных учреждениях проведения агитационно-разъяснительной работы   среди обучающихся по вопросам противопожарной пропаганды, сбережения лесов, выполнения правил пожарной безопасности в лесах. Привлечение учащихся к агитационно-разъяснительной работе среди населения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 xml:space="preserve">МКОУ «Луговская СОШ» </w:t>
            </w:r>
          </w:p>
          <w:p w:rsidR="0095138B" w:rsidRPr="00F92B2F" w:rsidRDefault="0095138B" w:rsidP="00093C69">
            <w:pPr>
              <w:jc w:val="center"/>
            </w:pP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До 1 апреля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11.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Организация контроля за выполнением организациями предписаний органов Государственного пожарного надзора, направленных на защиту населения и территорий от чрезвычайных ситуаций, связанных с возникновением пожаров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ПЧ-135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Регулярно</w:t>
            </w:r>
          </w:p>
        </w:tc>
      </w:tr>
      <w:tr w:rsidR="0095138B" w:rsidRPr="00F92B2F" w:rsidTr="0095138B">
        <w:tc>
          <w:tcPr>
            <w:tcW w:w="1135" w:type="dxa"/>
          </w:tcPr>
          <w:p w:rsidR="0095138B" w:rsidRPr="00F92B2F" w:rsidRDefault="0095138B" w:rsidP="00093C69">
            <w:pPr>
              <w:jc w:val="center"/>
            </w:pPr>
            <w:r w:rsidRPr="00F92B2F">
              <w:t>12.</w:t>
            </w:r>
          </w:p>
        </w:tc>
        <w:tc>
          <w:tcPr>
            <w:tcW w:w="4252" w:type="dxa"/>
          </w:tcPr>
          <w:p w:rsidR="0095138B" w:rsidRPr="00F92B2F" w:rsidRDefault="0095138B" w:rsidP="00093C69">
            <w:r w:rsidRPr="00F92B2F">
              <w:rPr>
                <w:rStyle w:val="FontStyle36"/>
                <w:rFonts w:eastAsiaTheme="majorEastAsia"/>
                <w:sz w:val="24"/>
                <w:szCs w:val="24"/>
              </w:rPr>
              <w:t>Организация и проведение в оздоровительных учреждениях с обучающимися, педагогическим и обслуживающим персоналом занятий по изучению мер пожарной безопасности в быту и местах отдыха с проведением практической отработки эвакуации детей из оздоровительных учреждений</w:t>
            </w:r>
          </w:p>
        </w:tc>
        <w:tc>
          <w:tcPr>
            <w:tcW w:w="3119" w:type="dxa"/>
          </w:tcPr>
          <w:p w:rsidR="0095138B" w:rsidRPr="00F92B2F" w:rsidRDefault="0095138B" w:rsidP="00093C69">
            <w:pPr>
              <w:jc w:val="center"/>
            </w:pPr>
            <w:r w:rsidRPr="00F92B2F">
              <w:t>МКОУ «Луговская СОШ»,</w:t>
            </w:r>
          </w:p>
          <w:p w:rsidR="0095138B" w:rsidRPr="00F92B2F" w:rsidRDefault="0095138B" w:rsidP="00093C69">
            <w:pPr>
              <w:jc w:val="center"/>
            </w:pPr>
            <w:r w:rsidRPr="00F92B2F">
              <w:t>ПЧ-135</w:t>
            </w:r>
          </w:p>
        </w:tc>
        <w:tc>
          <w:tcPr>
            <w:tcW w:w="1906" w:type="dxa"/>
          </w:tcPr>
          <w:p w:rsidR="0095138B" w:rsidRPr="00F92B2F" w:rsidRDefault="0095138B" w:rsidP="00093C69">
            <w:pPr>
              <w:jc w:val="center"/>
            </w:pPr>
            <w:r w:rsidRPr="00F92B2F">
              <w:t>В начале каждого пожароопасного сезона</w:t>
            </w:r>
          </w:p>
        </w:tc>
      </w:tr>
    </w:tbl>
    <w:p w:rsidR="0095138B" w:rsidRPr="00F92B2F" w:rsidRDefault="0095138B" w:rsidP="0095138B">
      <w:pPr>
        <w:jc w:val="center"/>
      </w:pPr>
    </w:p>
    <w:p w:rsidR="0095138B" w:rsidRDefault="0095138B" w:rsidP="0095138B">
      <w:r w:rsidRPr="00F92B2F">
        <w:t>Исполнитель:</w:t>
      </w:r>
      <w:r>
        <w:t xml:space="preserve"> </w:t>
      </w:r>
      <w:r w:rsidRPr="00F92B2F">
        <w:t xml:space="preserve">Специалист 1 категории по молодежной политике, благоустройству, МОБ, ГО, ЧС и ПБ  </w:t>
      </w:r>
      <w:r>
        <w:t xml:space="preserve">  </w:t>
      </w:r>
      <w:r w:rsidRPr="00F92B2F">
        <w:t xml:space="preserve"> Р.И. Баязитов</w:t>
      </w:r>
    </w:p>
    <w:p w:rsidR="009F34C3" w:rsidRPr="00AF06D3" w:rsidRDefault="009F34C3" w:rsidP="0046018B">
      <w:pPr>
        <w:jc w:val="both"/>
      </w:pP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>ИРКУТСКАЯ ОБЛАСТЬ</w:t>
      </w: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 xml:space="preserve">МАМСКО-ЧУЙСКИЙ РАЙОН </w:t>
      </w: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>АДМИНИСТРАЦИЯ</w:t>
      </w: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>ЛУГОВСКОГО ГОРОДСКОГО ПОСЕЛЕНИЯ</w:t>
      </w: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138B" w:rsidRPr="00DD6672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672">
        <w:rPr>
          <w:rFonts w:ascii="Arial" w:hAnsi="Arial" w:cs="Arial"/>
          <w:b/>
          <w:sz w:val="24"/>
          <w:szCs w:val="24"/>
        </w:rPr>
        <w:t>ПОСТАНОВЛЕНИЕ</w:t>
      </w:r>
    </w:p>
    <w:p w:rsidR="0095138B" w:rsidRPr="00C76A81" w:rsidRDefault="0095138B" w:rsidP="0095138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138B" w:rsidRPr="00736CBC" w:rsidRDefault="0095138B" w:rsidP="0095138B">
      <w:pPr>
        <w:pStyle w:val="a3"/>
        <w:rPr>
          <w:sz w:val="24"/>
          <w:szCs w:val="24"/>
        </w:rPr>
      </w:pPr>
      <w:r>
        <w:rPr>
          <w:sz w:val="24"/>
          <w:szCs w:val="24"/>
        </w:rPr>
        <w:t>08 сентября 2022</w:t>
      </w:r>
      <w:r w:rsidRPr="00736CB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№ 74</w:t>
      </w:r>
      <w:r w:rsidRPr="00736CBC">
        <w:rPr>
          <w:sz w:val="24"/>
          <w:szCs w:val="24"/>
        </w:rPr>
        <w:t xml:space="preserve">                                 </w:t>
      </w:r>
    </w:p>
    <w:p w:rsidR="0095138B" w:rsidRPr="00736CBC" w:rsidRDefault="0095138B" w:rsidP="0095138B">
      <w:pPr>
        <w:pStyle w:val="a3"/>
        <w:jc w:val="center"/>
        <w:rPr>
          <w:sz w:val="24"/>
          <w:szCs w:val="24"/>
        </w:rPr>
      </w:pPr>
      <w:r w:rsidRPr="00736CBC">
        <w:rPr>
          <w:sz w:val="24"/>
          <w:szCs w:val="24"/>
        </w:rPr>
        <w:t>п. Луговский</w:t>
      </w:r>
    </w:p>
    <w:p w:rsidR="0095138B" w:rsidRPr="00736CBC" w:rsidRDefault="0095138B" w:rsidP="0095138B">
      <w:pPr>
        <w:pStyle w:val="a3"/>
        <w:rPr>
          <w:b/>
          <w:sz w:val="24"/>
          <w:szCs w:val="32"/>
        </w:rPr>
      </w:pPr>
    </w:p>
    <w:p w:rsidR="0095138B" w:rsidRPr="00736CBC" w:rsidRDefault="0095138B" w:rsidP="0095138B">
      <w:pPr>
        <w:pStyle w:val="a3"/>
        <w:jc w:val="both"/>
        <w:rPr>
          <w:sz w:val="24"/>
          <w:szCs w:val="24"/>
        </w:rPr>
      </w:pPr>
      <w:r w:rsidRPr="00736CBC">
        <w:rPr>
          <w:b/>
          <w:sz w:val="32"/>
          <w:szCs w:val="32"/>
        </w:rPr>
        <w:tab/>
      </w:r>
      <w:r w:rsidRPr="00736CBC">
        <w:rPr>
          <w:sz w:val="24"/>
          <w:szCs w:val="24"/>
        </w:rPr>
        <w:t>Рассмотрев предложение общества 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</w:t>
      </w:r>
      <w:r>
        <w:rPr>
          <w:sz w:val="24"/>
          <w:szCs w:val="24"/>
        </w:rPr>
        <w:t xml:space="preserve">ного закона от 21.07.2005 года № 115 - </w:t>
      </w:r>
      <w:r w:rsidRPr="00736CBC">
        <w:rPr>
          <w:sz w:val="24"/>
          <w:szCs w:val="24"/>
        </w:rPr>
        <w:t>ФЗ « О концессионных  соглашениях»,</w:t>
      </w:r>
      <w:r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 xml:space="preserve">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 , администрация Луговского городского поселения Мамско-Чуйского  района </w:t>
      </w:r>
    </w:p>
    <w:p w:rsidR="0095138B" w:rsidRDefault="0095138B" w:rsidP="009513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138B" w:rsidRPr="00002216" w:rsidRDefault="0095138B" w:rsidP="0095138B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95138B" w:rsidRPr="00736CBC" w:rsidRDefault="0095138B" w:rsidP="0095138B">
      <w:pPr>
        <w:pStyle w:val="a3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5138B" w:rsidRPr="00736CBC" w:rsidRDefault="0095138B" w:rsidP="0095138B">
      <w:pPr>
        <w:pStyle w:val="a3"/>
        <w:ind w:firstLine="709"/>
        <w:jc w:val="both"/>
        <w:rPr>
          <w:sz w:val="24"/>
          <w:szCs w:val="24"/>
        </w:rPr>
      </w:pPr>
      <w:r w:rsidRPr="00736CB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Луговскому муниципальному образованию, на предложенных обществом с ограниченной ответственностью «ТеплоРесурс» условиях. </w:t>
      </w:r>
    </w:p>
    <w:p w:rsidR="0095138B" w:rsidRPr="00736CBC" w:rsidRDefault="0095138B" w:rsidP="0095138B">
      <w:pPr>
        <w:pStyle w:val="a3"/>
        <w:ind w:firstLine="709"/>
        <w:jc w:val="both"/>
        <w:rPr>
          <w:sz w:val="24"/>
          <w:szCs w:val="24"/>
        </w:rPr>
      </w:pPr>
      <w:r w:rsidRPr="00736CBC">
        <w:rPr>
          <w:sz w:val="24"/>
          <w:szCs w:val="24"/>
        </w:rPr>
        <w:t>Инициатор конкурса соответствует требованиям, установленным частью 4.3 статьи 37 и части 1 статьи 40 Федерального закона от 21 июля 2005 года № 115- ФЗ «О концессионных соглашениях».</w:t>
      </w:r>
    </w:p>
    <w:p w:rsidR="0095138B" w:rsidRDefault="0095138B" w:rsidP="0095138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36CBC">
        <w:rPr>
          <w:sz w:val="24"/>
          <w:szCs w:val="24"/>
        </w:rPr>
        <w:t xml:space="preserve"> В соответствии с Указом  Губернатора Иркутской области от 28.06.2017 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</w:t>
      </w:r>
      <w:r>
        <w:rPr>
          <w:sz w:val="24"/>
          <w:szCs w:val="24"/>
        </w:rPr>
        <w:t>одоотведения, отдельные объекты</w:t>
      </w:r>
      <w:r w:rsidRPr="00736CBC">
        <w:rPr>
          <w:sz w:val="24"/>
          <w:szCs w:val="24"/>
        </w:rPr>
        <w:t xml:space="preserve"> таких систем, концедентом по которым выступают муниципальные образования Иркутской области, третьей стороной - Иркутская область» направить в м</w:t>
      </w:r>
      <w:r>
        <w:rPr>
          <w:sz w:val="24"/>
          <w:szCs w:val="24"/>
        </w:rPr>
        <w:t xml:space="preserve">инистерство жилищной политики, энергетики и транспорта </w:t>
      </w:r>
      <w:r w:rsidRPr="00736CBC">
        <w:rPr>
          <w:sz w:val="24"/>
          <w:szCs w:val="24"/>
        </w:rPr>
        <w:t xml:space="preserve"> Иркутской области на рассмотрение и согл</w:t>
      </w:r>
      <w:r>
        <w:rPr>
          <w:sz w:val="24"/>
          <w:szCs w:val="24"/>
        </w:rPr>
        <w:t>асование предложенный обществом</w:t>
      </w:r>
      <w:r w:rsidRPr="00736CBC">
        <w:rPr>
          <w:sz w:val="24"/>
          <w:szCs w:val="24"/>
        </w:rPr>
        <w:t xml:space="preserve"> с ограниченной ответственностью «ТеплоРесурс» пр</w:t>
      </w:r>
      <w:r>
        <w:rPr>
          <w:sz w:val="24"/>
          <w:szCs w:val="24"/>
        </w:rPr>
        <w:t xml:space="preserve">оект концессионного соглашения </w:t>
      </w:r>
      <w:r w:rsidRPr="00736CBC">
        <w:rPr>
          <w:sz w:val="24"/>
          <w:szCs w:val="24"/>
        </w:rPr>
        <w:t>в отношении объектов коммунальной инфраструктуры, прина</w:t>
      </w:r>
      <w:r>
        <w:rPr>
          <w:sz w:val="24"/>
          <w:szCs w:val="24"/>
        </w:rPr>
        <w:t xml:space="preserve">длежащих на праве собственности </w:t>
      </w:r>
      <w:r w:rsidRPr="00736CBC">
        <w:rPr>
          <w:sz w:val="24"/>
          <w:szCs w:val="24"/>
        </w:rPr>
        <w:t>Луговскому муниципальному образованию.</w:t>
      </w:r>
    </w:p>
    <w:p w:rsidR="0095138B" w:rsidRPr="00736CBC" w:rsidRDefault="0095138B" w:rsidP="0095138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A5EFF"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>Опубликовать настоящее постановление в установленном поряд</w:t>
      </w:r>
      <w:r>
        <w:rPr>
          <w:sz w:val="24"/>
          <w:szCs w:val="24"/>
        </w:rPr>
        <w:t xml:space="preserve">ке и разместить на официальном </w:t>
      </w:r>
      <w:r w:rsidRPr="00736CBC">
        <w:rPr>
          <w:sz w:val="24"/>
          <w:szCs w:val="24"/>
        </w:rPr>
        <w:t>сайте администрации Луговского городского поселения в информационно-телекоммуникационной сети «Интернет».</w:t>
      </w:r>
    </w:p>
    <w:p w:rsidR="0095138B" w:rsidRPr="00736CBC" w:rsidRDefault="0095138B" w:rsidP="0095138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36CBC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95138B" w:rsidRPr="00736CBC" w:rsidRDefault="0095138B" w:rsidP="0095138B">
      <w:pPr>
        <w:pStyle w:val="a3"/>
        <w:rPr>
          <w:b/>
          <w:sz w:val="24"/>
          <w:szCs w:val="32"/>
        </w:rPr>
      </w:pPr>
    </w:p>
    <w:p w:rsidR="0095138B" w:rsidRPr="00736CBC" w:rsidRDefault="0095138B" w:rsidP="009513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36CBC">
        <w:rPr>
          <w:sz w:val="24"/>
          <w:szCs w:val="24"/>
        </w:rPr>
        <w:t xml:space="preserve">Луговского городского поселения                                       </w:t>
      </w:r>
      <w:r>
        <w:rPr>
          <w:sz w:val="24"/>
          <w:szCs w:val="24"/>
        </w:rPr>
        <w:t>А.А.Попов</w:t>
      </w:r>
    </w:p>
    <w:p w:rsidR="0095138B" w:rsidRPr="00736CBC" w:rsidRDefault="0095138B" w:rsidP="0095138B">
      <w:pPr>
        <w:ind w:firstLine="709"/>
        <w:rPr>
          <w:sz w:val="28"/>
        </w:rPr>
      </w:pPr>
    </w:p>
    <w:p w:rsidR="009F34C3" w:rsidRPr="00AF06D3" w:rsidRDefault="009F34C3" w:rsidP="0046018B"/>
    <w:p w:rsidR="0095138B" w:rsidRPr="00AF06D3" w:rsidRDefault="0095138B" w:rsidP="0095138B">
      <w:pPr>
        <w:pStyle w:val="a3"/>
        <w:rPr>
          <w:sz w:val="24"/>
          <w:szCs w:val="24"/>
        </w:rPr>
      </w:pPr>
      <w:r w:rsidRPr="00AF06D3">
        <w:rPr>
          <w:sz w:val="24"/>
          <w:szCs w:val="24"/>
        </w:rPr>
        <w:t>Администрация                                                бесплатно</w:t>
      </w:r>
    </w:p>
    <w:p w:rsidR="0095138B" w:rsidRPr="00AF06D3" w:rsidRDefault="0095138B" w:rsidP="0095138B">
      <w:pPr>
        <w:jc w:val="both"/>
      </w:pPr>
      <w:r w:rsidRPr="00AF06D3">
        <w:t xml:space="preserve">Луговского городского                                   </w:t>
      </w:r>
      <w:r w:rsidRPr="00AF06D3">
        <w:rPr>
          <w:u w:val="single"/>
        </w:rPr>
        <w:t>Тираж:</w:t>
      </w:r>
      <w:r w:rsidRPr="00AF06D3">
        <w:t xml:space="preserve"> 10 экз.</w:t>
      </w:r>
    </w:p>
    <w:p w:rsidR="0095138B" w:rsidRPr="00AF06D3" w:rsidRDefault="0095138B" w:rsidP="0095138B">
      <w:pPr>
        <w:jc w:val="both"/>
      </w:pPr>
      <w:r w:rsidRPr="00AF06D3">
        <w:t xml:space="preserve">поселения                                                          Газета выходит по </w:t>
      </w:r>
    </w:p>
    <w:p w:rsidR="0095138B" w:rsidRPr="00AF06D3" w:rsidRDefault="0095138B" w:rsidP="0095138B">
      <w:pPr>
        <w:jc w:val="both"/>
      </w:pPr>
      <w:r w:rsidRPr="00AF06D3">
        <w:t>Ответственный редактор:                                мере накопления материала</w:t>
      </w:r>
    </w:p>
    <w:p w:rsidR="0095138B" w:rsidRPr="00AF06D3" w:rsidRDefault="0095138B" w:rsidP="0095138B">
      <w:pPr>
        <w:jc w:val="both"/>
      </w:pPr>
      <w:r w:rsidRPr="00AF06D3">
        <w:t xml:space="preserve">Герасимова А.С.                                                             </w:t>
      </w:r>
    </w:p>
    <w:p w:rsidR="0095138B" w:rsidRPr="00AF06D3" w:rsidRDefault="0095138B" w:rsidP="0095138B">
      <w:pPr>
        <w:jc w:val="both"/>
      </w:pPr>
      <w:r w:rsidRPr="00AF06D3">
        <w:rPr>
          <w:u w:val="single"/>
        </w:rPr>
        <w:t xml:space="preserve">Адрес: </w:t>
      </w:r>
      <w:r w:rsidRPr="00AF06D3">
        <w:t>666801</w:t>
      </w:r>
    </w:p>
    <w:p w:rsidR="0095138B" w:rsidRPr="00AF06D3" w:rsidRDefault="0095138B" w:rsidP="0095138B">
      <w:pPr>
        <w:jc w:val="both"/>
      </w:pPr>
      <w:r w:rsidRPr="00AF06D3">
        <w:t>п. Луговский,</w:t>
      </w:r>
    </w:p>
    <w:p w:rsidR="0095138B" w:rsidRPr="00AF06D3" w:rsidRDefault="0095138B" w:rsidP="0095138B">
      <w:r w:rsidRPr="00AF06D3">
        <w:t>ул.Школьная,д.11</w:t>
      </w:r>
    </w:p>
    <w:p w:rsidR="009F34C3" w:rsidRPr="00AF06D3" w:rsidRDefault="009F34C3" w:rsidP="0046018B">
      <w:pPr>
        <w:jc w:val="center"/>
        <w:rPr>
          <w:color w:val="000000" w:themeColor="text1"/>
        </w:rPr>
      </w:pPr>
    </w:p>
    <w:p w:rsidR="009F34C3" w:rsidRPr="00D93C31" w:rsidRDefault="009F34C3" w:rsidP="00AF06D3"/>
    <w:sectPr w:rsidR="009F34C3" w:rsidRPr="00D93C31" w:rsidSect="0095138B">
      <w:footerReference w:type="even" r:id="rId14"/>
      <w:footerReference w:type="default" r:id="rId15"/>
      <w:pgSz w:w="11900" w:h="16800"/>
      <w:pgMar w:top="0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65" w:rsidRDefault="00EB1565" w:rsidP="006D2B78">
      <w:r>
        <w:separator/>
      </w:r>
    </w:p>
  </w:endnote>
  <w:endnote w:type="continuationSeparator" w:id="0">
    <w:p w:rsidR="00EB1565" w:rsidRDefault="00EB1565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31" w:rsidRDefault="00782674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93C3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93C31" w:rsidRDefault="00D93C31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31" w:rsidRDefault="00D93C31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65" w:rsidRDefault="00EB1565" w:rsidP="006D2B78">
      <w:r>
        <w:separator/>
      </w:r>
    </w:p>
  </w:footnote>
  <w:footnote w:type="continuationSeparator" w:id="0">
    <w:p w:rsidR="00EB1565" w:rsidRDefault="00EB1565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6756D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4A5D2" w:tentative="1">
      <w:start w:val="1"/>
      <w:numFmt w:val="lowerLetter"/>
      <w:lvlText w:val="%2."/>
      <w:lvlJc w:val="left"/>
      <w:pPr>
        <w:ind w:left="1440" w:hanging="360"/>
      </w:pPr>
    </w:lvl>
    <w:lvl w:ilvl="2" w:tplc="DD42A662" w:tentative="1">
      <w:start w:val="1"/>
      <w:numFmt w:val="lowerRoman"/>
      <w:lvlText w:val="%3."/>
      <w:lvlJc w:val="right"/>
      <w:pPr>
        <w:ind w:left="2160" w:hanging="180"/>
      </w:pPr>
    </w:lvl>
    <w:lvl w:ilvl="3" w:tplc="98B86BA8" w:tentative="1">
      <w:start w:val="1"/>
      <w:numFmt w:val="decimal"/>
      <w:lvlText w:val="%4."/>
      <w:lvlJc w:val="left"/>
      <w:pPr>
        <w:ind w:left="2880" w:hanging="360"/>
      </w:pPr>
    </w:lvl>
    <w:lvl w:ilvl="4" w:tplc="95F8CC84" w:tentative="1">
      <w:start w:val="1"/>
      <w:numFmt w:val="lowerLetter"/>
      <w:lvlText w:val="%5."/>
      <w:lvlJc w:val="left"/>
      <w:pPr>
        <w:ind w:left="3600" w:hanging="360"/>
      </w:pPr>
    </w:lvl>
    <w:lvl w:ilvl="5" w:tplc="67BE60A6" w:tentative="1">
      <w:start w:val="1"/>
      <w:numFmt w:val="lowerRoman"/>
      <w:lvlText w:val="%6."/>
      <w:lvlJc w:val="right"/>
      <w:pPr>
        <w:ind w:left="4320" w:hanging="180"/>
      </w:pPr>
    </w:lvl>
    <w:lvl w:ilvl="6" w:tplc="54AE1E6E" w:tentative="1">
      <w:start w:val="1"/>
      <w:numFmt w:val="decimal"/>
      <w:lvlText w:val="%7."/>
      <w:lvlJc w:val="left"/>
      <w:pPr>
        <w:ind w:left="5040" w:hanging="360"/>
      </w:pPr>
    </w:lvl>
    <w:lvl w:ilvl="7" w:tplc="BAC6F642" w:tentative="1">
      <w:start w:val="1"/>
      <w:numFmt w:val="lowerLetter"/>
      <w:lvlText w:val="%8."/>
      <w:lvlJc w:val="left"/>
      <w:pPr>
        <w:ind w:left="5760" w:hanging="360"/>
      </w:pPr>
    </w:lvl>
    <w:lvl w:ilvl="8" w:tplc="CB647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A5F4F"/>
    <w:multiLevelType w:val="hybridMultilevel"/>
    <w:tmpl w:val="8A0ED7DA"/>
    <w:lvl w:ilvl="0" w:tplc="50B8F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E560C">
      <w:start w:val="1"/>
      <w:numFmt w:val="lowerLetter"/>
      <w:lvlText w:val="%2."/>
      <w:lvlJc w:val="left"/>
      <w:pPr>
        <w:ind w:left="1440" w:hanging="360"/>
      </w:pPr>
    </w:lvl>
    <w:lvl w:ilvl="2" w:tplc="A45C0C2E" w:tentative="1">
      <w:start w:val="1"/>
      <w:numFmt w:val="lowerRoman"/>
      <w:lvlText w:val="%3."/>
      <w:lvlJc w:val="right"/>
      <w:pPr>
        <w:ind w:left="2160" w:hanging="180"/>
      </w:pPr>
    </w:lvl>
    <w:lvl w:ilvl="3" w:tplc="AE28D1E6" w:tentative="1">
      <w:start w:val="1"/>
      <w:numFmt w:val="decimal"/>
      <w:lvlText w:val="%4."/>
      <w:lvlJc w:val="left"/>
      <w:pPr>
        <w:ind w:left="2880" w:hanging="360"/>
      </w:pPr>
    </w:lvl>
    <w:lvl w:ilvl="4" w:tplc="F7C84E64" w:tentative="1">
      <w:start w:val="1"/>
      <w:numFmt w:val="lowerLetter"/>
      <w:lvlText w:val="%5."/>
      <w:lvlJc w:val="left"/>
      <w:pPr>
        <w:ind w:left="3600" w:hanging="360"/>
      </w:pPr>
    </w:lvl>
    <w:lvl w:ilvl="5" w:tplc="DD92A558" w:tentative="1">
      <w:start w:val="1"/>
      <w:numFmt w:val="lowerRoman"/>
      <w:lvlText w:val="%6."/>
      <w:lvlJc w:val="right"/>
      <w:pPr>
        <w:ind w:left="4320" w:hanging="180"/>
      </w:pPr>
    </w:lvl>
    <w:lvl w:ilvl="6" w:tplc="C32AB39E" w:tentative="1">
      <w:start w:val="1"/>
      <w:numFmt w:val="decimal"/>
      <w:lvlText w:val="%7."/>
      <w:lvlJc w:val="left"/>
      <w:pPr>
        <w:ind w:left="5040" w:hanging="360"/>
      </w:pPr>
    </w:lvl>
    <w:lvl w:ilvl="7" w:tplc="6C0C890C" w:tentative="1">
      <w:start w:val="1"/>
      <w:numFmt w:val="lowerLetter"/>
      <w:lvlText w:val="%8."/>
      <w:lvlJc w:val="left"/>
      <w:pPr>
        <w:ind w:left="5760" w:hanging="360"/>
      </w:pPr>
    </w:lvl>
    <w:lvl w:ilvl="8" w:tplc="25DE2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0">
    <w:nsid w:val="1EEA3D1E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 w:tentative="1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F84"/>
    <w:multiLevelType w:val="hybridMultilevel"/>
    <w:tmpl w:val="908CBC74"/>
    <w:lvl w:ilvl="0" w:tplc="003E9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40D8" w:tentative="1">
      <w:start w:val="1"/>
      <w:numFmt w:val="lowerLetter"/>
      <w:lvlText w:val="%2."/>
      <w:lvlJc w:val="left"/>
      <w:pPr>
        <w:ind w:left="1440" w:hanging="360"/>
      </w:pPr>
    </w:lvl>
    <w:lvl w:ilvl="2" w:tplc="F37CA234" w:tentative="1">
      <w:start w:val="1"/>
      <w:numFmt w:val="lowerRoman"/>
      <w:lvlText w:val="%3."/>
      <w:lvlJc w:val="right"/>
      <w:pPr>
        <w:ind w:left="2160" w:hanging="180"/>
      </w:pPr>
    </w:lvl>
    <w:lvl w:ilvl="3" w:tplc="300ECE50" w:tentative="1">
      <w:start w:val="1"/>
      <w:numFmt w:val="decimal"/>
      <w:lvlText w:val="%4."/>
      <w:lvlJc w:val="left"/>
      <w:pPr>
        <w:ind w:left="2880" w:hanging="360"/>
      </w:pPr>
    </w:lvl>
    <w:lvl w:ilvl="4" w:tplc="86A26F1A" w:tentative="1">
      <w:start w:val="1"/>
      <w:numFmt w:val="lowerLetter"/>
      <w:lvlText w:val="%5."/>
      <w:lvlJc w:val="left"/>
      <w:pPr>
        <w:ind w:left="3600" w:hanging="360"/>
      </w:pPr>
    </w:lvl>
    <w:lvl w:ilvl="5" w:tplc="D5B8B4C6" w:tentative="1">
      <w:start w:val="1"/>
      <w:numFmt w:val="lowerRoman"/>
      <w:lvlText w:val="%6."/>
      <w:lvlJc w:val="right"/>
      <w:pPr>
        <w:ind w:left="4320" w:hanging="180"/>
      </w:pPr>
    </w:lvl>
    <w:lvl w:ilvl="6" w:tplc="B8C4CAF0" w:tentative="1">
      <w:start w:val="1"/>
      <w:numFmt w:val="decimal"/>
      <w:lvlText w:val="%7."/>
      <w:lvlJc w:val="left"/>
      <w:pPr>
        <w:ind w:left="5040" w:hanging="360"/>
      </w:pPr>
    </w:lvl>
    <w:lvl w:ilvl="7" w:tplc="05609272" w:tentative="1">
      <w:start w:val="1"/>
      <w:numFmt w:val="lowerLetter"/>
      <w:lvlText w:val="%8."/>
      <w:lvlJc w:val="left"/>
      <w:pPr>
        <w:ind w:left="5760" w:hanging="360"/>
      </w:pPr>
    </w:lvl>
    <w:lvl w:ilvl="8" w:tplc="A4C6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F3C45E0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 w:tentative="1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254382"/>
    <w:multiLevelType w:val="hybridMultilevel"/>
    <w:tmpl w:val="8B7461E0"/>
    <w:lvl w:ilvl="0" w:tplc="14A0B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CB4812C" w:tentative="1">
      <w:start w:val="1"/>
      <w:numFmt w:val="lowerLetter"/>
      <w:lvlText w:val="%2."/>
      <w:lvlJc w:val="left"/>
      <w:pPr>
        <w:ind w:left="1789" w:hanging="360"/>
      </w:pPr>
    </w:lvl>
    <w:lvl w:ilvl="2" w:tplc="E166CB22" w:tentative="1">
      <w:start w:val="1"/>
      <w:numFmt w:val="lowerRoman"/>
      <w:lvlText w:val="%3."/>
      <w:lvlJc w:val="right"/>
      <w:pPr>
        <w:ind w:left="2509" w:hanging="180"/>
      </w:pPr>
    </w:lvl>
    <w:lvl w:ilvl="3" w:tplc="5C3E2816" w:tentative="1">
      <w:start w:val="1"/>
      <w:numFmt w:val="decimal"/>
      <w:lvlText w:val="%4."/>
      <w:lvlJc w:val="left"/>
      <w:pPr>
        <w:ind w:left="3229" w:hanging="360"/>
      </w:pPr>
    </w:lvl>
    <w:lvl w:ilvl="4" w:tplc="5F6E9652" w:tentative="1">
      <w:start w:val="1"/>
      <w:numFmt w:val="lowerLetter"/>
      <w:lvlText w:val="%5."/>
      <w:lvlJc w:val="left"/>
      <w:pPr>
        <w:ind w:left="3949" w:hanging="360"/>
      </w:pPr>
    </w:lvl>
    <w:lvl w:ilvl="5" w:tplc="2E1410D0" w:tentative="1">
      <w:start w:val="1"/>
      <w:numFmt w:val="lowerRoman"/>
      <w:lvlText w:val="%6."/>
      <w:lvlJc w:val="right"/>
      <w:pPr>
        <w:ind w:left="4669" w:hanging="180"/>
      </w:pPr>
    </w:lvl>
    <w:lvl w:ilvl="6" w:tplc="717060C2" w:tentative="1">
      <w:start w:val="1"/>
      <w:numFmt w:val="decimal"/>
      <w:lvlText w:val="%7."/>
      <w:lvlJc w:val="left"/>
      <w:pPr>
        <w:ind w:left="5389" w:hanging="360"/>
      </w:pPr>
    </w:lvl>
    <w:lvl w:ilvl="7" w:tplc="80EC6656" w:tentative="1">
      <w:start w:val="1"/>
      <w:numFmt w:val="lowerLetter"/>
      <w:lvlText w:val="%8."/>
      <w:lvlJc w:val="left"/>
      <w:pPr>
        <w:ind w:left="6109" w:hanging="360"/>
      </w:pPr>
    </w:lvl>
    <w:lvl w:ilvl="8" w:tplc="5D307E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145D49"/>
    <w:multiLevelType w:val="hybridMultilevel"/>
    <w:tmpl w:val="3ECCA16E"/>
    <w:lvl w:ilvl="0" w:tplc="C514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278FA"/>
    <w:multiLevelType w:val="multilevel"/>
    <w:tmpl w:val="6890E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98C"/>
    <w:multiLevelType w:val="hybridMultilevel"/>
    <w:tmpl w:val="6CFC80C0"/>
    <w:lvl w:ilvl="0" w:tplc="0419000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8E62CAB"/>
    <w:multiLevelType w:val="hybridMultilevel"/>
    <w:tmpl w:val="2662FA1A"/>
    <w:lvl w:ilvl="0" w:tplc="080639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6">
    <w:nsid w:val="62202A17"/>
    <w:multiLevelType w:val="hybridMultilevel"/>
    <w:tmpl w:val="BE38F480"/>
    <w:lvl w:ilvl="0" w:tplc="B0D8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0B9DC" w:tentative="1">
      <w:start w:val="1"/>
      <w:numFmt w:val="lowerLetter"/>
      <w:lvlText w:val="%2."/>
      <w:lvlJc w:val="left"/>
      <w:pPr>
        <w:ind w:left="1440" w:hanging="360"/>
      </w:pPr>
    </w:lvl>
    <w:lvl w:ilvl="2" w:tplc="9C227196" w:tentative="1">
      <w:start w:val="1"/>
      <w:numFmt w:val="lowerRoman"/>
      <w:lvlText w:val="%3."/>
      <w:lvlJc w:val="right"/>
      <w:pPr>
        <w:ind w:left="2160" w:hanging="180"/>
      </w:pPr>
    </w:lvl>
    <w:lvl w:ilvl="3" w:tplc="E668DF86" w:tentative="1">
      <w:start w:val="1"/>
      <w:numFmt w:val="decimal"/>
      <w:lvlText w:val="%4."/>
      <w:lvlJc w:val="left"/>
      <w:pPr>
        <w:ind w:left="2880" w:hanging="360"/>
      </w:pPr>
    </w:lvl>
    <w:lvl w:ilvl="4" w:tplc="B7CC8498" w:tentative="1">
      <w:start w:val="1"/>
      <w:numFmt w:val="lowerLetter"/>
      <w:lvlText w:val="%5."/>
      <w:lvlJc w:val="left"/>
      <w:pPr>
        <w:ind w:left="3600" w:hanging="360"/>
      </w:pPr>
    </w:lvl>
    <w:lvl w:ilvl="5" w:tplc="5BA2CE6C" w:tentative="1">
      <w:start w:val="1"/>
      <w:numFmt w:val="lowerRoman"/>
      <w:lvlText w:val="%6."/>
      <w:lvlJc w:val="right"/>
      <w:pPr>
        <w:ind w:left="4320" w:hanging="180"/>
      </w:pPr>
    </w:lvl>
    <w:lvl w:ilvl="6" w:tplc="8040771E" w:tentative="1">
      <w:start w:val="1"/>
      <w:numFmt w:val="decimal"/>
      <w:lvlText w:val="%7."/>
      <w:lvlJc w:val="left"/>
      <w:pPr>
        <w:ind w:left="5040" w:hanging="360"/>
      </w:pPr>
    </w:lvl>
    <w:lvl w:ilvl="7" w:tplc="19B46B22" w:tentative="1">
      <w:start w:val="1"/>
      <w:numFmt w:val="lowerLetter"/>
      <w:lvlText w:val="%8."/>
      <w:lvlJc w:val="left"/>
      <w:pPr>
        <w:ind w:left="5760" w:hanging="360"/>
      </w:pPr>
    </w:lvl>
    <w:lvl w:ilvl="8" w:tplc="7A989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E63D0A"/>
    <w:multiLevelType w:val="hybridMultilevel"/>
    <w:tmpl w:val="2650276E"/>
    <w:lvl w:ilvl="0" w:tplc="DF008A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B2B0F2" w:tentative="1">
      <w:start w:val="1"/>
      <w:numFmt w:val="lowerLetter"/>
      <w:lvlText w:val="%2."/>
      <w:lvlJc w:val="left"/>
      <w:pPr>
        <w:ind w:left="1440" w:hanging="360"/>
      </w:pPr>
    </w:lvl>
    <w:lvl w:ilvl="2" w:tplc="DBE8EACE" w:tentative="1">
      <w:start w:val="1"/>
      <w:numFmt w:val="lowerRoman"/>
      <w:lvlText w:val="%3."/>
      <w:lvlJc w:val="right"/>
      <w:pPr>
        <w:ind w:left="2160" w:hanging="180"/>
      </w:pPr>
    </w:lvl>
    <w:lvl w:ilvl="3" w:tplc="A5BEE26E" w:tentative="1">
      <w:start w:val="1"/>
      <w:numFmt w:val="decimal"/>
      <w:lvlText w:val="%4."/>
      <w:lvlJc w:val="left"/>
      <w:pPr>
        <w:ind w:left="2880" w:hanging="360"/>
      </w:pPr>
    </w:lvl>
    <w:lvl w:ilvl="4" w:tplc="2486B336" w:tentative="1">
      <w:start w:val="1"/>
      <w:numFmt w:val="lowerLetter"/>
      <w:lvlText w:val="%5."/>
      <w:lvlJc w:val="left"/>
      <w:pPr>
        <w:ind w:left="3600" w:hanging="360"/>
      </w:pPr>
    </w:lvl>
    <w:lvl w:ilvl="5" w:tplc="995000D0" w:tentative="1">
      <w:start w:val="1"/>
      <w:numFmt w:val="lowerRoman"/>
      <w:lvlText w:val="%6."/>
      <w:lvlJc w:val="right"/>
      <w:pPr>
        <w:ind w:left="4320" w:hanging="180"/>
      </w:pPr>
    </w:lvl>
    <w:lvl w:ilvl="6" w:tplc="72E42D60" w:tentative="1">
      <w:start w:val="1"/>
      <w:numFmt w:val="decimal"/>
      <w:lvlText w:val="%7."/>
      <w:lvlJc w:val="left"/>
      <w:pPr>
        <w:ind w:left="5040" w:hanging="360"/>
      </w:pPr>
    </w:lvl>
    <w:lvl w:ilvl="7" w:tplc="14C6558A" w:tentative="1">
      <w:start w:val="1"/>
      <w:numFmt w:val="lowerLetter"/>
      <w:lvlText w:val="%8."/>
      <w:lvlJc w:val="left"/>
      <w:pPr>
        <w:ind w:left="5760" w:hanging="360"/>
      </w:pPr>
    </w:lvl>
    <w:lvl w:ilvl="8" w:tplc="F22E7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5705"/>
    <w:multiLevelType w:val="hybridMultilevel"/>
    <w:tmpl w:val="E7DCA28C"/>
    <w:lvl w:ilvl="0" w:tplc="140A09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27A6C"/>
    <w:multiLevelType w:val="hybridMultilevel"/>
    <w:tmpl w:val="69C29654"/>
    <w:lvl w:ilvl="0" w:tplc="5986F8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4350"/>
    <w:multiLevelType w:val="hybridMultilevel"/>
    <w:tmpl w:val="3ECCA16E"/>
    <w:lvl w:ilvl="0" w:tplc="4172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9"/>
  </w:num>
  <w:num w:numId="13">
    <w:abstractNumId w:val="17"/>
  </w:num>
  <w:num w:numId="14">
    <w:abstractNumId w:val="31"/>
  </w:num>
  <w:num w:numId="15">
    <w:abstractNumId w:val="20"/>
  </w:num>
  <w:num w:numId="16">
    <w:abstractNumId w:val="14"/>
  </w:num>
  <w:num w:numId="17">
    <w:abstractNumId w:val="24"/>
  </w:num>
  <w:num w:numId="18">
    <w:abstractNumId w:val="25"/>
  </w:num>
  <w:num w:numId="19">
    <w:abstractNumId w:val="15"/>
  </w:num>
  <w:num w:numId="20">
    <w:abstractNumId w:val="11"/>
  </w:num>
  <w:num w:numId="21">
    <w:abstractNumId w:val="26"/>
  </w:num>
  <w:num w:numId="22">
    <w:abstractNumId w:val="8"/>
  </w:num>
  <w:num w:numId="23">
    <w:abstractNumId w:val="19"/>
  </w:num>
  <w:num w:numId="24">
    <w:abstractNumId w:val="0"/>
  </w:num>
  <w:num w:numId="25">
    <w:abstractNumId w:val="4"/>
  </w:num>
  <w:num w:numId="26">
    <w:abstractNumId w:val="27"/>
  </w:num>
  <w:num w:numId="27">
    <w:abstractNumId w:val="30"/>
  </w:num>
  <w:num w:numId="28">
    <w:abstractNumId w:val="21"/>
  </w:num>
  <w:num w:numId="29">
    <w:abstractNumId w:val="1"/>
  </w:num>
  <w:num w:numId="30">
    <w:abstractNumId w:val="18"/>
  </w:num>
  <w:num w:numId="31">
    <w:abstractNumId w:val="22"/>
  </w:num>
  <w:num w:numId="32">
    <w:abstractNumId w:val="10"/>
  </w:num>
  <w:num w:numId="3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5A21"/>
    <w:rsid w:val="000237A6"/>
    <w:rsid w:val="00080A6E"/>
    <w:rsid w:val="0009542E"/>
    <w:rsid w:val="000A16C2"/>
    <w:rsid w:val="000A1F7C"/>
    <w:rsid w:val="000A6127"/>
    <w:rsid w:val="000A7D79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F4172"/>
    <w:rsid w:val="001F60B2"/>
    <w:rsid w:val="00215B01"/>
    <w:rsid w:val="00233F3C"/>
    <w:rsid w:val="0024443B"/>
    <w:rsid w:val="002550D7"/>
    <w:rsid w:val="00264B05"/>
    <w:rsid w:val="002669C0"/>
    <w:rsid w:val="002709F3"/>
    <w:rsid w:val="0027389B"/>
    <w:rsid w:val="00290B3E"/>
    <w:rsid w:val="002A18F0"/>
    <w:rsid w:val="002A5D61"/>
    <w:rsid w:val="002A69B7"/>
    <w:rsid w:val="002B05B5"/>
    <w:rsid w:val="002B1308"/>
    <w:rsid w:val="002B71E7"/>
    <w:rsid w:val="00304479"/>
    <w:rsid w:val="00335A14"/>
    <w:rsid w:val="00341A81"/>
    <w:rsid w:val="0034543E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12288"/>
    <w:rsid w:val="00420912"/>
    <w:rsid w:val="00433D29"/>
    <w:rsid w:val="0044741C"/>
    <w:rsid w:val="00450CD5"/>
    <w:rsid w:val="0046018B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F5DC8"/>
    <w:rsid w:val="0050605B"/>
    <w:rsid w:val="00516279"/>
    <w:rsid w:val="00531A33"/>
    <w:rsid w:val="00533E89"/>
    <w:rsid w:val="0055035D"/>
    <w:rsid w:val="00553B66"/>
    <w:rsid w:val="00564021"/>
    <w:rsid w:val="0057007D"/>
    <w:rsid w:val="005818C4"/>
    <w:rsid w:val="00585038"/>
    <w:rsid w:val="005918DF"/>
    <w:rsid w:val="00593E6D"/>
    <w:rsid w:val="005A2E0A"/>
    <w:rsid w:val="005A509D"/>
    <w:rsid w:val="005A6C97"/>
    <w:rsid w:val="005B6DA8"/>
    <w:rsid w:val="005C7DA2"/>
    <w:rsid w:val="005E29FE"/>
    <w:rsid w:val="00601427"/>
    <w:rsid w:val="0060570D"/>
    <w:rsid w:val="00612191"/>
    <w:rsid w:val="006125B1"/>
    <w:rsid w:val="00620C47"/>
    <w:rsid w:val="006221EF"/>
    <w:rsid w:val="00627E7F"/>
    <w:rsid w:val="006309C9"/>
    <w:rsid w:val="00633871"/>
    <w:rsid w:val="00641628"/>
    <w:rsid w:val="00642742"/>
    <w:rsid w:val="00652A46"/>
    <w:rsid w:val="0066004E"/>
    <w:rsid w:val="0066637D"/>
    <w:rsid w:val="0067689D"/>
    <w:rsid w:val="006821BF"/>
    <w:rsid w:val="006A028B"/>
    <w:rsid w:val="006A12E6"/>
    <w:rsid w:val="006C3728"/>
    <w:rsid w:val="006C7517"/>
    <w:rsid w:val="006C7C62"/>
    <w:rsid w:val="006D2B78"/>
    <w:rsid w:val="006D65EC"/>
    <w:rsid w:val="006E5396"/>
    <w:rsid w:val="006E7558"/>
    <w:rsid w:val="00701DC9"/>
    <w:rsid w:val="00703225"/>
    <w:rsid w:val="00705484"/>
    <w:rsid w:val="007561E2"/>
    <w:rsid w:val="00776F86"/>
    <w:rsid w:val="00781B40"/>
    <w:rsid w:val="00782674"/>
    <w:rsid w:val="007865DB"/>
    <w:rsid w:val="00791748"/>
    <w:rsid w:val="007948DC"/>
    <w:rsid w:val="007A6D57"/>
    <w:rsid w:val="007C0889"/>
    <w:rsid w:val="007C4ABD"/>
    <w:rsid w:val="00801308"/>
    <w:rsid w:val="00827F35"/>
    <w:rsid w:val="0083257D"/>
    <w:rsid w:val="00834280"/>
    <w:rsid w:val="008411F0"/>
    <w:rsid w:val="0084157F"/>
    <w:rsid w:val="00841FEB"/>
    <w:rsid w:val="00865642"/>
    <w:rsid w:val="00890E8B"/>
    <w:rsid w:val="008A0F27"/>
    <w:rsid w:val="008B2B98"/>
    <w:rsid w:val="008B57CC"/>
    <w:rsid w:val="008D08F1"/>
    <w:rsid w:val="008E6852"/>
    <w:rsid w:val="008F27D0"/>
    <w:rsid w:val="008F46A8"/>
    <w:rsid w:val="008F516A"/>
    <w:rsid w:val="009178C8"/>
    <w:rsid w:val="00932BEE"/>
    <w:rsid w:val="00933A1C"/>
    <w:rsid w:val="00934787"/>
    <w:rsid w:val="009436E1"/>
    <w:rsid w:val="00945270"/>
    <w:rsid w:val="00945389"/>
    <w:rsid w:val="00947521"/>
    <w:rsid w:val="00950003"/>
    <w:rsid w:val="0095138B"/>
    <w:rsid w:val="00951F8F"/>
    <w:rsid w:val="00966F4D"/>
    <w:rsid w:val="00993AD2"/>
    <w:rsid w:val="009A64EB"/>
    <w:rsid w:val="009B0D44"/>
    <w:rsid w:val="009B74CA"/>
    <w:rsid w:val="009C00F0"/>
    <w:rsid w:val="009D3A76"/>
    <w:rsid w:val="009D3CCD"/>
    <w:rsid w:val="009F34C3"/>
    <w:rsid w:val="009F744A"/>
    <w:rsid w:val="00A0039F"/>
    <w:rsid w:val="00A01849"/>
    <w:rsid w:val="00A64D8E"/>
    <w:rsid w:val="00A650BE"/>
    <w:rsid w:val="00A66614"/>
    <w:rsid w:val="00AA4880"/>
    <w:rsid w:val="00AB32AB"/>
    <w:rsid w:val="00AC4BF9"/>
    <w:rsid w:val="00AD1B54"/>
    <w:rsid w:val="00AE49AF"/>
    <w:rsid w:val="00AF06D3"/>
    <w:rsid w:val="00AF1B54"/>
    <w:rsid w:val="00AF2E0A"/>
    <w:rsid w:val="00B035DE"/>
    <w:rsid w:val="00B05EAC"/>
    <w:rsid w:val="00B20E3C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86E7F"/>
    <w:rsid w:val="00C92B89"/>
    <w:rsid w:val="00C9367A"/>
    <w:rsid w:val="00CA28FA"/>
    <w:rsid w:val="00CD6911"/>
    <w:rsid w:val="00CE01EF"/>
    <w:rsid w:val="00CF026D"/>
    <w:rsid w:val="00D06E34"/>
    <w:rsid w:val="00D47DEB"/>
    <w:rsid w:val="00D60AE1"/>
    <w:rsid w:val="00D800A2"/>
    <w:rsid w:val="00D8280C"/>
    <w:rsid w:val="00D93C31"/>
    <w:rsid w:val="00DB255C"/>
    <w:rsid w:val="00DB2A08"/>
    <w:rsid w:val="00DD2B12"/>
    <w:rsid w:val="00DF5799"/>
    <w:rsid w:val="00DF5EEC"/>
    <w:rsid w:val="00DF66ED"/>
    <w:rsid w:val="00DF72EF"/>
    <w:rsid w:val="00E259EE"/>
    <w:rsid w:val="00E344A0"/>
    <w:rsid w:val="00E4202C"/>
    <w:rsid w:val="00E44A51"/>
    <w:rsid w:val="00E522C6"/>
    <w:rsid w:val="00E60872"/>
    <w:rsid w:val="00E62F84"/>
    <w:rsid w:val="00E83CAC"/>
    <w:rsid w:val="00E90985"/>
    <w:rsid w:val="00EA247D"/>
    <w:rsid w:val="00EB1565"/>
    <w:rsid w:val="00EB2073"/>
    <w:rsid w:val="00EC5EC6"/>
    <w:rsid w:val="00ED5A2A"/>
    <w:rsid w:val="00ED6FFD"/>
    <w:rsid w:val="00EF2F48"/>
    <w:rsid w:val="00EF3273"/>
    <w:rsid w:val="00EF404A"/>
    <w:rsid w:val="00EF6E44"/>
    <w:rsid w:val="00EF77E1"/>
    <w:rsid w:val="00F04454"/>
    <w:rsid w:val="00F14605"/>
    <w:rsid w:val="00F17FC9"/>
    <w:rsid w:val="00F2022D"/>
    <w:rsid w:val="00F26387"/>
    <w:rsid w:val="00F60285"/>
    <w:rsid w:val="00F641FF"/>
    <w:rsid w:val="00F71845"/>
    <w:rsid w:val="00F80951"/>
    <w:rsid w:val="00F84B08"/>
    <w:rsid w:val="00F90A2C"/>
    <w:rsid w:val="00F90F7C"/>
    <w:rsid w:val="00FB2A6C"/>
    <w:rsid w:val="00FB7E46"/>
    <w:rsid w:val="00FC4A62"/>
    <w:rsid w:val="00FD0FF2"/>
    <w:rsid w:val="00FD5488"/>
    <w:rsid w:val="00FD55E4"/>
    <w:rsid w:val="00FF01DF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9A6F934E7D16EC012D879EFD5A626490DFFF999AE63D29E17C1498A8ABC673290063259099E3D76A9AF692FB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9A6F934E7D16EC012D879EFD5A626490DFFF999AE63D29E17C1498A8ABC673290063259099E3D76A9AF692FB3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ugovka.irkm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A1C7-BE79-453A-A686-925F0542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20</Pages>
  <Words>7847</Words>
  <Characters>44733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104</cp:revision>
  <cp:lastPrinted>2022-08-10T05:46:00Z</cp:lastPrinted>
  <dcterms:created xsi:type="dcterms:W3CDTF">2019-07-11T06:17:00Z</dcterms:created>
  <dcterms:modified xsi:type="dcterms:W3CDTF">2022-09-20T03:45:00Z</dcterms:modified>
</cp:coreProperties>
</file>