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4E0A8A"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E4338">
              <w:rPr>
                <w:sz w:val="32"/>
                <w:szCs w:val="32"/>
              </w:rPr>
              <w:t>15</w:t>
            </w:r>
            <w:r w:rsidR="00122ECF" w:rsidRPr="00122ECF">
              <w:rPr>
                <w:sz w:val="32"/>
              </w:rPr>
              <w:t>.</w:t>
            </w:r>
            <w:r w:rsidR="00CA28FA">
              <w:rPr>
                <w:sz w:val="32"/>
              </w:rPr>
              <w:t>0</w:t>
            </w:r>
            <w:r w:rsidR="009E4338">
              <w:rPr>
                <w:sz w:val="32"/>
              </w:rPr>
              <w:t>7</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B74CA">
              <w:rPr>
                <w:b/>
                <w:color w:val="000000"/>
                <w:sz w:val="32"/>
              </w:rPr>
              <w:t>1</w:t>
            </w:r>
            <w:r w:rsidR="00FD0FF2">
              <w:rPr>
                <w:b/>
                <w:color w:val="000000"/>
                <w:sz w:val="32"/>
              </w:rPr>
              <w:t>3</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D0FF2" w:rsidRPr="00FD0FF2" w:rsidRDefault="00FD0FF2" w:rsidP="00FD0FF2">
      <w:pPr>
        <w:pStyle w:val="a3"/>
        <w:jc w:val="center"/>
        <w:rPr>
          <w:b/>
          <w:sz w:val="24"/>
          <w:szCs w:val="24"/>
        </w:rPr>
      </w:pPr>
      <w:r w:rsidRPr="00FD0FF2">
        <w:rPr>
          <w:b/>
          <w:sz w:val="24"/>
          <w:szCs w:val="24"/>
        </w:rPr>
        <w:t>РОССИЙСКАЯ ФЕДЕРАЦИЯ</w:t>
      </w:r>
    </w:p>
    <w:p w:rsidR="00FD0FF2" w:rsidRPr="00FD0FF2" w:rsidRDefault="00FD0FF2" w:rsidP="00FD0FF2">
      <w:pPr>
        <w:pStyle w:val="a3"/>
        <w:jc w:val="center"/>
        <w:rPr>
          <w:b/>
          <w:sz w:val="24"/>
          <w:szCs w:val="24"/>
        </w:rPr>
      </w:pPr>
      <w:r w:rsidRPr="00FD0FF2">
        <w:rPr>
          <w:b/>
          <w:sz w:val="24"/>
          <w:szCs w:val="24"/>
        </w:rPr>
        <w:t>ИРКУТСКАЯ ОБЛАСТЬ</w:t>
      </w:r>
    </w:p>
    <w:p w:rsidR="00FD0FF2" w:rsidRPr="00FD0FF2" w:rsidRDefault="00FD0FF2" w:rsidP="00FD0FF2">
      <w:pPr>
        <w:pStyle w:val="a3"/>
        <w:jc w:val="center"/>
        <w:rPr>
          <w:b/>
          <w:sz w:val="24"/>
          <w:szCs w:val="24"/>
        </w:rPr>
      </w:pPr>
      <w:r w:rsidRPr="00FD0FF2">
        <w:rPr>
          <w:b/>
          <w:sz w:val="24"/>
          <w:szCs w:val="24"/>
        </w:rPr>
        <w:t>МАМСКО-ЧУЙСКИЙ РАЙОН</w:t>
      </w:r>
    </w:p>
    <w:p w:rsidR="00FD0FF2" w:rsidRPr="00FD0FF2" w:rsidRDefault="00FD0FF2" w:rsidP="00FD0FF2">
      <w:pPr>
        <w:pStyle w:val="a3"/>
        <w:jc w:val="center"/>
        <w:rPr>
          <w:b/>
          <w:sz w:val="24"/>
          <w:szCs w:val="24"/>
        </w:rPr>
      </w:pPr>
      <w:r w:rsidRPr="00FD0FF2">
        <w:rPr>
          <w:b/>
          <w:sz w:val="24"/>
          <w:szCs w:val="24"/>
        </w:rPr>
        <w:t>АДМИНИСТРАЦИЯ</w:t>
      </w:r>
    </w:p>
    <w:p w:rsidR="00FD0FF2" w:rsidRPr="00FD0FF2" w:rsidRDefault="00FD0FF2" w:rsidP="00FD0FF2">
      <w:pPr>
        <w:pStyle w:val="a3"/>
        <w:jc w:val="center"/>
        <w:rPr>
          <w:b/>
          <w:sz w:val="24"/>
          <w:szCs w:val="24"/>
        </w:rPr>
      </w:pPr>
      <w:r w:rsidRPr="00FD0FF2">
        <w:rPr>
          <w:b/>
          <w:sz w:val="24"/>
          <w:szCs w:val="24"/>
        </w:rPr>
        <w:t>ЛУГОВСКОГО ГОРОДСКОГО ПОСЕЛЕНИЯ</w:t>
      </w:r>
    </w:p>
    <w:p w:rsidR="00FD0FF2" w:rsidRPr="00FD0FF2" w:rsidRDefault="00FD0FF2" w:rsidP="00FD0FF2">
      <w:pPr>
        <w:pStyle w:val="a3"/>
        <w:jc w:val="center"/>
        <w:rPr>
          <w:b/>
          <w:sz w:val="24"/>
          <w:szCs w:val="24"/>
        </w:rPr>
      </w:pPr>
    </w:p>
    <w:p w:rsidR="00FD0FF2" w:rsidRPr="00FD0FF2" w:rsidRDefault="00FD0FF2" w:rsidP="00FD0FF2">
      <w:pPr>
        <w:pStyle w:val="a3"/>
        <w:jc w:val="center"/>
        <w:rPr>
          <w:b/>
          <w:sz w:val="24"/>
          <w:szCs w:val="24"/>
        </w:rPr>
      </w:pPr>
      <w:r w:rsidRPr="00FD0FF2">
        <w:rPr>
          <w:b/>
          <w:sz w:val="24"/>
          <w:szCs w:val="24"/>
        </w:rPr>
        <w:t>ПОСТАНОВЛЕНИЕ</w:t>
      </w:r>
    </w:p>
    <w:p w:rsidR="00FD0FF2" w:rsidRPr="00FD0FF2" w:rsidRDefault="00FD0FF2" w:rsidP="00FD0FF2">
      <w:pPr>
        <w:pStyle w:val="a3"/>
        <w:jc w:val="center"/>
        <w:rPr>
          <w:b/>
          <w:sz w:val="24"/>
          <w:szCs w:val="24"/>
        </w:rPr>
      </w:pPr>
      <w:r w:rsidRPr="00FD0FF2">
        <w:rPr>
          <w:b/>
          <w:sz w:val="24"/>
          <w:szCs w:val="24"/>
        </w:rPr>
        <w:t xml:space="preserve">                          </w:t>
      </w:r>
    </w:p>
    <w:p w:rsidR="00FD0FF2" w:rsidRPr="00FD0FF2" w:rsidRDefault="00FD0FF2" w:rsidP="00FD0FF2">
      <w:pPr>
        <w:pStyle w:val="a3"/>
        <w:rPr>
          <w:sz w:val="24"/>
          <w:szCs w:val="24"/>
        </w:rPr>
      </w:pPr>
      <w:r w:rsidRPr="00FD0FF2">
        <w:rPr>
          <w:sz w:val="24"/>
          <w:szCs w:val="24"/>
        </w:rPr>
        <w:t>22.06.2022г.</w:t>
      </w:r>
      <w:r w:rsidRPr="00FD0FF2">
        <w:rPr>
          <w:b/>
          <w:sz w:val="24"/>
          <w:szCs w:val="24"/>
        </w:rPr>
        <w:t xml:space="preserve">                                   </w:t>
      </w:r>
      <w:r w:rsidRPr="00FD0FF2">
        <w:rPr>
          <w:sz w:val="24"/>
          <w:szCs w:val="24"/>
        </w:rPr>
        <w:t xml:space="preserve">п. Луговский                                       </w:t>
      </w:r>
      <w:r>
        <w:rPr>
          <w:sz w:val="24"/>
          <w:szCs w:val="24"/>
        </w:rPr>
        <w:t xml:space="preserve">                                       </w:t>
      </w:r>
      <w:r w:rsidRPr="00FD0FF2">
        <w:rPr>
          <w:sz w:val="24"/>
          <w:szCs w:val="24"/>
        </w:rPr>
        <w:t xml:space="preserve">  №51</w:t>
      </w:r>
    </w:p>
    <w:p w:rsidR="00FD0FF2" w:rsidRPr="00FD0FF2" w:rsidRDefault="00FD0FF2" w:rsidP="00FD0FF2">
      <w:pPr>
        <w:pStyle w:val="a3"/>
        <w:jc w:val="center"/>
        <w:rPr>
          <w:b/>
          <w:sz w:val="24"/>
          <w:szCs w:val="24"/>
        </w:rPr>
      </w:pPr>
    </w:p>
    <w:p w:rsidR="00FD0FF2" w:rsidRPr="00FD0FF2" w:rsidRDefault="00FD0FF2" w:rsidP="00FD0FF2">
      <w:pPr>
        <w:pStyle w:val="a3"/>
        <w:jc w:val="center"/>
        <w:rPr>
          <w:b/>
          <w:sz w:val="24"/>
          <w:szCs w:val="24"/>
        </w:rPr>
      </w:pPr>
      <w:r w:rsidRPr="00FD0FF2">
        <w:rPr>
          <w:b/>
          <w:sz w:val="24"/>
          <w:szCs w:val="24"/>
        </w:rPr>
        <w:t>О ПРОВЕДЕНИИ «ДНЯ МОЛОДЕЖИ»</w:t>
      </w:r>
    </w:p>
    <w:p w:rsidR="00FD0FF2" w:rsidRPr="00FD0FF2" w:rsidRDefault="00FD0FF2" w:rsidP="00FD0FF2">
      <w:pPr>
        <w:pStyle w:val="a3"/>
        <w:jc w:val="center"/>
        <w:rPr>
          <w:sz w:val="24"/>
          <w:szCs w:val="24"/>
        </w:rPr>
      </w:pPr>
    </w:p>
    <w:p w:rsidR="00FD0FF2" w:rsidRPr="00FD0FF2" w:rsidRDefault="00FD0FF2" w:rsidP="00FD0FF2">
      <w:pPr>
        <w:pStyle w:val="a3"/>
        <w:jc w:val="both"/>
        <w:rPr>
          <w:sz w:val="24"/>
          <w:szCs w:val="24"/>
        </w:rPr>
      </w:pPr>
      <w:r w:rsidRPr="00FD0FF2">
        <w:rPr>
          <w:sz w:val="24"/>
          <w:szCs w:val="24"/>
        </w:rPr>
        <w:tab/>
        <w:t xml:space="preserve">В честь празднования Дня Молодежи, в соответствии с Планом спортивно-оздоровительных мероприятий Луговского городского поселения на 2022 год, утвержденного постановлением администрации Луговского городского поселения </w:t>
      </w:r>
      <w:r w:rsidRPr="00FD0FF2">
        <w:rPr>
          <w:color w:val="000000" w:themeColor="text1"/>
          <w:sz w:val="24"/>
          <w:szCs w:val="24"/>
        </w:rPr>
        <w:t>от 21.12.2021г</w:t>
      </w:r>
      <w:r w:rsidRPr="00FD0FF2">
        <w:rPr>
          <w:sz w:val="24"/>
          <w:szCs w:val="24"/>
        </w:rPr>
        <w:t>. №65 «О Плане спортивно-оздоровительных мероприятий на территории Луговского городского поселения на 2022 год». В целях популяризации и пропаганды физической культуры и спорта, привлечения населения к здоровому образу жизни:</w:t>
      </w:r>
    </w:p>
    <w:p w:rsidR="00FD0FF2" w:rsidRPr="00FD0FF2" w:rsidRDefault="00FD0FF2" w:rsidP="00FD0FF2">
      <w:pPr>
        <w:pStyle w:val="a3"/>
        <w:jc w:val="both"/>
        <w:rPr>
          <w:sz w:val="24"/>
          <w:szCs w:val="24"/>
        </w:rPr>
      </w:pPr>
    </w:p>
    <w:p w:rsidR="00FD0FF2" w:rsidRPr="00FD0FF2" w:rsidRDefault="00FD0FF2" w:rsidP="00FD0FF2">
      <w:pPr>
        <w:pStyle w:val="a3"/>
        <w:numPr>
          <w:ilvl w:val="0"/>
          <w:numId w:val="29"/>
        </w:numPr>
        <w:ind w:left="709" w:hanging="349"/>
        <w:jc w:val="both"/>
        <w:rPr>
          <w:sz w:val="24"/>
          <w:szCs w:val="24"/>
        </w:rPr>
      </w:pPr>
      <w:r w:rsidRPr="00FD0FF2">
        <w:rPr>
          <w:sz w:val="24"/>
          <w:szCs w:val="24"/>
        </w:rPr>
        <w:t>Провести    на    территории    Луговского    городского    поселения    спортивные  соревнования по футболу, волейболу, бильярду, настольному теннису, дартсу.</w:t>
      </w:r>
    </w:p>
    <w:p w:rsidR="00FD0FF2" w:rsidRPr="00FD0FF2" w:rsidRDefault="00FD0FF2" w:rsidP="00FD0FF2">
      <w:pPr>
        <w:pStyle w:val="a3"/>
        <w:numPr>
          <w:ilvl w:val="0"/>
          <w:numId w:val="29"/>
        </w:numPr>
        <w:ind w:left="709" w:hanging="349"/>
        <w:jc w:val="both"/>
        <w:rPr>
          <w:sz w:val="24"/>
          <w:szCs w:val="24"/>
        </w:rPr>
      </w:pPr>
      <w:r w:rsidRPr="00FD0FF2">
        <w:rPr>
          <w:sz w:val="24"/>
          <w:szCs w:val="24"/>
        </w:rPr>
        <w:t>Утвердить  положение   (приложение № 1)   и  смету  расходов   (приложение № 2)  на  проведение мероприятий.</w:t>
      </w:r>
    </w:p>
    <w:p w:rsidR="00FD0FF2" w:rsidRPr="00FD0FF2" w:rsidRDefault="00FD0FF2" w:rsidP="00FD0FF2">
      <w:pPr>
        <w:pStyle w:val="a3"/>
        <w:numPr>
          <w:ilvl w:val="0"/>
          <w:numId w:val="29"/>
        </w:numPr>
        <w:jc w:val="both"/>
        <w:rPr>
          <w:sz w:val="24"/>
          <w:szCs w:val="24"/>
        </w:rPr>
      </w:pPr>
      <w:r w:rsidRPr="00FD0FF2">
        <w:rPr>
          <w:sz w:val="24"/>
          <w:szCs w:val="24"/>
        </w:rPr>
        <w:t>Бухгалтерии администрации поселения:</w:t>
      </w:r>
    </w:p>
    <w:p w:rsidR="00FD0FF2" w:rsidRPr="00FD0FF2" w:rsidRDefault="00FD0FF2" w:rsidP="00FD0FF2">
      <w:pPr>
        <w:pStyle w:val="a3"/>
        <w:ind w:left="851" w:hanging="491"/>
        <w:jc w:val="both"/>
        <w:rPr>
          <w:sz w:val="24"/>
          <w:szCs w:val="24"/>
        </w:rPr>
      </w:pPr>
      <w:r w:rsidRPr="00FD0FF2">
        <w:rPr>
          <w:sz w:val="24"/>
          <w:szCs w:val="24"/>
        </w:rPr>
        <w:t>3.1.выделить   в   подотчет   специалисту   1   категории   по   молодежной   политике, благоустройству, МОБ, ГО, ЧС и ПБ Баязитову Р.И. –  5850-00 (пять тысяч восемьсот пятьдесят) рублей;</w:t>
      </w:r>
    </w:p>
    <w:p w:rsidR="00FD0FF2" w:rsidRPr="00FD0FF2" w:rsidRDefault="00FD0FF2" w:rsidP="00FD0FF2">
      <w:pPr>
        <w:ind w:left="360"/>
        <w:jc w:val="both"/>
        <w:rPr>
          <w:color w:val="FF0000"/>
        </w:rPr>
      </w:pPr>
      <w:r w:rsidRPr="00FD0FF2">
        <w:t>3.2 Расходы, связанные с проведением соревнований, отнести на ст.       «Физическая культура и спорт» - код 1101 54 Ф 14 10Ф10 360 296  в размере  - 5850-00 (пять тысяч восемьсот пятьдесят) рублей;</w:t>
      </w:r>
    </w:p>
    <w:p w:rsidR="00FD0FF2" w:rsidRPr="00FD0FF2" w:rsidRDefault="00FD0FF2" w:rsidP="00FD0FF2">
      <w:pPr>
        <w:pStyle w:val="a3"/>
        <w:numPr>
          <w:ilvl w:val="0"/>
          <w:numId w:val="29"/>
        </w:numPr>
        <w:jc w:val="both"/>
        <w:rPr>
          <w:sz w:val="24"/>
          <w:szCs w:val="24"/>
        </w:rPr>
      </w:pPr>
      <w:r w:rsidRPr="00FD0FF2">
        <w:rPr>
          <w:sz w:val="24"/>
          <w:szCs w:val="24"/>
        </w:rPr>
        <w:t>Контроль за исполнением данного распоряжения оставляю за собой.</w:t>
      </w:r>
    </w:p>
    <w:p w:rsidR="00FD0FF2" w:rsidRPr="00FD0FF2" w:rsidRDefault="00FD0FF2" w:rsidP="00FD0FF2">
      <w:pPr>
        <w:pStyle w:val="a3"/>
        <w:jc w:val="both"/>
        <w:rPr>
          <w:sz w:val="24"/>
          <w:szCs w:val="24"/>
        </w:rPr>
      </w:pPr>
    </w:p>
    <w:p w:rsidR="00FD0FF2" w:rsidRPr="00FD0FF2" w:rsidRDefault="00FD0FF2" w:rsidP="00FD0FF2">
      <w:pPr>
        <w:pStyle w:val="a3"/>
        <w:jc w:val="both"/>
        <w:rPr>
          <w:sz w:val="24"/>
          <w:szCs w:val="24"/>
        </w:rPr>
      </w:pPr>
      <w:r w:rsidRPr="00FD0FF2">
        <w:rPr>
          <w:sz w:val="24"/>
          <w:szCs w:val="24"/>
        </w:rPr>
        <w:t xml:space="preserve">Глава Луговского городского поселения                                               </w:t>
      </w:r>
      <w:r>
        <w:rPr>
          <w:sz w:val="24"/>
          <w:szCs w:val="24"/>
        </w:rPr>
        <w:t xml:space="preserve">                  </w:t>
      </w:r>
      <w:r w:rsidRPr="00FD0FF2">
        <w:rPr>
          <w:sz w:val="24"/>
          <w:szCs w:val="24"/>
        </w:rPr>
        <w:t>А.А. Попов</w:t>
      </w:r>
    </w:p>
    <w:p w:rsidR="00FD0FF2" w:rsidRPr="00FD0FF2" w:rsidRDefault="00FD0FF2" w:rsidP="00FD0FF2">
      <w:pPr>
        <w:pStyle w:val="a3"/>
        <w:jc w:val="right"/>
        <w:rPr>
          <w:sz w:val="24"/>
          <w:szCs w:val="24"/>
        </w:rPr>
      </w:pPr>
      <w:r w:rsidRPr="00FD0FF2">
        <w:rPr>
          <w:sz w:val="24"/>
          <w:szCs w:val="24"/>
        </w:rPr>
        <w:t>Приложение №1</w:t>
      </w:r>
    </w:p>
    <w:p w:rsidR="00FD0FF2" w:rsidRPr="00FD0FF2" w:rsidRDefault="00FD0FF2" w:rsidP="00FD0FF2">
      <w:pPr>
        <w:pStyle w:val="a3"/>
        <w:jc w:val="right"/>
        <w:rPr>
          <w:sz w:val="24"/>
          <w:szCs w:val="24"/>
        </w:rPr>
      </w:pPr>
      <w:r w:rsidRPr="00FD0FF2">
        <w:rPr>
          <w:sz w:val="24"/>
          <w:szCs w:val="24"/>
        </w:rPr>
        <w:t>к постановлению</w:t>
      </w:r>
    </w:p>
    <w:p w:rsidR="00FD0FF2" w:rsidRPr="00FD0FF2" w:rsidRDefault="00FD0FF2" w:rsidP="00FD0FF2">
      <w:pPr>
        <w:pStyle w:val="a3"/>
        <w:jc w:val="right"/>
        <w:rPr>
          <w:sz w:val="24"/>
          <w:szCs w:val="24"/>
        </w:rPr>
      </w:pPr>
      <w:r w:rsidRPr="00FD0FF2">
        <w:rPr>
          <w:sz w:val="24"/>
          <w:szCs w:val="24"/>
        </w:rPr>
        <w:t>администрации поселения</w:t>
      </w:r>
    </w:p>
    <w:p w:rsidR="00FD0FF2" w:rsidRPr="00FD0FF2" w:rsidRDefault="00FD0FF2" w:rsidP="00FD0FF2">
      <w:pPr>
        <w:pStyle w:val="a3"/>
        <w:jc w:val="right"/>
        <w:rPr>
          <w:sz w:val="24"/>
          <w:szCs w:val="24"/>
        </w:rPr>
      </w:pPr>
      <w:r w:rsidRPr="00FD0FF2">
        <w:rPr>
          <w:sz w:val="24"/>
          <w:szCs w:val="24"/>
        </w:rPr>
        <w:t>от  22.06.2022г. №51</w:t>
      </w:r>
    </w:p>
    <w:p w:rsidR="00FD0FF2" w:rsidRPr="00FD0FF2" w:rsidRDefault="00FD0FF2" w:rsidP="00FD0FF2">
      <w:pPr>
        <w:pStyle w:val="a3"/>
        <w:rPr>
          <w:sz w:val="24"/>
          <w:szCs w:val="24"/>
        </w:rPr>
      </w:pPr>
    </w:p>
    <w:p w:rsidR="00FD0FF2" w:rsidRPr="00FD0FF2" w:rsidRDefault="00FD0FF2" w:rsidP="00FD0FF2">
      <w:pPr>
        <w:pStyle w:val="a3"/>
        <w:jc w:val="center"/>
        <w:rPr>
          <w:b/>
          <w:sz w:val="24"/>
          <w:szCs w:val="24"/>
        </w:rPr>
      </w:pPr>
      <w:r w:rsidRPr="00FD0FF2">
        <w:rPr>
          <w:b/>
          <w:sz w:val="24"/>
          <w:szCs w:val="24"/>
        </w:rPr>
        <w:t>ПОЛОЖЕНИЕ</w:t>
      </w:r>
    </w:p>
    <w:p w:rsidR="00FD0FF2" w:rsidRPr="00FD0FF2" w:rsidRDefault="00FD0FF2" w:rsidP="00FD0FF2">
      <w:pPr>
        <w:pStyle w:val="a3"/>
        <w:jc w:val="center"/>
        <w:rPr>
          <w:sz w:val="24"/>
          <w:szCs w:val="24"/>
        </w:rPr>
      </w:pPr>
      <w:r w:rsidRPr="00FD0FF2">
        <w:rPr>
          <w:sz w:val="24"/>
          <w:szCs w:val="24"/>
        </w:rPr>
        <w:t>о проведении «Дня  Молодежи»</w:t>
      </w:r>
    </w:p>
    <w:p w:rsidR="00FD0FF2" w:rsidRPr="00FD0FF2" w:rsidRDefault="00FD0FF2" w:rsidP="00FD0FF2">
      <w:pPr>
        <w:pStyle w:val="a3"/>
        <w:jc w:val="center"/>
        <w:rPr>
          <w:sz w:val="24"/>
          <w:szCs w:val="24"/>
        </w:rPr>
      </w:pPr>
    </w:p>
    <w:p w:rsidR="00FD0FF2" w:rsidRPr="00FD0FF2" w:rsidRDefault="00FD0FF2" w:rsidP="00FD0FF2">
      <w:pPr>
        <w:pStyle w:val="a3"/>
        <w:jc w:val="center"/>
        <w:rPr>
          <w:b/>
          <w:sz w:val="24"/>
          <w:szCs w:val="24"/>
        </w:rPr>
      </w:pPr>
      <w:r w:rsidRPr="00FD0FF2">
        <w:rPr>
          <w:b/>
          <w:sz w:val="24"/>
          <w:szCs w:val="24"/>
        </w:rPr>
        <w:lastRenderedPageBreak/>
        <w:t>Цели и задачи:</w:t>
      </w:r>
    </w:p>
    <w:p w:rsidR="00FD0FF2" w:rsidRPr="00FD0FF2" w:rsidRDefault="00FD0FF2" w:rsidP="00FD0FF2">
      <w:pPr>
        <w:pStyle w:val="a3"/>
        <w:rPr>
          <w:sz w:val="24"/>
          <w:szCs w:val="24"/>
        </w:rPr>
      </w:pPr>
      <w:r w:rsidRPr="00FD0FF2">
        <w:rPr>
          <w:sz w:val="24"/>
          <w:szCs w:val="24"/>
        </w:rPr>
        <w:t>- популяризация и пропаганда физической культуры и спорта;</w:t>
      </w:r>
    </w:p>
    <w:p w:rsidR="00FD0FF2" w:rsidRPr="00FD0FF2" w:rsidRDefault="00FD0FF2" w:rsidP="00FD0FF2">
      <w:pPr>
        <w:pStyle w:val="a3"/>
        <w:rPr>
          <w:sz w:val="24"/>
          <w:szCs w:val="24"/>
        </w:rPr>
      </w:pPr>
      <w:r w:rsidRPr="00FD0FF2">
        <w:rPr>
          <w:sz w:val="24"/>
          <w:szCs w:val="24"/>
        </w:rPr>
        <w:t>- привлечение населения к здоровому образу жизни.</w:t>
      </w:r>
    </w:p>
    <w:p w:rsidR="00FD0FF2" w:rsidRPr="00FD0FF2" w:rsidRDefault="00FD0FF2" w:rsidP="00FD0FF2">
      <w:pPr>
        <w:pStyle w:val="a3"/>
        <w:rPr>
          <w:sz w:val="24"/>
          <w:szCs w:val="24"/>
        </w:rPr>
      </w:pPr>
    </w:p>
    <w:p w:rsidR="00FD0FF2" w:rsidRPr="00FD0FF2" w:rsidRDefault="00FD0FF2" w:rsidP="00FD0FF2">
      <w:pPr>
        <w:pStyle w:val="a3"/>
        <w:jc w:val="center"/>
        <w:rPr>
          <w:b/>
          <w:sz w:val="24"/>
          <w:szCs w:val="24"/>
        </w:rPr>
      </w:pPr>
      <w:r w:rsidRPr="00FD0FF2">
        <w:rPr>
          <w:b/>
          <w:sz w:val="24"/>
          <w:szCs w:val="24"/>
        </w:rPr>
        <w:t>Время и место проведения:</w:t>
      </w:r>
    </w:p>
    <w:p w:rsidR="00FD0FF2" w:rsidRPr="00FD0FF2" w:rsidRDefault="00FD0FF2" w:rsidP="00FD0FF2">
      <w:pPr>
        <w:pStyle w:val="a3"/>
        <w:jc w:val="both"/>
        <w:rPr>
          <w:sz w:val="24"/>
          <w:szCs w:val="24"/>
        </w:rPr>
      </w:pPr>
      <w:r w:rsidRPr="00FD0FF2">
        <w:rPr>
          <w:sz w:val="24"/>
          <w:szCs w:val="24"/>
        </w:rPr>
        <w:t>2 июля 2022 года в 12:00 часов, стадион «Горняк» п. Луговский – соревнования по мини-футболу;</w:t>
      </w:r>
    </w:p>
    <w:p w:rsidR="00FD0FF2" w:rsidRPr="00FD0FF2" w:rsidRDefault="00FD0FF2" w:rsidP="00FD0FF2">
      <w:pPr>
        <w:pStyle w:val="a3"/>
        <w:jc w:val="both"/>
        <w:rPr>
          <w:sz w:val="24"/>
          <w:szCs w:val="24"/>
        </w:rPr>
      </w:pPr>
      <w:r w:rsidRPr="00FD0FF2">
        <w:rPr>
          <w:sz w:val="24"/>
          <w:szCs w:val="24"/>
        </w:rPr>
        <w:t>2 июля 2022 года в 13:30 часов, стадион «Горняк» п. Луговский – соревнования по волейболу (смешанные команды);</w:t>
      </w:r>
    </w:p>
    <w:p w:rsidR="00FD0FF2" w:rsidRPr="00FD0FF2" w:rsidRDefault="00FD0FF2" w:rsidP="00FD0FF2">
      <w:pPr>
        <w:pStyle w:val="a3"/>
        <w:jc w:val="both"/>
        <w:rPr>
          <w:sz w:val="24"/>
          <w:szCs w:val="24"/>
        </w:rPr>
      </w:pPr>
      <w:r w:rsidRPr="00FD0FF2">
        <w:rPr>
          <w:sz w:val="24"/>
          <w:szCs w:val="24"/>
        </w:rPr>
        <w:t>3 июля 2022 года в 18:00 часов – дартс;</w:t>
      </w:r>
    </w:p>
    <w:p w:rsidR="00FD0FF2" w:rsidRPr="00FD0FF2" w:rsidRDefault="00FD0FF2" w:rsidP="00FD0FF2">
      <w:pPr>
        <w:pStyle w:val="a3"/>
        <w:jc w:val="both"/>
        <w:rPr>
          <w:sz w:val="24"/>
          <w:szCs w:val="24"/>
        </w:rPr>
      </w:pPr>
      <w:r w:rsidRPr="00FD0FF2">
        <w:rPr>
          <w:sz w:val="24"/>
          <w:szCs w:val="24"/>
        </w:rPr>
        <w:t>3 июля 2022 года в 09:00 часов – бильярд;</w:t>
      </w:r>
    </w:p>
    <w:p w:rsidR="00FD0FF2" w:rsidRPr="00FD0FF2" w:rsidRDefault="00FD0FF2" w:rsidP="00FD0FF2">
      <w:pPr>
        <w:pStyle w:val="a3"/>
        <w:jc w:val="both"/>
        <w:rPr>
          <w:sz w:val="24"/>
          <w:szCs w:val="24"/>
        </w:rPr>
      </w:pPr>
      <w:r w:rsidRPr="00FD0FF2">
        <w:rPr>
          <w:sz w:val="24"/>
          <w:szCs w:val="24"/>
        </w:rPr>
        <w:t>3 июля 2022 года в 17</w:t>
      </w:r>
      <w:r>
        <w:rPr>
          <w:sz w:val="24"/>
          <w:szCs w:val="24"/>
        </w:rPr>
        <w:t>:00 часов – настольный теннис</w:t>
      </w:r>
      <w:r w:rsidRPr="00FD0FF2">
        <w:rPr>
          <w:sz w:val="24"/>
          <w:szCs w:val="24"/>
        </w:rPr>
        <w:t>.</w:t>
      </w:r>
    </w:p>
    <w:p w:rsidR="00FD0FF2" w:rsidRPr="00FD0FF2" w:rsidRDefault="00FD0FF2" w:rsidP="00FD0FF2">
      <w:pPr>
        <w:pStyle w:val="a3"/>
        <w:jc w:val="both"/>
        <w:rPr>
          <w:sz w:val="24"/>
          <w:szCs w:val="24"/>
        </w:rPr>
      </w:pPr>
    </w:p>
    <w:p w:rsidR="00FD0FF2" w:rsidRPr="00FD0FF2" w:rsidRDefault="00FD0FF2" w:rsidP="00FD0FF2">
      <w:pPr>
        <w:pStyle w:val="a3"/>
        <w:jc w:val="center"/>
        <w:rPr>
          <w:b/>
          <w:sz w:val="24"/>
          <w:szCs w:val="24"/>
        </w:rPr>
      </w:pPr>
      <w:r w:rsidRPr="00FD0FF2">
        <w:rPr>
          <w:b/>
          <w:sz w:val="24"/>
          <w:szCs w:val="24"/>
        </w:rPr>
        <w:t>Участники соревнований:</w:t>
      </w:r>
    </w:p>
    <w:p w:rsidR="00FD0FF2" w:rsidRPr="00FD0FF2" w:rsidRDefault="00FD0FF2" w:rsidP="00FD0FF2">
      <w:pPr>
        <w:pStyle w:val="a3"/>
        <w:ind w:firstLine="709"/>
        <w:jc w:val="both"/>
        <w:rPr>
          <w:sz w:val="24"/>
          <w:szCs w:val="24"/>
        </w:rPr>
      </w:pPr>
      <w:r w:rsidRPr="00FD0FF2">
        <w:rPr>
          <w:sz w:val="24"/>
          <w:szCs w:val="24"/>
        </w:rPr>
        <w:t>Мини-футбол: команда (4 человека);</w:t>
      </w:r>
    </w:p>
    <w:p w:rsidR="00FD0FF2" w:rsidRPr="00FD0FF2" w:rsidRDefault="00FD0FF2" w:rsidP="00FD0FF2">
      <w:pPr>
        <w:pStyle w:val="a3"/>
        <w:ind w:firstLine="709"/>
        <w:jc w:val="both"/>
        <w:rPr>
          <w:sz w:val="24"/>
          <w:szCs w:val="24"/>
        </w:rPr>
      </w:pPr>
      <w:r w:rsidRPr="00FD0FF2">
        <w:rPr>
          <w:sz w:val="24"/>
          <w:szCs w:val="24"/>
        </w:rPr>
        <w:t>Волейбол (смешанные команды): – 6 человек: 3 мужчины, 3 девушки;</w:t>
      </w:r>
    </w:p>
    <w:p w:rsidR="00FD0FF2" w:rsidRPr="00FD0FF2" w:rsidRDefault="00FD0FF2" w:rsidP="00FD0FF2">
      <w:pPr>
        <w:pStyle w:val="a3"/>
        <w:ind w:firstLine="709"/>
        <w:jc w:val="both"/>
        <w:rPr>
          <w:sz w:val="24"/>
          <w:szCs w:val="24"/>
        </w:rPr>
      </w:pPr>
      <w:r w:rsidRPr="00FD0FF2">
        <w:rPr>
          <w:sz w:val="24"/>
          <w:szCs w:val="24"/>
        </w:rPr>
        <w:t>Дартс, бильярд, настольный теннис : все желающие.</w:t>
      </w:r>
    </w:p>
    <w:p w:rsidR="00FD0FF2" w:rsidRPr="00FD0FF2" w:rsidRDefault="00FD0FF2" w:rsidP="00FD0FF2">
      <w:pPr>
        <w:pStyle w:val="a3"/>
        <w:jc w:val="both"/>
        <w:rPr>
          <w:sz w:val="24"/>
          <w:szCs w:val="24"/>
        </w:rPr>
      </w:pPr>
    </w:p>
    <w:p w:rsidR="00FD0FF2" w:rsidRPr="00FD0FF2" w:rsidRDefault="00FD0FF2" w:rsidP="00FD0FF2">
      <w:pPr>
        <w:pStyle w:val="a3"/>
        <w:jc w:val="center"/>
        <w:rPr>
          <w:b/>
          <w:sz w:val="24"/>
          <w:szCs w:val="24"/>
        </w:rPr>
      </w:pPr>
      <w:r w:rsidRPr="00FD0FF2">
        <w:rPr>
          <w:b/>
          <w:sz w:val="24"/>
          <w:szCs w:val="24"/>
        </w:rPr>
        <w:t>Руководство:</w:t>
      </w:r>
    </w:p>
    <w:p w:rsidR="00FD0FF2" w:rsidRPr="00FD0FF2" w:rsidRDefault="00FD0FF2" w:rsidP="00FD0FF2">
      <w:pPr>
        <w:pStyle w:val="a3"/>
        <w:ind w:firstLine="709"/>
        <w:jc w:val="both"/>
        <w:rPr>
          <w:sz w:val="24"/>
          <w:szCs w:val="24"/>
        </w:rPr>
      </w:pPr>
      <w:r w:rsidRPr="00FD0FF2">
        <w:rPr>
          <w:sz w:val="24"/>
          <w:szCs w:val="24"/>
        </w:rPr>
        <w:t>Общее руководство и непосредственное проведение соревнований возлагается на специалиста 1 категории по молодежной политике, благоустройству, МОБ, ГО, ЧС и ПБ администрации Луговского городского поселения – Баязитову Р.И.</w:t>
      </w:r>
    </w:p>
    <w:p w:rsidR="00FD0FF2" w:rsidRPr="00FD0FF2" w:rsidRDefault="00FD0FF2" w:rsidP="00FD0FF2">
      <w:pPr>
        <w:pStyle w:val="a3"/>
        <w:ind w:firstLine="709"/>
        <w:jc w:val="both"/>
        <w:rPr>
          <w:sz w:val="24"/>
          <w:szCs w:val="24"/>
        </w:rPr>
      </w:pPr>
      <w:r w:rsidRPr="00FD0FF2">
        <w:rPr>
          <w:sz w:val="24"/>
          <w:szCs w:val="24"/>
        </w:rPr>
        <w:t>Соревнования проводятся согласно Правилам Российской Федерации по данным видам спорта.</w:t>
      </w:r>
    </w:p>
    <w:p w:rsidR="00FD0FF2" w:rsidRPr="00FD0FF2" w:rsidRDefault="00FD0FF2" w:rsidP="00FD0FF2">
      <w:pPr>
        <w:pStyle w:val="a3"/>
        <w:ind w:firstLine="709"/>
        <w:jc w:val="both"/>
        <w:rPr>
          <w:sz w:val="24"/>
          <w:szCs w:val="24"/>
        </w:rPr>
      </w:pPr>
    </w:p>
    <w:p w:rsidR="00FD0FF2" w:rsidRPr="00FD0FF2" w:rsidRDefault="00FD0FF2" w:rsidP="00FD0FF2">
      <w:pPr>
        <w:pStyle w:val="a3"/>
        <w:jc w:val="center"/>
        <w:rPr>
          <w:b/>
          <w:sz w:val="24"/>
          <w:szCs w:val="24"/>
        </w:rPr>
      </w:pPr>
      <w:r w:rsidRPr="00FD0FF2">
        <w:rPr>
          <w:b/>
          <w:sz w:val="24"/>
          <w:szCs w:val="24"/>
        </w:rPr>
        <w:t>Финансирование и награждение:</w:t>
      </w:r>
    </w:p>
    <w:p w:rsidR="00FD0FF2" w:rsidRPr="00FD0FF2" w:rsidRDefault="00FD0FF2" w:rsidP="00FD0FF2">
      <w:pPr>
        <w:pStyle w:val="a3"/>
        <w:ind w:firstLine="709"/>
        <w:jc w:val="both"/>
        <w:rPr>
          <w:sz w:val="24"/>
          <w:szCs w:val="24"/>
        </w:rPr>
      </w:pPr>
      <w:r w:rsidRPr="00FD0FF2">
        <w:rPr>
          <w:sz w:val="24"/>
          <w:szCs w:val="24"/>
        </w:rPr>
        <w:t>Расходы, связанные с проведением мероприятий, несет администрация Луговского городского поселения. Победители и призеры  награждаются грамотами и  ценными призами.</w:t>
      </w:r>
    </w:p>
    <w:p w:rsidR="00FD0FF2" w:rsidRPr="00FD0FF2" w:rsidRDefault="00FD0FF2" w:rsidP="00FD0FF2">
      <w:pPr>
        <w:pStyle w:val="a3"/>
        <w:ind w:firstLine="709"/>
        <w:jc w:val="both"/>
        <w:rPr>
          <w:sz w:val="24"/>
          <w:szCs w:val="24"/>
        </w:rPr>
      </w:pPr>
      <w:r w:rsidRPr="00FD0FF2">
        <w:rPr>
          <w:sz w:val="24"/>
          <w:szCs w:val="24"/>
        </w:rPr>
        <w:t xml:space="preserve">Проезд и питание команд за </w:t>
      </w:r>
      <w:r>
        <w:rPr>
          <w:sz w:val="24"/>
          <w:szCs w:val="24"/>
        </w:rPr>
        <w:t>счет командирующих организаций</w:t>
      </w:r>
    </w:p>
    <w:p w:rsidR="00FD0FF2" w:rsidRPr="00FD0FF2" w:rsidRDefault="00FD0FF2" w:rsidP="00FD0FF2">
      <w:pPr>
        <w:pStyle w:val="a3"/>
        <w:rPr>
          <w:sz w:val="24"/>
          <w:szCs w:val="24"/>
        </w:rPr>
      </w:pPr>
    </w:p>
    <w:p w:rsidR="00FD0FF2" w:rsidRPr="00FD0FF2" w:rsidRDefault="00FD0FF2" w:rsidP="00FD0FF2">
      <w:pPr>
        <w:pStyle w:val="a3"/>
        <w:rPr>
          <w:sz w:val="24"/>
          <w:szCs w:val="24"/>
        </w:rPr>
      </w:pPr>
      <w:r w:rsidRPr="00FD0FF2">
        <w:rPr>
          <w:sz w:val="24"/>
          <w:szCs w:val="24"/>
        </w:rPr>
        <w:t>Подготовил:</w:t>
      </w:r>
    </w:p>
    <w:p w:rsidR="00FD0FF2" w:rsidRPr="00FD0FF2" w:rsidRDefault="00FD0FF2" w:rsidP="00FD0FF2">
      <w:pPr>
        <w:pStyle w:val="a3"/>
        <w:rPr>
          <w:sz w:val="24"/>
          <w:szCs w:val="24"/>
        </w:rPr>
      </w:pPr>
      <w:r w:rsidRPr="00FD0FF2">
        <w:rPr>
          <w:sz w:val="24"/>
          <w:szCs w:val="24"/>
        </w:rPr>
        <w:t>Специалист 1 категории по молодежной политике,</w:t>
      </w:r>
    </w:p>
    <w:p w:rsidR="00FD0FF2" w:rsidRDefault="00FD0FF2" w:rsidP="00FD0FF2">
      <w:pPr>
        <w:pStyle w:val="a3"/>
        <w:rPr>
          <w:sz w:val="24"/>
          <w:szCs w:val="24"/>
        </w:rPr>
      </w:pPr>
      <w:r w:rsidRPr="00FD0FF2">
        <w:rPr>
          <w:sz w:val="24"/>
          <w:szCs w:val="24"/>
        </w:rPr>
        <w:t xml:space="preserve">благоустройству, МОБ, ГО, ЧС и ПБ                             </w:t>
      </w:r>
      <w:r>
        <w:rPr>
          <w:sz w:val="24"/>
          <w:szCs w:val="24"/>
        </w:rPr>
        <w:t xml:space="preserve">   </w:t>
      </w:r>
      <w:r w:rsidRPr="00FD0FF2">
        <w:rPr>
          <w:sz w:val="24"/>
          <w:szCs w:val="24"/>
        </w:rPr>
        <w:t>Р.И. Баязитов</w:t>
      </w:r>
    </w:p>
    <w:p w:rsidR="00FD0FF2" w:rsidRPr="00FD0FF2" w:rsidRDefault="00FD0FF2" w:rsidP="00FD0FF2">
      <w:pPr>
        <w:pStyle w:val="a3"/>
        <w:jc w:val="right"/>
        <w:rPr>
          <w:sz w:val="24"/>
          <w:szCs w:val="24"/>
        </w:rPr>
      </w:pPr>
      <w:r w:rsidRPr="00FD0FF2">
        <w:rPr>
          <w:sz w:val="24"/>
          <w:szCs w:val="24"/>
        </w:rPr>
        <w:t>Приложение №2</w:t>
      </w:r>
    </w:p>
    <w:p w:rsidR="00FD0FF2" w:rsidRPr="00FD0FF2" w:rsidRDefault="00FD0FF2" w:rsidP="00FD0FF2">
      <w:pPr>
        <w:pStyle w:val="a3"/>
        <w:jc w:val="right"/>
        <w:rPr>
          <w:sz w:val="24"/>
          <w:szCs w:val="24"/>
        </w:rPr>
      </w:pPr>
      <w:r w:rsidRPr="00FD0FF2">
        <w:rPr>
          <w:sz w:val="24"/>
          <w:szCs w:val="24"/>
        </w:rPr>
        <w:t>к постановлению</w:t>
      </w:r>
    </w:p>
    <w:p w:rsidR="00FD0FF2" w:rsidRPr="00FD0FF2" w:rsidRDefault="00FD0FF2" w:rsidP="00FD0FF2">
      <w:pPr>
        <w:pStyle w:val="a3"/>
        <w:jc w:val="right"/>
        <w:rPr>
          <w:sz w:val="24"/>
          <w:szCs w:val="24"/>
        </w:rPr>
      </w:pPr>
      <w:r w:rsidRPr="00FD0FF2">
        <w:rPr>
          <w:sz w:val="24"/>
          <w:szCs w:val="24"/>
        </w:rPr>
        <w:t>администрации поселения</w:t>
      </w:r>
    </w:p>
    <w:p w:rsidR="00FD0FF2" w:rsidRPr="00FD0FF2" w:rsidRDefault="00FD0FF2" w:rsidP="00FD0FF2">
      <w:pPr>
        <w:pStyle w:val="a3"/>
        <w:jc w:val="right"/>
        <w:rPr>
          <w:sz w:val="24"/>
          <w:szCs w:val="24"/>
        </w:rPr>
      </w:pPr>
      <w:r w:rsidRPr="00FD0FF2">
        <w:rPr>
          <w:sz w:val="24"/>
          <w:szCs w:val="24"/>
        </w:rPr>
        <w:t>от 22.06.2022г. №51</w:t>
      </w:r>
    </w:p>
    <w:p w:rsidR="00FD0FF2" w:rsidRPr="00FD0FF2" w:rsidRDefault="00FD0FF2" w:rsidP="00FD0FF2">
      <w:pPr>
        <w:pStyle w:val="a3"/>
        <w:ind w:left="720"/>
        <w:jc w:val="center"/>
        <w:rPr>
          <w:b/>
          <w:sz w:val="24"/>
          <w:szCs w:val="24"/>
        </w:rPr>
      </w:pPr>
      <w:r w:rsidRPr="00FD0FF2">
        <w:rPr>
          <w:b/>
          <w:sz w:val="24"/>
          <w:szCs w:val="24"/>
        </w:rPr>
        <w:t>СМЕТА</w:t>
      </w:r>
    </w:p>
    <w:p w:rsidR="00FD0FF2" w:rsidRPr="00FD0FF2" w:rsidRDefault="00FD0FF2" w:rsidP="00FD0FF2">
      <w:pPr>
        <w:pStyle w:val="a3"/>
        <w:jc w:val="center"/>
        <w:rPr>
          <w:sz w:val="24"/>
          <w:szCs w:val="24"/>
        </w:rPr>
      </w:pPr>
      <w:r w:rsidRPr="00FD0FF2">
        <w:rPr>
          <w:sz w:val="24"/>
          <w:szCs w:val="24"/>
        </w:rPr>
        <w:t>расходов на проведении «Дня Молодежи»</w:t>
      </w:r>
    </w:p>
    <w:p w:rsidR="00FD0FF2" w:rsidRPr="00FD0FF2" w:rsidRDefault="00FD0FF2" w:rsidP="00FD0FF2">
      <w:pPr>
        <w:pStyle w:val="a3"/>
        <w:ind w:left="1080"/>
        <w:rPr>
          <w:sz w:val="24"/>
          <w:szCs w:val="24"/>
        </w:rPr>
      </w:pPr>
    </w:p>
    <w:p w:rsidR="00FD0FF2" w:rsidRPr="00FD0FF2" w:rsidRDefault="00FD0FF2" w:rsidP="00FD0FF2">
      <w:pPr>
        <w:pStyle w:val="a3"/>
        <w:tabs>
          <w:tab w:val="left" w:pos="6795"/>
        </w:tabs>
        <w:ind w:left="720"/>
        <w:rPr>
          <w:sz w:val="24"/>
          <w:szCs w:val="24"/>
        </w:rPr>
      </w:pPr>
      <w:r w:rsidRPr="00FD0FF2">
        <w:rPr>
          <w:sz w:val="24"/>
          <w:szCs w:val="24"/>
        </w:rPr>
        <w:t>Мини-футбол:             1 место – 800 руб.</w:t>
      </w:r>
      <w:r>
        <w:rPr>
          <w:sz w:val="24"/>
          <w:szCs w:val="24"/>
        </w:rPr>
        <w:t xml:space="preserve">             Бильярд:                 </w:t>
      </w:r>
      <w:r w:rsidRPr="00FD0FF2">
        <w:rPr>
          <w:sz w:val="24"/>
          <w:szCs w:val="24"/>
        </w:rPr>
        <w:t>1 место – 200 руб</w:t>
      </w:r>
    </w:p>
    <w:p w:rsidR="00FD0FF2" w:rsidRPr="00FD0FF2" w:rsidRDefault="00FD0FF2" w:rsidP="00FD0FF2">
      <w:pPr>
        <w:pStyle w:val="a3"/>
        <w:ind w:left="720"/>
        <w:rPr>
          <w:sz w:val="24"/>
          <w:szCs w:val="24"/>
        </w:rPr>
      </w:pPr>
      <w:r w:rsidRPr="00FD0FF2">
        <w:rPr>
          <w:sz w:val="24"/>
          <w:szCs w:val="24"/>
        </w:rPr>
        <w:t xml:space="preserve">                                      2 место –  600 руб.   </w:t>
      </w:r>
      <w:r>
        <w:rPr>
          <w:sz w:val="24"/>
          <w:szCs w:val="24"/>
        </w:rPr>
        <w:t xml:space="preserve">                                         </w:t>
      </w:r>
      <w:r w:rsidRPr="00FD0FF2">
        <w:rPr>
          <w:sz w:val="24"/>
          <w:szCs w:val="24"/>
        </w:rPr>
        <w:t>2 место – 150 руб</w:t>
      </w:r>
    </w:p>
    <w:p w:rsidR="00FD0FF2" w:rsidRPr="00FD0FF2" w:rsidRDefault="00FD0FF2" w:rsidP="00FD0FF2">
      <w:pPr>
        <w:pStyle w:val="a3"/>
        <w:tabs>
          <w:tab w:val="left" w:pos="7650"/>
        </w:tabs>
        <w:rPr>
          <w:sz w:val="24"/>
          <w:szCs w:val="24"/>
        </w:rPr>
      </w:pPr>
      <w:r w:rsidRPr="00FD0FF2">
        <w:rPr>
          <w:sz w:val="24"/>
          <w:szCs w:val="24"/>
        </w:rPr>
        <w:t xml:space="preserve">                                                  3 место –  400 </w:t>
      </w:r>
      <w:r>
        <w:rPr>
          <w:sz w:val="24"/>
          <w:szCs w:val="24"/>
        </w:rPr>
        <w:t xml:space="preserve">руб                                            </w:t>
      </w:r>
      <w:r w:rsidRPr="00FD0FF2">
        <w:rPr>
          <w:sz w:val="24"/>
          <w:szCs w:val="24"/>
        </w:rPr>
        <w:t xml:space="preserve"> 3 место – 100 руб</w:t>
      </w:r>
    </w:p>
    <w:p w:rsidR="00FD0FF2" w:rsidRPr="00FD0FF2" w:rsidRDefault="00FD0FF2" w:rsidP="00FD0FF2">
      <w:pPr>
        <w:pStyle w:val="a3"/>
        <w:ind w:left="720"/>
        <w:rPr>
          <w:sz w:val="24"/>
          <w:szCs w:val="24"/>
        </w:rPr>
      </w:pPr>
    </w:p>
    <w:p w:rsidR="00FD0FF2" w:rsidRPr="00FD0FF2" w:rsidRDefault="00FD0FF2" w:rsidP="00FD0FF2">
      <w:pPr>
        <w:pStyle w:val="a3"/>
        <w:ind w:left="720"/>
        <w:rPr>
          <w:sz w:val="24"/>
          <w:szCs w:val="24"/>
        </w:rPr>
      </w:pPr>
      <w:r w:rsidRPr="00FD0FF2">
        <w:rPr>
          <w:sz w:val="24"/>
          <w:szCs w:val="24"/>
        </w:rPr>
        <w:t>Волейбол:                        1 место – 1200 руб.</w:t>
      </w:r>
      <w:r>
        <w:rPr>
          <w:sz w:val="24"/>
          <w:szCs w:val="24"/>
        </w:rPr>
        <w:t xml:space="preserve">   Дартс:               </w:t>
      </w:r>
      <w:r w:rsidRPr="00FD0FF2">
        <w:rPr>
          <w:sz w:val="24"/>
          <w:szCs w:val="24"/>
        </w:rPr>
        <w:t xml:space="preserve"> </w:t>
      </w:r>
      <w:r>
        <w:rPr>
          <w:sz w:val="24"/>
          <w:szCs w:val="24"/>
        </w:rPr>
        <w:t xml:space="preserve">           </w:t>
      </w:r>
      <w:r w:rsidRPr="00FD0FF2">
        <w:rPr>
          <w:sz w:val="24"/>
          <w:szCs w:val="24"/>
        </w:rPr>
        <w:t>1 место – 200 руб.</w:t>
      </w:r>
    </w:p>
    <w:p w:rsidR="00FD0FF2" w:rsidRPr="00FD0FF2" w:rsidRDefault="00FD0FF2" w:rsidP="00FD0FF2">
      <w:pPr>
        <w:pStyle w:val="a3"/>
        <w:ind w:left="1080"/>
        <w:rPr>
          <w:sz w:val="24"/>
          <w:szCs w:val="24"/>
        </w:rPr>
      </w:pPr>
      <w:r w:rsidRPr="00FD0FF2">
        <w:rPr>
          <w:sz w:val="24"/>
          <w:szCs w:val="24"/>
        </w:rPr>
        <w:t xml:space="preserve">                            </w:t>
      </w:r>
      <w:r>
        <w:rPr>
          <w:sz w:val="24"/>
          <w:szCs w:val="24"/>
        </w:rPr>
        <w:t xml:space="preserve">       </w:t>
      </w:r>
      <w:r w:rsidRPr="00FD0FF2">
        <w:rPr>
          <w:sz w:val="24"/>
          <w:szCs w:val="24"/>
        </w:rPr>
        <w:t xml:space="preserve">2 место – 900 руб.                                    </w:t>
      </w:r>
      <w:r>
        <w:rPr>
          <w:sz w:val="24"/>
          <w:szCs w:val="24"/>
        </w:rPr>
        <w:t xml:space="preserve">       </w:t>
      </w:r>
      <w:r w:rsidRPr="00FD0FF2">
        <w:rPr>
          <w:sz w:val="24"/>
          <w:szCs w:val="24"/>
        </w:rPr>
        <w:t xml:space="preserve"> 2 место – 150 руб.</w:t>
      </w:r>
    </w:p>
    <w:p w:rsidR="00FD0FF2" w:rsidRPr="00FD0FF2" w:rsidRDefault="00FD0FF2" w:rsidP="00FD0FF2">
      <w:pPr>
        <w:pStyle w:val="a3"/>
        <w:tabs>
          <w:tab w:val="left" w:pos="7410"/>
        </w:tabs>
        <w:ind w:left="720"/>
        <w:rPr>
          <w:sz w:val="24"/>
          <w:szCs w:val="24"/>
        </w:rPr>
      </w:pPr>
      <w:r w:rsidRPr="00FD0FF2">
        <w:rPr>
          <w:sz w:val="24"/>
          <w:szCs w:val="24"/>
        </w:rPr>
        <w:t xml:space="preserve">                                          3 место – 600 руб.</w:t>
      </w:r>
      <w:r>
        <w:rPr>
          <w:sz w:val="24"/>
          <w:szCs w:val="24"/>
        </w:rPr>
        <w:tab/>
        <w:t xml:space="preserve">    </w:t>
      </w:r>
      <w:r w:rsidRPr="00FD0FF2">
        <w:rPr>
          <w:sz w:val="24"/>
          <w:szCs w:val="24"/>
        </w:rPr>
        <w:t>3 место – 100 руб</w:t>
      </w:r>
    </w:p>
    <w:p w:rsidR="00FD0FF2" w:rsidRPr="00FD0FF2" w:rsidRDefault="00FD0FF2" w:rsidP="00FD0FF2">
      <w:pPr>
        <w:pStyle w:val="a3"/>
        <w:tabs>
          <w:tab w:val="left" w:pos="7545"/>
        </w:tabs>
        <w:rPr>
          <w:sz w:val="24"/>
          <w:szCs w:val="24"/>
        </w:rPr>
      </w:pPr>
      <w:r>
        <w:rPr>
          <w:sz w:val="24"/>
          <w:szCs w:val="24"/>
        </w:rPr>
        <w:tab/>
      </w:r>
    </w:p>
    <w:p w:rsidR="00FD0FF2" w:rsidRPr="00FD0FF2" w:rsidRDefault="00FD0FF2" w:rsidP="00FD0FF2">
      <w:pPr>
        <w:pStyle w:val="a3"/>
        <w:ind w:left="720"/>
        <w:rPr>
          <w:sz w:val="24"/>
          <w:szCs w:val="24"/>
        </w:rPr>
      </w:pPr>
      <w:r w:rsidRPr="00FD0FF2">
        <w:rPr>
          <w:sz w:val="24"/>
          <w:szCs w:val="24"/>
        </w:rPr>
        <w:t xml:space="preserve">Настольный теннис:        1 место – 200руб.   </w:t>
      </w:r>
    </w:p>
    <w:p w:rsidR="00FD0FF2" w:rsidRPr="00FD0FF2" w:rsidRDefault="00FD0FF2" w:rsidP="00FD0FF2">
      <w:pPr>
        <w:pStyle w:val="a3"/>
        <w:ind w:left="1080"/>
        <w:rPr>
          <w:sz w:val="24"/>
          <w:szCs w:val="24"/>
        </w:rPr>
      </w:pPr>
      <w:r w:rsidRPr="00FD0FF2">
        <w:rPr>
          <w:sz w:val="24"/>
          <w:szCs w:val="24"/>
        </w:rPr>
        <w:t xml:space="preserve">                                     2 место – 150 руб.   </w:t>
      </w:r>
    </w:p>
    <w:p w:rsidR="00FD0FF2" w:rsidRPr="00FD0FF2" w:rsidRDefault="00FD0FF2" w:rsidP="00FD0FF2">
      <w:pPr>
        <w:pStyle w:val="a3"/>
        <w:ind w:left="1080"/>
        <w:rPr>
          <w:sz w:val="24"/>
          <w:szCs w:val="24"/>
        </w:rPr>
      </w:pPr>
      <w:r w:rsidRPr="00FD0FF2">
        <w:rPr>
          <w:sz w:val="24"/>
          <w:szCs w:val="24"/>
        </w:rPr>
        <w:t xml:space="preserve">                                     3 место – 100 руб.   </w:t>
      </w:r>
    </w:p>
    <w:p w:rsidR="00FD0FF2" w:rsidRDefault="00FD0FF2" w:rsidP="00FD0FF2">
      <w:pPr>
        <w:pStyle w:val="a3"/>
        <w:rPr>
          <w:sz w:val="24"/>
          <w:szCs w:val="24"/>
        </w:rPr>
      </w:pPr>
    </w:p>
    <w:p w:rsidR="00FD0FF2" w:rsidRPr="00FD0FF2" w:rsidRDefault="00FD0FF2" w:rsidP="00FD0FF2">
      <w:pPr>
        <w:pStyle w:val="a3"/>
        <w:rPr>
          <w:sz w:val="24"/>
          <w:szCs w:val="24"/>
        </w:rPr>
      </w:pPr>
      <w:r w:rsidRPr="00FD0FF2">
        <w:rPr>
          <w:sz w:val="24"/>
          <w:szCs w:val="24"/>
        </w:rPr>
        <w:t>ИТОГО:  5850  рублей</w:t>
      </w:r>
    </w:p>
    <w:p w:rsidR="00FD0FF2" w:rsidRPr="00FD0FF2" w:rsidRDefault="00FD0FF2" w:rsidP="00FD0FF2">
      <w:pPr>
        <w:pStyle w:val="a3"/>
        <w:rPr>
          <w:sz w:val="24"/>
          <w:szCs w:val="24"/>
        </w:rPr>
      </w:pPr>
      <w:r w:rsidRPr="00FD0FF2">
        <w:rPr>
          <w:sz w:val="24"/>
          <w:szCs w:val="24"/>
        </w:rPr>
        <w:t>Составил:</w:t>
      </w:r>
    </w:p>
    <w:p w:rsidR="00FD0FF2" w:rsidRPr="00FD0FF2" w:rsidRDefault="00FD0FF2" w:rsidP="00FD0FF2">
      <w:pPr>
        <w:pStyle w:val="a3"/>
        <w:rPr>
          <w:sz w:val="24"/>
          <w:szCs w:val="24"/>
        </w:rPr>
      </w:pPr>
      <w:r w:rsidRPr="00FD0FF2">
        <w:rPr>
          <w:sz w:val="24"/>
          <w:szCs w:val="24"/>
        </w:rPr>
        <w:t>Специалист 1 категории по молодежной политике,</w:t>
      </w:r>
    </w:p>
    <w:p w:rsidR="00FD0FF2" w:rsidRPr="00FD0FF2" w:rsidRDefault="00FD0FF2" w:rsidP="00FD0FF2">
      <w:pPr>
        <w:pStyle w:val="a3"/>
        <w:rPr>
          <w:sz w:val="24"/>
          <w:szCs w:val="24"/>
        </w:rPr>
      </w:pPr>
      <w:r w:rsidRPr="00FD0FF2">
        <w:rPr>
          <w:sz w:val="24"/>
          <w:szCs w:val="24"/>
        </w:rPr>
        <w:t xml:space="preserve">благоустройству, МОБ, ГО, ЧС и ПБ                                                        Р.И. Баязитов  </w:t>
      </w:r>
    </w:p>
    <w:p w:rsidR="00FD0FF2" w:rsidRDefault="00FD0FF2" w:rsidP="00FD0FF2">
      <w:pPr>
        <w:pStyle w:val="a3"/>
        <w:ind w:left="720"/>
        <w:jc w:val="center"/>
        <w:rPr>
          <w:sz w:val="24"/>
          <w:szCs w:val="24"/>
        </w:rPr>
      </w:pPr>
    </w:p>
    <w:p w:rsidR="00FD0FF2" w:rsidRPr="00FD0FF2" w:rsidRDefault="00FD0FF2" w:rsidP="00FD0FF2">
      <w:pPr>
        <w:pStyle w:val="a3"/>
        <w:jc w:val="center"/>
        <w:rPr>
          <w:b/>
          <w:sz w:val="24"/>
          <w:szCs w:val="24"/>
        </w:rPr>
      </w:pPr>
      <w:r w:rsidRPr="00FD0FF2">
        <w:rPr>
          <w:b/>
          <w:sz w:val="24"/>
          <w:szCs w:val="24"/>
        </w:rPr>
        <w:t>РОССИЙСКАЯ ФЕДЕРАЦИЯ</w:t>
      </w:r>
    </w:p>
    <w:p w:rsidR="00FD0FF2" w:rsidRPr="00FD0FF2" w:rsidRDefault="00FD0FF2" w:rsidP="00FD0FF2">
      <w:pPr>
        <w:pStyle w:val="a3"/>
        <w:jc w:val="center"/>
        <w:rPr>
          <w:b/>
          <w:sz w:val="24"/>
          <w:szCs w:val="24"/>
        </w:rPr>
      </w:pPr>
      <w:r w:rsidRPr="00FD0FF2">
        <w:rPr>
          <w:b/>
          <w:sz w:val="24"/>
          <w:szCs w:val="24"/>
        </w:rPr>
        <w:t>ИРКУТСКАЯ ОБЛАСТЬ</w:t>
      </w:r>
    </w:p>
    <w:p w:rsidR="00FD0FF2" w:rsidRPr="00FD0FF2" w:rsidRDefault="00FD0FF2" w:rsidP="00FD0FF2">
      <w:pPr>
        <w:pStyle w:val="a3"/>
        <w:jc w:val="center"/>
        <w:rPr>
          <w:b/>
          <w:sz w:val="24"/>
          <w:szCs w:val="24"/>
        </w:rPr>
      </w:pPr>
      <w:r w:rsidRPr="00FD0FF2">
        <w:rPr>
          <w:b/>
          <w:sz w:val="24"/>
          <w:szCs w:val="24"/>
        </w:rPr>
        <w:lastRenderedPageBreak/>
        <w:t>МАМСКО-ЧУЙСКИЙ РАЙОН</w:t>
      </w:r>
    </w:p>
    <w:p w:rsidR="00FD0FF2" w:rsidRPr="00FD0FF2" w:rsidRDefault="00FD0FF2" w:rsidP="00FD0FF2">
      <w:pPr>
        <w:pStyle w:val="a3"/>
        <w:jc w:val="center"/>
        <w:rPr>
          <w:b/>
          <w:sz w:val="24"/>
          <w:szCs w:val="24"/>
        </w:rPr>
      </w:pPr>
      <w:r w:rsidRPr="00FD0FF2">
        <w:rPr>
          <w:b/>
          <w:sz w:val="24"/>
          <w:szCs w:val="24"/>
        </w:rPr>
        <w:t>АДМИНИСТРАЦИЯ</w:t>
      </w:r>
    </w:p>
    <w:p w:rsidR="00FD0FF2" w:rsidRPr="00FD0FF2" w:rsidRDefault="00FD0FF2" w:rsidP="00FD0FF2">
      <w:pPr>
        <w:pStyle w:val="a3"/>
        <w:jc w:val="center"/>
        <w:rPr>
          <w:b/>
          <w:sz w:val="24"/>
          <w:szCs w:val="24"/>
        </w:rPr>
      </w:pPr>
      <w:r w:rsidRPr="00FD0FF2">
        <w:rPr>
          <w:b/>
          <w:sz w:val="24"/>
          <w:szCs w:val="24"/>
        </w:rPr>
        <w:t>ЛУГОВСКОГО ГОРОДСКОГО ПОСЕЛЕНИЯ</w:t>
      </w:r>
    </w:p>
    <w:p w:rsidR="00FD0FF2" w:rsidRPr="00FD0FF2" w:rsidRDefault="00FD0FF2" w:rsidP="00FD0FF2">
      <w:pPr>
        <w:pStyle w:val="a3"/>
        <w:rPr>
          <w:b/>
          <w:sz w:val="24"/>
          <w:szCs w:val="24"/>
        </w:rPr>
      </w:pPr>
      <w:r w:rsidRPr="00FD0FF2">
        <w:rPr>
          <w:b/>
          <w:sz w:val="24"/>
          <w:szCs w:val="24"/>
        </w:rPr>
        <w:t xml:space="preserve">                                              </w:t>
      </w:r>
    </w:p>
    <w:p w:rsidR="00FD0FF2" w:rsidRPr="00FD0FF2" w:rsidRDefault="00FD0FF2" w:rsidP="00FD0FF2">
      <w:pPr>
        <w:pStyle w:val="a3"/>
        <w:jc w:val="center"/>
        <w:rPr>
          <w:b/>
          <w:sz w:val="24"/>
          <w:szCs w:val="24"/>
        </w:rPr>
      </w:pPr>
      <w:r w:rsidRPr="00FD0FF2">
        <w:rPr>
          <w:b/>
          <w:sz w:val="24"/>
          <w:szCs w:val="24"/>
        </w:rPr>
        <w:t>ПОСТАНОВЛЕНИЕ</w:t>
      </w:r>
    </w:p>
    <w:p w:rsidR="00FD0FF2" w:rsidRPr="00FD0FF2" w:rsidRDefault="00FD0FF2" w:rsidP="00FD0FF2">
      <w:pPr>
        <w:pStyle w:val="a3"/>
        <w:rPr>
          <w:sz w:val="24"/>
          <w:szCs w:val="24"/>
        </w:rPr>
      </w:pPr>
    </w:p>
    <w:p w:rsidR="00FD0FF2" w:rsidRPr="00FD0FF2" w:rsidRDefault="00FD0FF2" w:rsidP="00FD0FF2">
      <w:pPr>
        <w:pStyle w:val="a3"/>
        <w:rPr>
          <w:sz w:val="24"/>
          <w:szCs w:val="24"/>
        </w:rPr>
      </w:pPr>
      <w:r w:rsidRPr="00FD0FF2">
        <w:rPr>
          <w:sz w:val="24"/>
          <w:szCs w:val="24"/>
        </w:rPr>
        <w:t xml:space="preserve">29.06.2022г.                             </w:t>
      </w:r>
      <w:r>
        <w:rPr>
          <w:sz w:val="24"/>
          <w:szCs w:val="24"/>
        </w:rPr>
        <w:t xml:space="preserve">                       </w:t>
      </w:r>
      <w:r w:rsidRPr="00FD0FF2">
        <w:rPr>
          <w:sz w:val="24"/>
          <w:szCs w:val="24"/>
        </w:rPr>
        <w:t xml:space="preserve">  п. Луговский                                                </w:t>
      </w:r>
      <w:r>
        <w:rPr>
          <w:sz w:val="24"/>
          <w:szCs w:val="24"/>
        </w:rPr>
        <w:t xml:space="preserve">    </w:t>
      </w:r>
      <w:r w:rsidRPr="00FD0FF2">
        <w:rPr>
          <w:sz w:val="24"/>
          <w:szCs w:val="24"/>
        </w:rPr>
        <w:t xml:space="preserve">   №52</w:t>
      </w:r>
    </w:p>
    <w:p w:rsidR="00FD0FF2" w:rsidRPr="00FD0FF2" w:rsidRDefault="00FD0FF2" w:rsidP="00FD0FF2">
      <w:pPr>
        <w:pStyle w:val="a3"/>
        <w:rPr>
          <w:sz w:val="24"/>
          <w:szCs w:val="24"/>
        </w:rPr>
      </w:pPr>
    </w:p>
    <w:p w:rsidR="00FD0FF2" w:rsidRPr="00FD0FF2" w:rsidRDefault="00FD0FF2" w:rsidP="00FD0FF2">
      <w:pPr>
        <w:pStyle w:val="a3"/>
        <w:rPr>
          <w:b/>
          <w:sz w:val="24"/>
          <w:szCs w:val="24"/>
        </w:rPr>
      </w:pPr>
    </w:p>
    <w:p w:rsidR="00FD0FF2" w:rsidRPr="00FD0FF2" w:rsidRDefault="00FD0FF2" w:rsidP="00FD0FF2">
      <w:pPr>
        <w:pStyle w:val="a3"/>
        <w:jc w:val="center"/>
        <w:rPr>
          <w:b/>
          <w:sz w:val="24"/>
          <w:szCs w:val="24"/>
        </w:rPr>
      </w:pPr>
      <w:r w:rsidRPr="00FD0FF2">
        <w:rPr>
          <w:b/>
          <w:sz w:val="24"/>
          <w:szCs w:val="24"/>
        </w:rPr>
        <w:t>О ПРОВЕДЕНИИ ВНУТРИПОСЕЛКОВЫХ</w:t>
      </w:r>
    </w:p>
    <w:p w:rsidR="00FD0FF2" w:rsidRPr="00FD0FF2" w:rsidRDefault="00FD0FF2" w:rsidP="00FD0FF2">
      <w:pPr>
        <w:pStyle w:val="a3"/>
        <w:jc w:val="center"/>
        <w:rPr>
          <w:b/>
          <w:sz w:val="24"/>
          <w:szCs w:val="24"/>
        </w:rPr>
      </w:pPr>
      <w:r w:rsidRPr="00FD0FF2">
        <w:rPr>
          <w:b/>
          <w:sz w:val="24"/>
          <w:szCs w:val="24"/>
        </w:rPr>
        <w:t xml:space="preserve"> СОРЕВНОВАНИЙ ПОСВЯЩЕННЫХ </w:t>
      </w:r>
    </w:p>
    <w:p w:rsidR="00FD0FF2" w:rsidRPr="00FD0FF2" w:rsidRDefault="00FD0FF2" w:rsidP="00FD0FF2">
      <w:pPr>
        <w:pStyle w:val="a3"/>
        <w:jc w:val="center"/>
        <w:rPr>
          <w:b/>
          <w:sz w:val="24"/>
          <w:szCs w:val="24"/>
        </w:rPr>
      </w:pPr>
      <w:r w:rsidRPr="00FD0FF2">
        <w:rPr>
          <w:b/>
          <w:sz w:val="24"/>
          <w:szCs w:val="24"/>
        </w:rPr>
        <w:t>ПРАЗДНОВАНИЮ «ДНЯ ЗАЩИТЫ ДЕТЕЙ»</w:t>
      </w:r>
    </w:p>
    <w:p w:rsidR="00FD0FF2" w:rsidRPr="00FD0FF2" w:rsidRDefault="00FD0FF2" w:rsidP="00FD0FF2"/>
    <w:p w:rsidR="00FD0FF2" w:rsidRPr="00FD0FF2" w:rsidRDefault="00FD0FF2" w:rsidP="00FD0FF2">
      <w:pPr>
        <w:jc w:val="both"/>
      </w:pPr>
      <w:r w:rsidRPr="00FD0FF2">
        <w:t xml:space="preserve">            В связи с празднованием «Дня защиты детей», в соответствии с Планом спортивно-оздоровительных мероприятий Луговского городского поселения на 2022 год, утвержденного постановлением администрации Луговского городского поселения от 21.12.2021г. №65 «О Плане спортивно-оздоровительных</w:t>
      </w:r>
      <w:r w:rsidRPr="00FD0FF2">
        <w:rPr>
          <w:color w:val="FF0000"/>
        </w:rPr>
        <w:t xml:space="preserve"> </w:t>
      </w:r>
      <w:r w:rsidRPr="00FD0FF2">
        <w:t>мероприятий на территории Луговского городского поселения на 2022 год». В целях популяризации и пропаганды физической культуры и спорта, привлечения населения к здоровому образу жизни:</w:t>
      </w:r>
    </w:p>
    <w:p w:rsidR="00FD0FF2" w:rsidRPr="00FD0FF2" w:rsidRDefault="00FD0FF2" w:rsidP="00FD0FF2">
      <w:pPr>
        <w:numPr>
          <w:ilvl w:val="0"/>
          <w:numId w:val="30"/>
        </w:numPr>
        <w:jc w:val="both"/>
      </w:pPr>
      <w:r w:rsidRPr="00FD0FF2">
        <w:t>Провести на территории поселения спортивные соревнования:</w:t>
      </w:r>
    </w:p>
    <w:p w:rsidR="00FD0FF2" w:rsidRPr="00FD0FF2" w:rsidRDefault="00FD0FF2" w:rsidP="00FD0FF2">
      <w:pPr>
        <w:numPr>
          <w:ilvl w:val="0"/>
          <w:numId w:val="30"/>
        </w:numPr>
        <w:jc w:val="both"/>
      </w:pPr>
      <w:r w:rsidRPr="00FD0FF2">
        <w:t>Утвердить положение  для проведения данного мероприятия (Приложение № 1,2)</w:t>
      </w:r>
    </w:p>
    <w:p w:rsidR="00FD0FF2" w:rsidRPr="00FD0FF2" w:rsidRDefault="00FD0FF2" w:rsidP="00FD0FF2">
      <w:pPr>
        <w:numPr>
          <w:ilvl w:val="0"/>
          <w:numId w:val="30"/>
        </w:numPr>
        <w:jc w:val="both"/>
      </w:pPr>
      <w:r w:rsidRPr="00FD0FF2">
        <w:t>выделить в подотчёт специалисту 1 категории – Баязитову Р.И</w:t>
      </w:r>
      <w:r w:rsidRPr="00FD0FF2">
        <w:rPr>
          <w:color w:val="FF0000"/>
        </w:rPr>
        <w:t>.</w:t>
      </w:r>
      <w:r w:rsidRPr="00FD0FF2">
        <w:t xml:space="preserve"> 11110(одиннадцать тысяч сто десять рублей) рублей на проведение данного мероприятия;</w:t>
      </w:r>
    </w:p>
    <w:p w:rsidR="00FD0FF2" w:rsidRPr="00FD0FF2" w:rsidRDefault="00FD0FF2" w:rsidP="00FD0FF2">
      <w:pPr>
        <w:numPr>
          <w:ilvl w:val="0"/>
          <w:numId w:val="30"/>
        </w:numPr>
        <w:jc w:val="both"/>
        <w:rPr>
          <w:color w:val="FF0000"/>
        </w:rPr>
      </w:pPr>
      <w:r w:rsidRPr="00FD0FF2">
        <w:t xml:space="preserve">Расходы в сумме 11110,00 (одиннадцать тысяч сто десять рублей ) рублей отнести на статью </w:t>
      </w:r>
      <w:r w:rsidRPr="00FD0FF2">
        <w:rPr>
          <w:rFonts w:eastAsia="Calibri"/>
        </w:rPr>
        <w:t xml:space="preserve">«Физическая культура и спорт» - код </w:t>
      </w:r>
      <w:r w:rsidRPr="00FD0FF2">
        <w:t>1101 54 Ф 14 10Ф10 244 342</w:t>
      </w:r>
    </w:p>
    <w:p w:rsidR="00FD0FF2" w:rsidRPr="00FD0FF2" w:rsidRDefault="00FD0FF2" w:rsidP="00FD0FF2">
      <w:pPr>
        <w:numPr>
          <w:ilvl w:val="0"/>
          <w:numId w:val="30"/>
        </w:numPr>
        <w:jc w:val="both"/>
      </w:pPr>
      <w:r w:rsidRPr="00FD0FF2">
        <w:t>Контроль за исполнением данного распоряжения оставляю за собой.</w:t>
      </w:r>
    </w:p>
    <w:p w:rsidR="00FD0FF2" w:rsidRPr="00FD0FF2" w:rsidRDefault="00FD0FF2" w:rsidP="00FD0FF2">
      <w:pPr>
        <w:jc w:val="both"/>
      </w:pPr>
    </w:p>
    <w:p w:rsidR="00FD0FF2" w:rsidRPr="00FD0FF2" w:rsidRDefault="00FD0FF2" w:rsidP="00FD0FF2">
      <w:pPr>
        <w:jc w:val="both"/>
      </w:pPr>
      <w:r w:rsidRPr="00FD0FF2">
        <w:t>Глава Луговского городского поселения                                               А.А. Попов</w:t>
      </w:r>
    </w:p>
    <w:p w:rsidR="00FD0FF2" w:rsidRPr="00FD0FF2" w:rsidRDefault="00FD0FF2" w:rsidP="00FD0FF2">
      <w:pPr>
        <w:jc w:val="right"/>
      </w:pPr>
      <w:r w:rsidRPr="00FD0FF2">
        <w:t xml:space="preserve">Приложение №1 </w:t>
      </w:r>
    </w:p>
    <w:p w:rsidR="00FD0FF2" w:rsidRPr="00FD0FF2" w:rsidRDefault="00FD0FF2" w:rsidP="00FD0FF2">
      <w:pPr>
        <w:jc w:val="right"/>
      </w:pPr>
      <w:r w:rsidRPr="00FD0FF2">
        <w:t>к постановлению</w:t>
      </w:r>
    </w:p>
    <w:p w:rsidR="00FD0FF2" w:rsidRPr="00FD0FF2" w:rsidRDefault="00FD0FF2" w:rsidP="00FD0FF2">
      <w:pPr>
        <w:jc w:val="right"/>
      </w:pPr>
      <w:r w:rsidRPr="00FD0FF2">
        <w:t>администрации поселения</w:t>
      </w:r>
    </w:p>
    <w:p w:rsidR="00FD0FF2" w:rsidRPr="00FD0FF2" w:rsidRDefault="00FD0FF2" w:rsidP="00FD0FF2">
      <w:pPr>
        <w:jc w:val="right"/>
      </w:pPr>
      <w:r w:rsidRPr="00FD0FF2">
        <w:t>от 29.06.2022г. №52</w:t>
      </w:r>
    </w:p>
    <w:p w:rsidR="00FD0FF2" w:rsidRPr="00FD0FF2" w:rsidRDefault="00FD0FF2" w:rsidP="00FD0FF2">
      <w:r w:rsidRPr="00FD0FF2">
        <w:t xml:space="preserve"> </w:t>
      </w:r>
    </w:p>
    <w:p w:rsidR="00FD0FF2" w:rsidRPr="00FD0FF2" w:rsidRDefault="00FD0FF2" w:rsidP="00FD0FF2">
      <w:pPr>
        <w:jc w:val="center"/>
        <w:rPr>
          <w:b/>
        </w:rPr>
      </w:pPr>
      <w:r w:rsidRPr="00FD0FF2">
        <w:rPr>
          <w:b/>
        </w:rPr>
        <w:t>ПОЛОЖЕНИЕ</w:t>
      </w:r>
    </w:p>
    <w:p w:rsidR="00FD0FF2" w:rsidRPr="00FD0FF2" w:rsidRDefault="00FD0FF2" w:rsidP="00FD0FF2">
      <w:pPr>
        <w:jc w:val="center"/>
        <w:rPr>
          <w:b/>
        </w:rPr>
      </w:pPr>
      <w:r w:rsidRPr="00FD0FF2">
        <w:rPr>
          <w:b/>
        </w:rPr>
        <w:t>О ПРОВЕДЕНИИ НА ТЕРРИТОРИИ ЛУГОВСКОГО ГОРОДСКОГО ПОСЕЛЕНИЯ СПОРТИВНЫХ СОСТЯЗАНИЙ</w:t>
      </w:r>
    </w:p>
    <w:p w:rsidR="00FD0FF2" w:rsidRPr="00FD0FF2" w:rsidRDefault="00FD0FF2" w:rsidP="00FD0FF2"/>
    <w:p w:rsidR="00FD0FF2" w:rsidRPr="00FD0FF2" w:rsidRDefault="00FD0FF2" w:rsidP="00FD0FF2">
      <w:pPr>
        <w:jc w:val="center"/>
        <w:rPr>
          <w:b/>
        </w:rPr>
      </w:pPr>
      <w:r w:rsidRPr="00FD0FF2">
        <w:rPr>
          <w:b/>
        </w:rPr>
        <w:t>Цели и задачи:</w:t>
      </w:r>
    </w:p>
    <w:p w:rsidR="00FD0FF2" w:rsidRPr="00FD0FF2" w:rsidRDefault="00FD0FF2" w:rsidP="00FD0FF2">
      <w:r w:rsidRPr="00FD0FF2">
        <w:t>- Соревнования проводятся с целью пропаганды здорового образа жизни;</w:t>
      </w:r>
    </w:p>
    <w:p w:rsidR="00FD0FF2" w:rsidRPr="00FD0FF2" w:rsidRDefault="00FD0FF2" w:rsidP="00FD0FF2">
      <w:r w:rsidRPr="00FD0FF2">
        <w:t>- Приобщение детей к регулярным занятиям спортом.</w:t>
      </w:r>
    </w:p>
    <w:p w:rsidR="00FD0FF2" w:rsidRPr="00FD0FF2" w:rsidRDefault="00FD0FF2" w:rsidP="00FD0FF2">
      <w:r w:rsidRPr="00FD0FF2">
        <w:t xml:space="preserve">                                                                                  </w:t>
      </w:r>
    </w:p>
    <w:p w:rsidR="00FD0FF2" w:rsidRPr="00FD0FF2" w:rsidRDefault="00FD0FF2" w:rsidP="00FD0FF2">
      <w:pPr>
        <w:jc w:val="center"/>
        <w:rPr>
          <w:b/>
        </w:rPr>
      </w:pPr>
      <w:r w:rsidRPr="00FD0FF2">
        <w:rPr>
          <w:b/>
        </w:rPr>
        <w:t>Руководство:</w:t>
      </w:r>
    </w:p>
    <w:p w:rsidR="00FD0FF2" w:rsidRPr="00FD0FF2" w:rsidRDefault="00FD0FF2" w:rsidP="00FD0FF2">
      <w:pPr>
        <w:jc w:val="both"/>
      </w:pPr>
      <w:r w:rsidRPr="00FD0FF2">
        <w:t>- Проведение мероприятия возлагается на главного судью соревнований –Баязитова Р.И.</w:t>
      </w:r>
    </w:p>
    <w:p w:rsidR="00FD0FF2" w:rsidRPr="00FD0FF2" w:rsidRDefault="00FD0FF2" w:rsidP="00FD0FF2"/>
    <w:p w:rsidR="00FD0FF2" w:rsidRPr="00FD0FF2" w:rsidRDefault="00FD0FF2" w:rsidP="00FD0FF2">
      <w:pPr>
        <w:jc w:val="center"/>
        <w:rPr>
          <w:b/>
        </w:rPr>
      </w:pPr>
      <w:r w:rsidRPr="00FD0FF2">
        <w:rPr>
          <w:b/>
        </w:rPr>
        <w:t>Сроки и место  проведения:</w:t>
      </w:r>
    </w:p>
    <w:p w:rsidR="00FD0FF2" w:rsidRPr="00FD0FF2" w:rsidRDefault="00FD0FF2" w:rsidP="00FD0FF2">
      <w:r w:rsidRPr="00FD0FF2">
        <w:t>-  Кибер-турнир проводится 21 мая 2022 года в 16:00ч. в клубе «Сибиряк»</w:t>
      </w:r>
    </w:p>
    <w:p w:rsidR="00FD0FF2" w:rsidRPr="00FD0FF2" w:rsidRDefault="00FD0FF2" w:rsidP="00FD0FF2">
      <w:pPr>
        <w:jc w:val="both"/>
      </w:pPr>
      <w:r w:rsidRPr="00FD0FF2">
        <w:t xml:space="preserve">- Спортивное мероприятие «Найди клад» проводятся 3 июня 2022 года в 13:00 ч. на стадионе «Горняк» п. Луговский. </w:t>
      </w:r>
    </w:p>
    <w:p w:rsidR="00FD0FF2" w:rsidRPr="00FD0FF2" w:rsidRDefault="00FD0FF2" w:rsidP="00FD0FF2">
      <w:pPr>
        <w:jc w:val="center"/>
        <w:rPr>
          <w:b/>
        </w:rPr>
      </w:pPr>
      <w:r w:rsidRPr="00FD0FF2">
        <w:rPr>
          <w:b/>
        </w:rPr>
        <w:t>Участники:</w:t>
      </w:r>
    </w:p>
    <w:p w:rsidR="00FD0FF2" w:rsidRPr="00FD0FF2" w:rsidRDefault="00FD0FF2" w:rsidP="00FD0FF2">
      <w:pPr>
        <w:jc w:val="center"/>
      </w:pPr>
      <w:r w:rsidRPr="00FD0FF2">
        <w:t>Дети до от 6 до 16 лет</w:t>
      </w:r>
    </w:p>
    <w:p w:rsidR="00FD0FF2" w:rsidRPr="00FD0FF2" w:rsidRDefault="00FD0FF2" w:rsidP="00FD0FF2">
      <w:pPr>
        <w:jc w:val="center"/>
      </w:pPr>
    </w:p>
    <w:p w:rsidR="00FD0FF2" w:rsidRPr="00FD0FF2" w:rsidRDefault="00FD0FF2" w:rsidP="00FD0FF2">
      <w:pPr>
        <w:jc w:val="center"/>
        <w:rPr>
          <w:b/>
        </w:rPr>
      </w:pPr>
      <w:r w:rsidRPr="00FD0FF2">
        <w:rPr>
          <w:b/>
        </w:rPr>
        <w:t>Награждение:</w:t>
      </w:r>
    </w:p>
    <w:p w:rsidR="00FD0FF2" w:rsidRPr="00FD0FF2" w:rsidRDefault="00FD0FF2" w:rsidP="00FD0FF2">
      <w:pPr>
        <w:jc w:val="both"/>
      </w:pPr>
      <w:r w:rsidRPr="00FD0FF2">
        <w:t>- Победители и призеры  награждаются сладкими призами.</w:t>
      </w:r>
    </w:p>
    <w:p w:rsidR="00FD0FF2" w:rsidRPr="00FD0FF2" w:rsidRDefault="00FD0FF2" w:rsidP="00FD0FF2"/>
    <w:p w:rsidR="00FD0FF2" w:rsidRPr="00FD0FF2" w:rsidRDefault="00FD0FF2" w:rsidP="00FD0FF2">
      <w:pPr>
        <w:jc w:val="center"/>
        <w:rPr>
          <w:b/>
        </w:rPr>
      </w:pPr>
      <w:r w:rsidRPr="00FD0FF2">
        <w:rPr>
          <w:b/>
        </w:rPr>
        <w:t>Финансирование:</w:t>
      </w:r>
    </w:p>
    <w:p w:rsidR="00FD0FF2" w:rsidRPr="00FD0FF2" w:rsidRDefault="00FD0FF2" w:rsidP="00FD0FF2">
      <w:r w:rsidRPr="00FD0FF2">
        <w:t>- Расходы, связанные с проведением соревнований, несёт администрация поселения</w:t>
      </w:r>
    </w:p>
    <w:p w:rsidR="00FD0FF2" w:rsidRPr="00FD0FF2" w:rsidRDefault="00FD0FF2" w:rsidP="00FD0FF2"/>
    <w:p w:rsidR="00FD0FF2" w:rsidRPr="00FD0FF2" w:rsidRDefault="00FD0FF2" w:rsidP="00FD0FF2">
      <w:pPr>
        <w:jc w:val="right"/>
      </w:pPr>
      <w:r w:rsidRPr="00FD0FF2">
        <w:t xml:space="preserve"> Приложение №2</w:t>
      </w:r>
    </w:p>
    <w:p w:rsidR="00FD0FF2" w:rsidRPr="00FD0FF2" w:rsidRDefault="00FD0FF2" w:rsidP="00FD0FF2">
      <w:pPr>
        <w:jc w:val="right"/>
      </w:pPr>
      <w:r w:rsidRPr="00FD0FF2">
        <w:lastRenderedPageBreak/>
        <w:t>к постановлению</w:t>
      </w:r>
    </w:p>
    <w:p w:rsidR="00FD0FF2" w:rsidRPr="00FD0FF2" w:rsidRDefault="00FD0FF2" w:rsidP="00FD0FF2">
      <w:pPr>
        <w:jc w:val="right"/>
      </w:pPr>
      <w:r w:rsidRPr="00FD0FF2">
        <w:t>администрации поселения</w:t>
      </w:r>
    </w:p>
    <w:p w:rsidR="00FD0FF2" w:rsidRPr="00FD0FF2" w:rsidRDefault="00FD0FF2" w:rsidP="00FD0FF2">
      <w:pPr>
        <w:jc w:val="right"/>
      </w:pPr>
      <w:r w:rsidRPr="00FD0FF2">
        <w:t>от 29.06.2022г. №52</w:t>
      </w:r>
    </w:p>
    <w:p w:rsidR="00FD0FF2" w:rsidRPr="00FD0FF2" w:rsidRDefault="00FD0FF2" w:rsidP="00FD0FF2">
      <w:pPr>
        <w:jc w:val="right"/>
        <w:rPr>
          <w:b/>
        </w:rPr>
      </w:pPr>
    </w:p>
    <w:p w:rsidR="00FD0FF2" w:rsidRPr="00FD0FF2" w:rsidRDefault="00FD0FF2" w:rsidP="00FD0FF2">
      <w:pPr>
        <w:jc w:val="center"/>
        <w:rPr>
          <w:b/>
        </w:rPr>
      </w:pPr>
      <w:r w:rsidRPr="00FD0FF2">
        <w:rPr>
          <w:b/>
        </w:rPr>
        <w:t>С М Е Т А</w:t>
      </w:r>
    </w:p>
    <w:p w:rsidR="00FD0FF2" w:rsidRPr="00FD0FF2" w:rsidRDefault="00FD0FF2" w:rsidP="00FD0FF2">
      <w:pPr>
        <w:jc w:val="center"/>
        <w:rPr>
          <w:b/>
        </w:rPr>
      </w:pPr>
      <w:r w:rsidRPr="00FD0FF2">
        <w:rPr>
          <w:b/>
        </w:rPr>
        <w:t xml:space="preserve">РАСХОДОВ НА ПРОВЕДЕНИЕ НА ТЕРРИТОРИИ п. ЛУГОВСКОГО СПОРТИВНЫХ </w:t>
      </w:r>
      <w:r w:rsidRPr="00FD0FF2">
        <w:t>Сладкие призы – 11110 рублей                        Итог: 11110 рублей</w:t>
      </w:r>
    </w:p>
    <w:p w:rsidR="009B74CA" w:rsidRDefault="009B74CA" w:rsidP="00FD0FF2">
      <w:pPr>
        <w:jc w:val="center"/>
      </w:pPr>
    </w:p>
    <w:p w:rsidR="00FD0FF2" w:rsidRDefault="00FD0FF2" w:rsidP="00FD0FF2">
      <w:pPr>
        <w:jc w:val="center"/>
      </w:pPr>
    </w:p>
    <w:p w:rsidR="00FD0FF2" w:rsidRPr="00FD0FF2" w:rsidRDefault="00FD0FF2" w:rsidP="00FD0FF2">
      <w:pPr>
        <w:pStyle w:val="a3"/>
        <w:jc w:val="center"/>
        <w:rPr>
          <w:b/>
          <w:sz w:val="24"/>
          <w:szCs w:val="24"/>
        </w:rPr>
      </w:pPr>
      <w:r w:rsidRPr="00FD0FF2">
        <w:rPr>
          <w:b/>
          <w:sz w:val="24"/>
          <w:szCs w:val="24"/>
        </w:rPr>
        <w:t>РОССИЙСКАЯ ФЕДЕРАЦИЯ</w:t>
      </w:r>
    </w:p>
    <w:p w:rsidR="00FD0FF2" w:rsidRPr="00FD0FF2" w:rsidRDefault="00FD0FF2" w:rsidP="00FD0FF2">
      <w:pPr>
        <w:pStyle w:val="a3"/>
        <w:jc w:val="center"/>
        <w:rPr>
          <w:b/>
          <w:sz w:val="24"/>
          <w:szCs w:val="24"/>
        </w:rPr>
      </w:pPr>
      <w:r w:rsidRPr="00FD0FF2">
        <w:rPr>
          <w:b/>
          <w:sz w:val="24"/>
          <w:szCs w:val="24"/>
        </w:rPr>
        <w:t>ИРКУТСКАЯ ОБЛАСТЬ</w:t>
      </w:r>
    </w:p>
    <w:p w:rsidR="00FD0FF2" w:rsidRPr="00FD0FF2" w:rsidRDefault="00FD0FF2" w:rsidP="00FD0FF2">
      <w:pPr>
        <w:pStyle w:val="a3"/>
        <w:jc w:val="center"/>
        <w:rPr>
          <w:b/>
          <w:sz w:val="24"/>
          <w:szCs w:val="24"/>
        </w:rPr>
      </w:pPr>
      <w:r w:rsidRPr="00FD0FF2">
        <w:rPr>
          <w:b/>
          <w:sz w:val="24"/>
          <w:szCs w:val="24"/>
        </w:rPr>
        <w:t xml:space="preserve">МАМСКО-ЧУЙСКИЙ РАЙОН </w:t>
      </w:r>
    </w:p>
    <w:p w:rsidR="00FD0FF2" w:rsidRPr="00FD0FF2" w:rsidRDefault="00FD0FF2" w:rsidP="00FD0FF2">
      <w:pPr>
        <w:pStyle w:val="a3"/>
        <w:jc w:val="center"/>
        <w:rPr>
          <w:b/>
          <w:sz w:val="24"/>
          <w:szCs w:val="24"/>
        </w:rPr>
      </w:pPr>
      <w:r w:rsidRPr="00FD0FF2">
        <w:rPr>
          <w:b/>
          <w:sz w:val="24"/>
          <w:szCs w:val="24"/>
        </w:rPr>
        <w:t>АДМИНИСТРАЦИЯ</w:t>
      </w:r>
    </w:p>
    <w:p w:rsidR="00FD0FF2" w:rsidRPr="00FD0FF2" w:rsidRDefault="00FD0FF2" w:rsidP="00FD0FF2">
      <w:pPr>
        <w:pStyle w:val="a3"/>
        <w:jc w:val="center"/>
        <w:rPr>
          <w:b/>
          <w:sz w:val="24"/>
          <w:szCs w:val="24"/>
        </w:rPr>
      </w:pPr>
      <w:r w:rsidRPr="00FD0FF2">
        <w:rPr>
          <w:b/>
          <w:sz w:val="24"/>
          <w:szCs w:val="24"/>
        </w:rPr>
        <w:t>ЛУГОВСКОГО ГОРОДСКОГО ПОСЕЛЕНИЯ</w:t>
      </w:r>
    </w:p>
    <w:p w:rsidR="00FD0FF2" w:rsidRPr="00FD0FF2" w:rsidRDefault="00FD0FF2" w:rsidP="00FD0FF2">
      <w:pPr>
        <w:pStyle w:val="a3"/>
        <w:jc w:val="center"/>
        <w:rPr>
          <w:b/>
          <w:sz w:val="24"/>
          <w:szCs w:val="24"/>
        </w:rPr>
      </w:pPr>
      <w:r w:rsidRPr="00FD0FF2">
        <w:rPr>
          <w:b/>
          <w:sz w:val="24"/>
          <w:szCs w:val="24"/>
        </w:rPr>
        <w:t>ПОСТАНОВЛЕНИЕ</w:t>
      </w:r>
    </w:p>
    <w:p w:rsidR="00FD0FF2" w:rsidRPr="00FD0FF2" w:rsidRDefault="00FD0FF2" w:rsidP="00FD0FF2">
      <w:pPr>
        <w:pStyle w:val="a3"/>
        <w:jc w:val="center"/>
        <w:rPr>
          <w:b/>
          <w:sz w:val="24"/>
          <w:szCs w:val="24"/>
        </w:rPr>
      </w:pPr>
    </w:p>
    <w:p w:rsidR="00FD0FF2" w:rsidRPr="00FD0FF2" w:rsidRDefault="00FD0FF2" w:rsidP="00FD0FF2">
      <w:pPr>
        <w:pStyle w:val="a3"/>
        <w:rPr>
          <w:b/>
          <w:sz w:val="24"/>
          <w:szCs w:val="24"/>
        </w:rPr>
      </w:pPr>
      <w:r w:rsidRPr="00FD0FF2">
        <w:rPr>
          <w:b/>
          <w:sz w:val="24"/>
          <w:szCs w:val="24"/>
        </w:rPr>
        <w:t xml:space="preserve">07.07.2022                                     </w:t>
      </w:r>
      <w:r>
        <w:rPr>
          <w:b/>
          <w:sz w:val="24"/>
          <w:szCs w:val="24"/>
        </w:rPr>
        <w:t xml:space="preserve">            </w:t>
      </w:r>
      <w:r w:rsidRPr="00FD0FF2">
        <w:rPr>
          <w:b/>
          <w:sz w:val="24"/>
          <w:szCs w:val="24"/>
        </w:rPr>
        <w:t xml:space="preserve">   п. Луговский                                   </w:t>
      </w:r>
      <w:r>
        <w:rPr>
          <w:b/>
          <w:sz w:val="24"/>
          <w:szCs w:val="24"/>
        </w:rPr>
        <w:t xml:space="preserve">                    </w:t>
      </w:r>
      <w:r w:rsidRPr="00FD0FF2">
        <w:rPr>
          <w:b/>
          <w:sz w:val="24"/>
          <w:szCs w:val="24"/>
        </w:rPr>
        <w:t xml:space="preserve">    №53</w:t>
      </w:r>
    </w:p>
    <w:p w:rsidR="00FD0FF2" w:rsidRPr="00FD0FF2" w:rsidRDefault="00FD0FF2" w:rsidP="00FD0FF2">
      <w:pPr>
        <w:pStyle w:val="a3"/>
        <w:jc w:val="center"/>
        <w:rPr>
          <w:b/>
          <w:sz w:val="24"/>
          <w:szCs w:val="24"/>
        </w:rPr>
      </w:pPr>
    </w:p>
    <w:p w:rsidR="00FD0FF2" w:rsidRPr="00FD0FF2" w:rsidRDefault="00FD0FF2" w:rsidP="00FD0FF2">
      <w:pPr>
        <w:pStyle w:val="a3"/>
        <w:jc w:val="center"/>
        <w:rPr>
          <w:b/>
          <w:sz w:val="24"/>
          <w:szCs w:val="24"/>
        </w:rPr>
      </w:pPr>
      <w:r w:rsidRPr="00FD0FF2">
        <w:rPr>
          <w:b/>
          <w:sz w:val="24"/>
          <w:szCs w:val="24"/>
        </w:rPr>
        <w:t>О ПРОВЕДЕНИИ СПОРТИВНЫХ МЕРОПРИЯТИЙ</w:t>
      </w:r>
    </w:p>
    <w:p w:rsidR="00FD0FF2" w:rsidRPr="00FD0FF2" w:rsidRDefault="00FD0FF2" w:rsidP="00FD0FF2">
      <w:pPr>
        <w:pStyle w:val="a3"/>
        <w:jc w:val="center"/>
        <w:rPr>
          <w:b/>
          <w:sz w:val="24"/>
          <w:szCs w:val="24"/>
        </w:rPr>
      </w:pPr>
      <w:r w:rsidRPr="00FD0FF2">
        <w:rPr>
          <w:b/>
          <w:sz w:val="24"/>
          <w:szCs w:val="24"/>
        </w:rPr>
        <w:t>ПОСВЯЩЕННЫХ «ДНЮ ВОИНСКОЙ СЛАВЫ РОССИИ»</w:t>
      </w:r>
    </w:p>
    <w:p w:rsidR="00FD0FF2" w:rsidRPr="00FD0FF2" w:rsidRDefault="00FD0FF2" w:rsidP="00FD0FF2">
      <w:r w:rsidRPr="00FD0FF2">
        <w:t xml:space="preserve">            </w:t>
      </w:r>
    </w:p>
    <w:p w:rsidR="00FD0FF2" w:rsidRPr="00FD0FF2" w:rsidRDefault="00FD0FF2" w:rsidP="00FD0FF2">
      <w:pPr>
        <w:jc w:val="both"/>
      </w:pPr>
      <w:r w:rsidRPr="00FD0FF2">
        <w:t xml:space="preserve">            В связи с празднованием 10 июля 2022 года «Дня воинской славы России, победы российской армии в Полтавской битве 1709г», в соответствии с Планом спортивно-оздоровительных мероприятий Луговского городского поселения на 2022 год, утвержденного постановлением администрации Луговского городского поселения </w:t>
      </w:r>
      <w:r w:rsidRPr="00FD0FF2">
        <w:rPr>
          <w:color w:val="000000"/>
        </w:rPr>
        <w:t>от 21.12.2021г. №66 «О Плане спортивно-оздоровительных мероприятий на территории Луговского городского поселения на 2022 год»</w:t>
      </w:r>
      <w:r w:rsidRPr="00FD0FF2">
        <w:rPr>
          <w:color w:val="FF0000"/>
        </w:rPr>
        <w:t>.</w:t>
      </w:r>
      <w:r w:rsidRPr="00FD0FF2">
        <w:t xml:space="preserve"> В целях популяризации и пропаганды физической культуры и спорта, привлечения населения к здоровому образу жизни:</w:t>
      </w:r>
    </w:p>
    <w:p w:rsidR="00FD0FF2" w:rsidRPr="00FD0FF2" w:rsidRDefault="00FD0FF2" w:rsidP="00FD0FF2">
      <w:pPr>
        <w:jc w:val="both"/>
      </w:pPr>
    </w:p>
    <w:p w:rsidR="00FD0FF2" w:rsidRPr="00FD0FF2" w:rsidRDefault="00FD0FF2" w:rsidP="00FD0FF2">
      <w:pPr>
        <w:numPr>
          <w:ilvl w:val="0"/>
          <w:numId w:val="31"/>
        </w:numPr>
        <w:jc w:val="both"/>
      </w:pPr>
      <w:r w:rsidRPr="00FD0FF2">
        <w:t>Провести 16 июля 2022 года на территории Луговского городского поселения пляжный футбол и пляжный волейбол (мужской, женский).</w:t>
      </w:r>
    </w:p>
    <w:p w:rsidR="00FD0FF2" w:rsidRPr="00FD0FF2" w:rsidRDefault="00FD0FF2" w:rsidP="00FD0FF2">
      <w:pPr>
        <w:numPr>
          <w:ilvl w:val="0"/>
          <w:numId w:val="31"/>
        </w:numPr>
        <w:jc w:val="both"/>
      </w:pPr>
      <w:r w:rsidRPr="00FD0FF2">
        <w:t>Утвердить положение и смету расходов на проведение данного мероприятия (Приложение № 1,2).</w:t>
      </w:r>
    </w:p>
    <w:p w:rsidR="00FD0FF2" w:rsidRPr="00FD0FF2" w:rsidRDefault="00FD0FF2" w:rsidP="00FD0FF2">
      <w:pPr>
        <w:numPr>
          <w:ilvl w:val="0"/>
          <w:numId w:val="31"/>
        </w:numPr>
        <w:jc w:val="both"/>
      </w:pPr>
      <w:r w:rsidRPr="00FD0FF2">
        <w:t>Бухгалтерии администрации поселения:</w:t>
      </w:r>
    </w:p>
    <w:p w:rsidR="00FD0FF2" w:rsidRPr="00FD0FF2" w:rsidRDefault="00FD0FF2" w:rsidP="00FD0FF2">
      <w:pPr>
        <w:numPr>
          <w:ilvl w:val="1"/>
          <w:numId w:val="31"/>
        </w:numPr>
        <w:jc w:val="both"/>
      </w:pPr>
      <w:r w:rsidRPr="00FD0FF2">
        <w:t>выделить в подотчёт специалисту 1 категории – Баязитову Р.И. 11350-00 (одиннадцать  тысяч триста пятьдесят) рублей на проведение данного мероприятия;</w:t>
      </w:r>
    </w:p>
    <w:p w:rsidR="00FD0FF2" w:rsidRPr="00FD0FF2" w:rsidRDefault="00FD0FF2" w:rsidP="00FD0FF2">
      <w:pPr>
        <w:numPr>
          <w:ilvl w:val="1"/>
          <w:numId w:val="31"/>
        </w:numPr>
        <w:jc w:val="both"/>
      </w:pPr>
      <w:r w:rsidRPr="00FD0FF2">
        <w:t xml:space="preserve"> расходы, связанные с проведением соревнований, отнести на ст. «Физическая культура и спорт» - код </w:t>
      </w:r>
      <w:r w:rsidRPr="00FD0FF2">
        <w:rPr>
          <w:color w:val="000000"/>
        </w:rPr>
        <w:t>1101 54 Ф 14 10Ф10 360 296</w:t>
      </w:r>
      <w:r w:rsidRPr="00FD0FF2">
        <w:t xml:space="preserve">  в размере 11350-00 (одиннадцать  тысяч триста пятьдесят) рублей;</w:t>
      </w:r>
    </w:p>
    <w:p w:rsidR="00FD0FF2" w:rsidRPr="00FD0FF2" w:rsidRDefault="00FD0FF2" w:rsidP="00FD0FF2">
      <w:pPr>
        <w:numPr>
          <w:ilvl w:val="0"/>
          <w:numId w:val="31"/>
        </w:numPr>
        <w:jc w:val="both"/>
      </w:pPr>
      <w:r w:rsidRPr="00FD0FF2">
        <w:t>Контроль за исполнением данного распоряжения оставляю за собой.</w:t>
      </w:r>
    </w:p>
    <w:p w:rsidR="00FD0FF2" w:rsidRPr="00FD0FF2" w:rsidRDefault="00FD0FF2" w:rsidP="00FD0FF2">
      <w:pPr>
        <w:jc w:val="both"/>
      </w:pPr>
    </w:p>
    <w:p w:rsidR="00FD0FF2" w:rsidRPr="00FD0FF2" w:rsidRDefault="00FD0FF2" w:rsidP="00FD0FF2">
      <w:pPr>
        <w:jc w:val="both"/>
      </w:pPr>
      <w:r w:rsidRPr="00FD0FF2">
        <w:t>Глава Луговского городского поселения                                                 А.А.Попов</w:t>
      </w:r>
    </w:p>
    <w:p w:rsidR="00FD0FF2" w:rsidRPr="00FD0FF2" w:rsidRDefault="00FD0FF2" w:rsidP="00FD0FF2"/>
    <w:p w:rsidR="00FD0FF2" w:rsidRPr="00FD0FF2" w:rsidRDefault="00FD0FF2" w:rsidP="00FD0FF2">
      <w:pPr>
        <w:jc w:val="right"/>
      </w:pPr>
      <w:r w:rsidRPr="00FD0FF2">
        <w:t xml:space="preserve">Приложение №1 </w:t>
      </w:r>
    </w:p>
    <w:p w:rsidR="00FD0FF2" w:rsidRPr="00FD0FF2" w:rsidRDefault="00FD0FF2" w:rsidP="00FD0FF2">
      <w:pPr>
        <w:jc w:val="right"/>
      </w:pPr>
      <w:r w:rsidRPr="00FD0FF2">
        <w:t>к постановлению</w:t>
      </w:r>
    </w:p>
    <w:p w:rsidR="00FD0FF2" w:rsidRPr="00FD0FF2" w:rsidRDefault="00FD0FF2" w:rsidP="00FD0FF2">
      <w:pPr>
        <w:jc w:val="right"/>
      </w:pPr>
      <w:r w:rsidRPr="00FD0FF2">
        <w:t>администрации поселения</w:t>
      </w:r>
    </w:p>
    <w:p w:rsidR="00FD0FF2" w:rsidRPr="00FD0FF2" w:rsidRDefault="00FD0FF2" w:rsidP="00FD0FF2">
      <w:pPr>
        <w:jc w:val="right"/>
        <w:rPr>
          <w:color w:val="FF0000"/>
        </w:rPr>
      </w:pPr>
      <w:r w:rsidRPr="00FD0FF2">
        <w:t xml:space="preserve">от </w:t>
      </w:r>
      <w:r w:rsidRPr="00FD0FF2">
        <w:rPr>
          <w:color w:val="000000"/>
        </w:rPr>
        <w:t>07.07.2022 г. №53</w:t>
      </w:r>
      <w:r w:rsidRPr="00FD0FF2">
        <w:rPr>
          <w:color w:val="FF0000"/>
        </w:rPr>
        <w:t xml:space="preserve"> </w:t>
      </w:r>
    </w:p>
    <w:p w:rsidR="00FD0FF2" w:rsidRPr="00FD0FF2" w:rsidRDefault="00FD0FF2" w:rsidP="00FD0FF2">
      <w:pPr>
        <w:jc w:val="center"/>
        <w:rPr>
          <w:b/>
        </w:rPr>
      </w:pPr>
      <w:r w:rsidRPr="00FD0FF2">
        <w:rPr>
          <w:b/>
        </w:rPr>
        <w:t>ПОЛОЖЕНИЕ</w:t>
      </w:r>
    </w:p>
    <w:p w:rsidR="00FD0FF2" w:rsidRPr="00FD0FF2" w:rsidRDefault="00FD0FF2" w:rsidP="00FD0FF2">
      <w:pPr>
        <w:jc w:val="center"/>
        <w:rPr>
          <w:b/>
        </w:rPr>
      </w:pPr>
      <w:r w:rsidRPr="00FD0FF2">
        <w:rPr>
          <w:b/>
        </w:rPr>
        <w:t>О ПРОВЕДЕНИИ  ПЛЯЖНОГО ФУТБОЛА И ПЛЯЖНОГО ВОЛЕЙБОЛА НА ТЕРРИТОРИИ ЛУГОВСКОГО ГОРОДСКОГО ПОСЕЛЕНИЯ</w:t>
      </w:r>
    </w:p>
    <w:p w:rsidR="00FD0FF2" w:rsidRPr="00FD0FF2" w:rsidRDefault="00FD0FF2" w:rsidP="00FD0FF2"/>
    <w:p w:rsidR="00FD0FF2" w:rsidRPr="00FD0FF2" w:rsidRDefault="00FD0FF2" w:rsidP="00FD0FF2">
      <w:pPr>
        <w:jc w:val="center"/>
        <w:rPr>
          <w:b/>
        </w:rPr>
      </w:pPr>
      <w:r w:rsidRPr="00FD0FF2">
        <w:rPr>
          <w:b/>
        </w:rPr>
        <w:t>Цели и задачи:</w:t>
      </w:r>
    </w:p>
    <w:p w:rsidR="00FD0FF2" w:rsidRPr="00FD0FF2" w:rsidRDefault="00FD0FF2" w:rsidP="00FD0FF2">
      <w:r w:rsidRPr="00FD0FF2">
        <w:t>- Соревнования проводятся с целью пропаганды здорового образа жизни;</w:t>
      </w:r>
    </w:p>
    <w:p w:rsidR="00FD0FF2" w:rsidRPr="00FD0FF2" w:rsidRDefault="00FD0FF2" w:rsidP="00FD0FF2">
      <w:r w:rsidRPr="00FD0FF2">
        <w:t>- Приобщение жителей поселка к регулярным занятиям спортом.</w:t>
      </w:r>
    </w:p>
    <w:p w:rsidR="00FD0FF2" w:rsidRPr="00FD0FF2" w:rsidRDefault="00FD0FF2" w:rsidP="00FD0FF2">
      <w:r w:rsidRPr="00FD0FF2">
        <w:t xml:space="preserve">                                                                                  </w:t>
      </w:r>
    </w:p>
    <w:p w:rsidR="00FD0FF2" w:rsidRPr="00FD0FF2" w:rsidRDefault="00FD0FF2" w:rsidP="00FD0FF2">
      <w:pPr>
        <w:jc w:val="center"/>
        <w:rPr>
          <w:b/>
        </w:rPr>
      </w:pPr>
      <w:r w:rsidRPr="00FD0FF2">
        <w:rPr>
          <w:b/>
        </w:rPr>
        <w:t>Руководство:</w:t>
      </w:r>
    </w:p>
    <w:p w:rsidR="00FD0FF2" w:rsidRPr="00FD0FF2" w:rsidRDefault="00FD0FF2" w:rsidP="00FD0FF2">
      <w:pPr>
        <w:jc w:val="both"/>
      </w:pPr>
      <w:r w:rsidRPr="00FD0FF2">
        <w:t xml:space="preserve">Проведение мероприятия возлагается  </w:t>
      </w:r>
    </w:p>
    <w:p w:rsidR="00FD0FF2" w:rsidRPr="00FD0FF2" w:rsidRDefault="00FD0FF2" w:rsidP="00FD0FF2">
      <w:pPr>
        <w:jc w:val="both"/>
      </w:pPr>
      <w:r w:rsidRPr="00FD0FF2">
        <w:t>на главного судью соревнований – Баязитова Р.И.</w:t>
      </w:r>
    </w:p>
    <w:p w:rsidR="00FD0FF2" w:rsidRPr="00FD0FF2" w:rsidRDefault="00FD0FF2" w:rsidP="00FD0FF2"/>
    <w:p w:rsidR="00FD0FF2" w:rsidRPr="00FD0FF2" w:rsidRDefault="00FD0FF2" w:rsidP="00FD0FF2">
      <w:pPr>
        <w:jc w:val="center"/>
        <w:rPr>
          <w:b/>
        </w:rPr>
      </w:pPr>
      <w:r w:rsidRPr="00FD0FF2">
        <w:rPr>
          <w:b/>
        </w:rPr>
        <w:t>Сроки и место  проведения:</w:t>
      </w:r>
    </w:p>
    <w:p w:rsidR="00FD0FF2" w:rsidRPr="00FD0FF2" w:rsidRDefault="00FD0FF2" w:rsidP="00FD0FF2">
      <w:pPr>
        <w:jc w:val="both"/>
      </w:pPr>
      <w:r w:rsidRPr="00FD0FF2">
        <w:t>Соревнования по пляжному футболу и пляжному волейболу (мужскому, женскому) проводятся 23 июля 2022 года в 10:00 ч. на втором острове Мамуровского. Сбор команд в 9:30 на лодочной станции п. Луговский.</w:t>
      </w:r>
    </w:p>
    <w:p w:rsidR="00FD0FF2" w:rsidRPr="00FD0FF2" w:rsidRDefault="00FD0FF2" w:rsidP="00FD0FF2"/>
    <w:p w:rsidR="00FD0FF2" w:rsidRPr="00FD0FF2" w:rsidRDefault="00FD0FF2" w:rsidP="00FD0FF2">
      <w:pPr>
        <w:jc w:val="center"/>
        <w:rPr>
          <w:b/>
        </w:rPr>
      </w:pPr>
      <w:r w:rsidRPr="00FD0FF2">
        <w:rPr>
          <w:b/>
        </w:rPr>
        <w:t>Участники:</w:t>
      </w:r>
    </w:p>
    <w:p w:rsidR="00FD0FF2" w:rsidRPr="00FD0FF2" w:rsidRDefault="00FD0FF2" w:rsidP="00FD0FF2">
      <w:r w:rsidRPr="00FD0FF2">
        <w:t>Спортивные коллективы п. Луговский, п. Мама, п. Витимский.</w:t>
      </w:r>
    </w:p>
    <w:p w:rsidR="00FD0FF2" w:rsidRPr="00FD0FF2" w:rsidRDefault="00FD0FF2" w:rsidP="00FD0FF2">
      <w:r w:rsidRPr="00FD0FF2">
        <w:t>Команда по пляжному футболу – 5 человек, команда по пляжному волейболу (мужскому, женскому) – 4 человека.</w:t>
      </w:r>
    </w:p>
    <w:p w:rsidR="00FD0FF2" w:rsidRPr="00FD0FF2" w:rsidRDefault="00FD0FF2" w:rsidP="00FD0FF2"/>
    <w:p w:rsidR="00FD0FF2" w:rsidRPr="00FD0FF2" w:rsidRDefault="00FD0FF2" w:rsidP="00FD0FF2">
      <w:pPr>
        <w:jc w:val="center"/>
        <w:rPr>
          <w:b/>
        </w:rPr>
      </w:pPr>
      <w:r w:rsidRPr="00FD0FF2">
        <w:rPr>
          <w:b/>
        </w:rPr>
        <w:t>Правила:</w:t>
      </w:r>
    </w:p>
    <w:p w:rsidR="00FD0FF2" w:rsidRPr="00FD0FF2" w:rsidRDefault="00FD0FF2" w:rsidP="00FD0FF2">
      <w:r w:rsidRPr="00FD0FF2">
        <w:t>Соревнования проводятся по правилам Российской Федерации по данным видам спорта.</w:t>
      </w:r>
    </w:p>
    <w:p w:rsidR="00FD0FF2" w:rsidRPr="00FD0FF2" w:rsidRDefault="00FD0FF2" w:rsidP="00FD0FF2">
      <w:pPr>
        <w:jc w:val="center"/>
        <w:rPr>
          <w:b/>
        </w:rPr>
      </w:pPr>
      <w:r w:rsidRPr="00FD0FF2">
        <w:rPr>
          <w:b/>
        </w:rPr>
        <w:t>Награждение:</w:t>
      </w:r>
    </w:p>
    <w:p w:rsidR="00FD0FF2" w:rsidRPr="00FD0FF2" w:rsidRDefault="00FD0FF2" w:rsidP="00FD0FF2">
      <w:pPr>
        <w:jc w:val="both"/>
      </w:pPr>
      <w:r w:rsidRPr="00FD0FF2">
        <w:t>Победители и призеры  награждаются грамотами и  ценными призами, команда-победитель по пляжному футболу и пляжному волейболу (мужскому, женскому) награждается переходящим кубком.</w:t>
      </w:r>
    </w:p>
    <w:p w:rsidR="00FD0FF2" w:rsidRPr="00FD0FF2" w:rsidRDefault="00FD0FF2" w:rsidP="00FD0FF2"/>
    <w:p w:rsidR="00FD0FF2" w:rsidRPr="00FD0FF2" w:rsidRDefault="00FD0FF2" w:rsidP="00FD0FF2">
      <w:pPr>
        <w:jc w:val="center"/>
        <w:rPr>
          <w:b/>
        </w:rPr>
      </w:pPr>
      <w:r w:rsidRPr="00FD0FF2">
        <w:rPr>
          <w:b/>
        </w:rPr>
        <w:t>Финансирование:</w:t>
      </w:r>
    </w:p>
    <w:p w:rsidR="00FD0FF2" w:rsidRPr="00FD0FF2" w:rsidRDefault="00FD0FF2" w:rsidP="00FD0FF2">
      <w:r w:rsidRPr="00FD0FF2">
        <w:t>Расходы, связанные с проведением соревнований, несёт администрация Луговского городского поселения.</w:t>
      </w:r>
    </w:p>
    <w:p w:rsidR="00FD0FF2" w:rsidRPr="00FD0FF2" w:rsidRDefault="00FD0FF2" w:rsidP="00FD0FF2">
      <w:r w:rsidRPr="00FD0FF2">
        <w:t>Проезд и питание команд за счет командирующих организаций.</w:t>
      </w:r>
    </w:p>
    <w:p w:rsidR="00FD0FF2" w:rsidRPr="00FD0FF2" w:rsidRDefault="00FD0FF2" w:rsidP="00FD0FF2">
      <w:pPr>
        <w:jc w:val="right"/>
      </w:pPr>
    </w:p>
    <w:p w:rsidR="00FD0FF2" w:rsidRPr="00FD0FF2" w:rsidRDefault="00FD0FF2" w:rsidP="00FD0FF2">
      <w:pPr>
        <w:jc w:val="right"/>
      </w:pPr>
      <w:r w:rsidRPr="00FD0FF2">
        <w:t>Приложение №2</w:t>
      </w:r>
    </w:p>
    <w:p w:rsidR="00FD0FF2" w:rsidRPr="00FD0FF2" w:rsidRDefault="00FD0FF2" w:rsidP="00FD0FF2">
      <w:pPr>
        <w:jc w:val="right"/>
      </w:pPr>
      <w:r w:rsidRPr="00FD0FF2">
        <w:t xml:space="preserve">к постановлению </w:t>
      </w:r>
    </w:p>
    <w:p w:rsidR="00FD0FF2" w:rsidRPr="00FD0FF2" w:rsidRDefault="00FD0FF2" w:rsidP="00FD0FF2">
      <w:pPr>
        <w:jc w:val="right"/>
      </w:pPr>
      <w:r w:rsidRPr="00FD0FF2">
        <w:t>администрации поселения</w:t>
      </w:r>
    </w:p>
    <w:p w:rsidR="00FD0FF2" w:rsidRPr="00FD0FF2" w:rsidRDefault="00FD0FF2" w:rsidP="00FD0FF2">
      <w:pPr>
        <w:jc w:val="right"/>
        <w:rPr>
          <w:color w:val="000000"/>
        </w:rPr>
      </w:pPr>
      <w:r w:rsidRPr="00FD0FF2">
        <w:rPr>
          <w:color w:val="000000"/>
        </w:rPr>
        <w:t xml:space="preserve">от 07.07.2022 г. №53  </w:t>
      </w:r>
    </w:p>
    <w:p w:rsidR="00FD0FF2" w:rsidRPr="00FD0FF2" w:rsidRDefault="00FD0FF2" w:rsidP="00FD0FF2">
      <w:pPr>
        <w:jc w:val="center"/>
        <w:rPr>
          <w:b/>
        </w:rPr>
      </w:pPr>
      <w:r w:rsidRPr="00FD0FF2">
        <w:rPr>
          <w:b/>
        </w:rPr>
        <w:t>С М Е Т А</w:t>
      </w:r>
    </w:p>
    <w:p w:rsidR="00FD0FF2" w:rsidRPr="00FD0FF2" w:rsidRDefault="00FD0FF2" w:rsidP="00FD0FF2">
      <w:pPr>
        <w:jc w:val="center"/>
        <w:rPr>
          <w:b/>
        </w:rPr>
      </w:pPr>
      <w:r w:rsidRPr="00FD0FF2">
        <w:rPr>
          <w:b/>
        </w:rPr>
        <w:t>РАСХОДОВ НА ПРОВЕДЕНИЕ ПЛЯЖНОГО ФУТБОЛА И ПЛЯЖНОГО ВОЛЕЙБОЛА</w:t>
      </w:r>
    </w:p>
    <w:p w:rsidR="00FD0FF2" w:rsidRPr="00FD0FF2" w:rsidRDefault="00FD0FF2" w:rsidP="00FD0FF2"/>
    <w:p w:rsidR="00FD0FF2" w:rsidRPr="00FD0FF2" w:rsidRDefault="00FD0FF2" w:rsidP="00FD0FF2">
      <w:r w:rsidRPr="00FD0FF2">
        <w:t>Пляжный футбол: 1 место – 1000 руб.</w:t>
      </w:r>
    </w:p>
    <w:p w:rsidR="00FD0FF2" w:rsidRPr="00FD0FF2" w:rsidRDefault="00FD0FF2" w:rsidP="00FD0FF2">
      <w:pPr>
        <w:ind w:left="993"/>
      </w:pPr>
      <w:r w:rsidRPr="00FD0FF2">
        <w:t xml:space="preserve">                2 место – 750 руб.</w:t>
      </w:r>
    </w:p>
    <w:p w:rsidR="00FD0FF2" w:rsidRPr="00FD0FF2" w:rsidRDefault="00FD0FF2" w:rsidP="00FD0FF2">
      <w:pPr>
        <w:ind w:left="993"/>
      </w:pPr>
      <w:r w:rsidRPr="00FD0FF2">
        <w:t xml:space="preserve">                3 место – 500 руб.</w:t>
      </w:r>
    </w:p>
    <w:p w:rsidR="00FD0FF2" w:rsidRPr="00FD0FF2" w:rsidRDefault="00FD0FF2" w:rsidP="00FD0FF2">
      <w:pPr>
        <w:ind w:left="993"/>
      </w:pPr>
    </w:p>
    <w:p w:rsidR="00FD0FF2" w:rsidRPr="00FD0FF2" w:rsidRDefault="00FD0FF2" w:rsidP="00FD0FF2">
      <w:r w:rsidRPr="00FD0FF2">
        <w:t>Пляжный волейбол: 1 место – 800х2 руб.</w:t>
      </w:r>
    </w:p>
    <w:p w:rsidR="00FD0FF2" w:rsidRPr="00FD0FF2" w:rsidRDefault="00FD0FF2" w:rsidP="00FD0FF2">
      <w:r w:rsidRPr="00FD0FF2">
        <w:tab/>
      </w:r>
      <w:r w:rsidRPr="00FD0FF2">
        <w:tab/>
      </w:r>
      <w:r w:rsidRPr="00FD0FF2">
        <w:tab/>
        <w:t>2 место – 600х2 руб.</w:t>
      </w:r>
    </w:p>
    <w:p w:rsidR="00FD0FF2" w:rsidRPr="00FD0FF2" w:rsidRDefault="00FD0FF2" w:rsidP="00FD0FF2">
      <w:r w:rsidRPr="00FD0FF2">
        <w:tab/>
      </w:r>
      <w:r w:rsidRPr="00FD0FF2">
        <w:tab/>
      </w:r>
      <w:r w:rsidRPr="00FD0FF2">
        <w:tab/>
        <w:t>3 место – 400х2 руб.</w:t>
      </w:r>
    </w:p>
    <w:p w:rsidR="00FD0FF2" w:rsidRPr="00FD0FF2" w:rsidRDefault="00FD0FF2" w:rsidP="00FD0FF2"/>
    <w:p w:rsidR="00FD0FF2" w:rsidRPr="00FD0FF2" w:rsidRDefault="00FD0FF2" w:rsidP="00FD0FF2">
      <w:r w:rsidRPr="00FD0FF2">
        <w:t xml:space="preserve">                                    </w:t>
      </w:r>
    </w:p>
    <w:p w:rsidR="00FD0FF2" w:rsidRPr="00FD0FF2" w:rsidRDefault="00FD0FF2" w:rsidP="00FD0FF2">
      <w:r w:rsidRPr="00FD0FF2">
        <w:t>Проведение работ по</w:t>
      </w:r>
    </w:p>
    <w:p w:rsidR="00FD0FF2" w:rsidRPr="00FD0FF2" w:rsidRDefault="00FD0FF2" w:rsidP="00FD0FF2">
      <w:r w:rsidRPr="00FD0FF2">
        <w:t>подготовке к соревнованиям - 1500 руб.</w:t>
      </w:r>
    </w:p>
    <w:p w:rsidR="00FD0FF2" w:rsidRPr="00FD0FF2" w:rsidRDefault="00FD0FF2" w:rsidP="00FD0FF2">
      <w:pPr>
        <w:ind w:left="993"/>
      </w:pPr>
      <w:r w:rsidRPr="00FD0FF2">
        <w:t xml:space="preserve">                </w:t>
      </w:r>
    </w:p>
    <w:p w:rsidR="00FD0FF2" w:rsidRPr="00FD0FF2" w:rsidRDefault="00FD0FF2" w:rsidP="00FD0FF2">
      <w:r w:rsidRPr="00FD0FF2">
        <w:t>Доставка участников соревнований и болельщиков</w:t>
      </w:r>
    </w:p>
    <w:p w:rsidR="00FD0FF2" w:rsidRPr="00FD0FF2" w:rsidRDefault="00FD0FF2" w:rsidP="00FD0FF2">
      <w:r w:rsidRPr="00FD0FF2">
        <w:t>на второй остров Мамуровского и обратно - 4000 руб.</w:t>
      </w:r>
    </w:p>
    <w:p w:rsidR="00FD0FF2" w:rsidRPr="00FD0FF2" w:rsidRDefault="00FD0FF2" w:rsidP="00FD0FF2">
      <w:r w:rsidRPr="00FD0FF2">
        <w:tab/>
      </w:r>
      <w:r w:rsidRPr="00FD0FF2">
        <w:tab/>
      </w:r>
      <w:r w:rsidRPr="00FD0FF2">
        <w:tab/>
      </w:r>
    </w:p>
    <w:p w:rsidR="00FD0FF2" w:rsidRPr="00FD0FF2" w:rsidRDefault="00FD0FF2" w:rsidP="00FD0FF2"/>
    <w:p w:rsidR="00FD0FF2" w:rsidRPr="00FD0FF2" w:rsidRDefault="00FD0FF2" w:rsidP="00FD0FF2">
      <w:r w:rsidRPr="00FD0FF2">
        <w:t xml:space="preserve">Итого: 11350-00 руб.                                          </w:t>
      </w:r>
    </w:p>
    <w:p w:rsidR="00412288" w:rsidRPr="00412288" w:rsidRDefault="00412288" w:rsidP="00412288">
      <w:pPr>
        <w:jc w:val="center"/>
        <w:rPr>
          <w:b/>
          <w:bCs/>
        </w:rPr>
      </w:pPr>
      <w:r w:rsidRPr="00412288">
        <w:rPr>
          <w:b/>
          <w:bCs/>
        </w:rPr>
        <w:t xml:space="preserve">    12.07.2022г. № 77</w:t>
      </w:r>
    </w:p>
    <w:p w:rsidR="00412288" w:rsidRPr="00412288" w:rsidRDefault="00412288" w:rsidP="00412288">
      <w:pPr>
        <w:jc w:val="center"/>
        <w:rPr>
          <w:b/>
          <w:bCs/>
        </w:rPr>
      </w:pPr>
      <w:r w:rsidRPr="00412288">
        <w:rPr>
          <w:b/>
          <w:bCs/>
        </w:rPr>
        <w:t>РОССИЙСКАЯ ФЕДЕРАЦИЯ</w:t>
      </w:r>
    </w:p>
    <w:p w:rsidR="00412288" w:rsidRPr="00412288" w:rsidRDefault="00412288" w:rsidP="00412288">
      <w:pPr>
        <w:jc w:val="center"/>
        <w:rPr>
          <w:b/>
          <w:bCs/>
        </w:rPr>
      </w:pPr>
      <w:r w:rsidRPr="00412288">
        <w:rPr>
          <w:b/>
          <w:bCs/>
        </w:rPr>
        <w:t>ИРКУТСКАЯ ОБЛАСТЬ</w:t>
      </w:r>
    </w:p>
    <w:p w:rsidR="00412288" w:rsidRPr="00412288" w:rsidRDefault="00412288" w:rsidP="00412288">
      <w:pPr>
        <w:pStyle w:val="2"/>
        <w:spacing w:before="0"/>
        <w:jc w:val="center"/>
        <w:rPr>
          <w:rFonts w:ascii="Times New Roman" w:hAnsi="Times New Roman" w:cs="Times New Roman"/>
          <w:b w:val="0"/>
          <w:color w:val="000000" w:themeColor="text1"/>
          <w:sz w:val="24"/>
          <w:szCs w:val="24"/>
        </w:rPr>
      </w:pPr>
      <w:r w:rsidRPr="00412288">
        <w:rPr>
          <w:rFonts w:ascii="Times New Roman" w:hAnsi="Times New Roman" w:cs="Times New Roman"/>
          <w:color w:val="000000" w:themeColor="text1"/>
          <w:sz w:val="24"/>
          <w:szCs w:val="24"/>
        </w:rPr>
        <w:t>МАМСКО-ЧУЙСКИЙ РАЙОН</w:t>
      </w:r>
    </w:p>
    <w:p w:rsidR="00412288" w:rsidRPr="00412288" w:rsidRDefault="00412288" w:rsidP="00412288">
      <w:pPr>
        <w:jc w:val="center"/>
        <w:rPr>
          <w:b/>
          <w:bCs/>
        </w:rPr>
      </w:pPr>
      <w:r w:rsidRPr="00412288">
        <w:rPr>
          <w:b/>
          <w:bCs/>
        </w:rPr>
        <w:t>ЛУГОВСКОЕ ГОРОДСКОЕ ПОСЕЛЕНИЕ</w:t>
      </w:r>
    </w:p>
    <w:p w:rsidR="00412288" w:rsidRPr="00412288" w:rsidRDefault="00412288" w:rsidP="00412288">
      <w:pPr>
        <w:jc w:val="center"/>
        <w:rPr>
          <w:b/>
          <w:bCs/>
        </w:rPr>
      </w:pPr>
      <w:r w:rsidRPr="00412288">
        <w:rPr>
          <w:b/>
          <w:bCs/>
        </w:rPr>
        <w:t>ДУМА</w:t>
      </w:r>
    </w:p>
    <w:p w:rsidR="00412288" w:rsidRPr="00412288" w:rsidRDefault="00412288" w:rsidP="00412288">
      <w:pPr>
        <w:jc w:val="center"/>
        <w:rPr>
          <w:b/>
          <w:bCs/>
        </w:rPr>
      </w:pPr>
      <w:r w:rsidRPr="00412288">
        <w:rPr>
          <w:b/>
          <w:bCs/>
        </w:rPr>
        <w:t>ПЯТОГО СОЗЫВА</w:t>
      </w:r>
    </w:p>
    <w:p w:rsidR="00412288" w:rsidRPr="00412288" w:rsidRDefault="00412288" w:rsidP="00412288">
      <w:pPr>
        <w:jc w:val="center"/>
        <w:rPr>
          <w:b/>
          <w:bCs/>
        </w:rPr>
      </w:pPr>
      <w:r w:rsidRPr="00412288">
        <w:rPr>
          <w:b/>
          <w:bCs/>
        </w:rPr>
        <w:t>РЕШЕНИЕ</w:t>
      </w:r>
    </w:p>
    <w:p w:rsidR="00412288" w:rsidRPr="00412288" w:rsidRDefault="00412288" w:rsidP="00412288">
      <w:pPr>
        <w:jc w:val="center"/>
        <w:rPr>
          <w:b/>
          <w:bCs/>
        </w:rPr>
      </w:pPr>
      <w:r w:rsidRPr="00412288">
        <w:rPr>
          <w:b/>
          <w:bCs/>
        </w:rPr>
        <w:t>«О ВНЕСЕНИИ ИЗМЕНЕНИЙ В РЕШЕНИЕ ДУМЫ ЛУГОВСКОГО ГОРОДСКОГО ПОСЕЛЕНИЯ ОТ 24.12.2021 г.</w:t>
      </w:r>
    </w:p>
    <w:p w:rsidR="00412288" w:rsidRPr="00412288" w:rsidRDefault="00412288" w:rsidP="00412288">
      <w:pPr>
        <w:jc w:val="center"/>
        <w:rPr>
          <w:b/>
          <w:bCs/>
        </w:rPr>
      </w:pPr>
      <w:r w:rsidRPr="00412288">
        <w:rPr>
          <w:b/>
          <w:bCs/>
        </w:rPr>
        <w:lastRenderedPageBreak/>
        <w:t xml:space="preserve"> № 69 «О БЮДЖЕТЕ ЛУГОВСКОГО ГОРОДСКОГО ПОСЕЛЕНИЯ  НА 2022 ГОД И ПЛАНОВЫЙ ПЕРИОД 2023 -2024 годы»</w:t>
      </w:r>
    </w:p>
    <w:p w:rsidR="00412288" w:rsidRPr="00412288" w:rsidRDefault="00412288" w:rsidP="00412288"/>
    <w:p w:rsidR="00412288" w:rsidRPr="00412288" w:rsidRDefault="00412288" w:rsidP="00412288">
      <w:pPr>
        <w:jc w:val="both"/>
      </w:pPr>
      <w:r w:rsidRPr="00412288">
        <w:t xml:space="preserve">          Рассмотрев проект бюджета  Луговского городского поселения «О внесении изменений в решение Думы Луговского городского поселения от 24.12.2021 г. № 69 «О бюджете Луговского городского поселения на 2022 год и плановый период 2023- 2024 годы» Дума Луговского городского поселения</w:t>
      </w:r>
    </w:p>
    <w:p w:rsidR="00412288" w:rsidRPr="00412288" w:rsidRDefault="00412288" w:rsidP="00412288">
      <w:pPr>
        <w:jc w:val="both"/>
      </w:pPr>
    </w:p>
    <w:p w:rsidR="00412288" w:rsidRPr="00412288" w:rsidRDefault="00412288" w:rsidP="00412288">
      <w:pPr>
        <w:jc w:val="center"/>
        <w:rPr>
          <w:b/>
        </w:rPr>
      </w:pPr>
      <w:r w:rsidRPr="00412288">
        <w:rPr>
          <w:b/>
        </w:rPr>
        <w:t>РЕШИЛА:</w:t>
      </w:r>
    </w:p>
    <w:p w:rsidR="00412288" w:rsidRPr="00412288" w:rsidRDefault="00412288" w:rsidP="00412288">
      <w:r w:rsidRPr="00412288">
        <w:t>1. Пункт 1 изложить в новой редакции:</w:t>
      </w:r>
    </w:p>
    <w:p w:rsidR="00412288" w:rsidRPr="00412288" w:rsidRDefault="00412288" w:rsidP="00412288">
      <w:pPr>
        <w:pStyle w:val="23"/>
        <w:jc w:val="both"/>
      </w:pPr>
      <w:r w:rsidRPr="00412288">
        <w:t>«1.Утвердить бюджет  Луговского городского поселения (далее - бюджет поселения)  на  2022 год:</w:t>
      </w:r>
    </w:p>
    <w:p w:rsidR="00412288" w:rsidRPr="00412288" w:rsidRDefault="00412288" w:rsidP="00412288">
      <w:pPr>
        <w:pStyle w:val="ConsNormal"/>
        <w:ind w:firstLine="540"/>
        <w:jc w:val="both"/>
        <w:rPr>
          <w:rFonts w:ascii="Times New Roman" w:hAnsi="Times New Roman" w:cs="Times New Roman"/>
          <w:color w:val="FF0000"/>
          <w:sz w:val="24"/>
          <w:szCs w:val="24"/>
        </w:rPr>
      </w:pPr>
      <w:r w:rsidRPr="00412288">
        <w:rPr>
          <w:rFonts w:ascii="Times New Roman" w:hAnsi="Times New Roman" w:cs="Times New Roman"/>
          <w:sz w:val="24"/>
          <w:szCs w:val="24"/>
        </w:rPr>
        <w:t>общий объем доходов бюджета поселения в</w:t>
      </w:r>
      <w:r w:rsidRPr="00412288">
        <w:rPr>
          <w:rFonts w:ascii="Times New Roman" w:hAnsi="Times New Roman" w:cs="Times New Roman"/>
          <w:b/>
          <w:sz w:val="24"/>
          <w:szCs w:val="24"/>
        </w:rPr>
        <w:t xml:space="preserve"> </w:t>
      </w:r>
      <w:r w:rsidRPr="00412288">
        <w:rPr>
          <w:rFonts w:ascii="Times New Roman" w:hAnsi="Times New Roman" w:cs="Times New Roman"/>
          <w:sz w:val="24"/>
          <w:szCs w:val="24"/>
        </w:rPr>
        <w:t>сумме 25655,1 тыс.рублей, в том числе по межбюджетным трансфертам из бюджетов других уровней в сумме 24148,5 тыс.рублей;</w:t>
      </w:r>
    </w:p>
    <w:p w:rsidR="00412288" w:rsidRPr="00412288" w:rsidRDefault="00412288" w:rsidP="00412288">
      <w:pPr>
        <w:jc w:val="both"/>
      </w:pPr>
      <w:r w:rsidRPr="00412288">
        <w:t xml:space="preserve">       </w:t>
      </w:r>
      <w:r w:rsidRPr="00412288">
        <w:rPr>
          <w:b/>
        </w:rPr>
        <w:t xml:space="preserve"> </w:t>
      </w:r>
      <w:r w:rsidRPr="00412288">
        <w:t xml:space="preserve">общий объем расходов бюджета поселения в сумме </w:t>
      </w:r>
      <w:r w:rsidRPr="00412288">
        <w:rPr>
          <w:rFonts w:eastAsia="Arial Unicode MS"/>
        </w:rPr>
        <w:t xml:space="preserve">29626,8 </w:t>
      </w:r>
      <w:r w:rsidRPr="00412288">
        <w:t>тыс.рублей.</w:t>
      </w:r>
    </w:p>
    <w:p w:rsidR="00412288" w:rsidRPr="00412288" w:rsidRDefault="00412288" w:rsidP="00412288">
      <w:pPr>
        <w:jc w:val="both"/>
      </w:pPr>
      <w:r w:rsidRPr="00412288">
        <w:t>Дефицит бюджета поселения на 2022 год 3971,7 тыс.рублей (3971,7 тыс.рублей остатки средств на счетах на начало 2022 года) или 0%</w:t>
      </w:r>
    </w:p>
    <w:p w:rsidR="00412288" w:rsidRPr="00412288" w:rsidRDefault="00412288" w:rsidP="00412288">
      <w:pPr>
        <w:jc w:val="both"/>
      </w:pPr>
      <w:r w:rsidRPr="00412288">
        <w:t>2. Приложения № 2,4,6,8,10,11,13 к решению Думы Луговского городского поселения от 24.12.2021 г. № 69 «О бюджете Луговского городского поселения на 2022 год и плановый период 2023-2024 годы» изложить в новой редакции согласно Приложениям 1,2,3,4,5,6,7 к настоящему Решению (прилагаются).</w:t>
      </w:r>
    </w:p>
    <w:p w:rsidR="00412288" w:rsidRPr="00412288" w:rsidRDefault="00412288" w:rsidP="00412288">
      <w:pPr>
        <w:jc w:val="both"/>
      </w:pPr>
      <w:r w:rsidRPr="00412288">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412288">
        <w:rPr>
          <w:lang w:val="en-US"/>
        </w:rPr>
        <w:t>lugovka</w:t>
      </w:r>
      <w:r w:rsidRPr="00412288">
        <w:t>.</w:t>
      </w:r>
      <w:r w:rsidRPr="00412288">
        <w:rPr>
          <w:lang w:val="en-US"/>
        </w:rPr>
        <w:t>irkmo</w:t>
      </w:r>
      <w:r w:rsidRPr="00412288">
        <w:t>.</w:t>
      </w:r>
      <w:r w:rsidRPr="00412288">
        <w:rPr>
          <w:lang w:val="en-US"/>
        </w:rPr>
        <w:t>ru</w:t>
      </w:r>
    </w:p>
    <w:p w:rsidR="00412288" w:rsidRPr="00412288" w:rsidRDefault="00412288" w:rsidP="00412288">
      <w:pPr>
        <w:jc w:val="both"/>
      </w:pPr>
      <w:r w:rsidRPr="00412288">
        <w:t>4. Настоящее Решение вступает в силу со дня официального опубликования.</w:t>
      </w:r>
    </w:p>
    <w:p w:rsidR="00412288" w:rsidRPr="00412288" w:rsidRDefault="00412288" w:rsidP="00412288"/>
    <w:p w:rsidR="00412288" w:rsidRDefault="00412288" w:rsidP="00412288">
      <w:r>
        <w:t xml:space="preserve">Председатель Думы    </w:t>
      </w:r>
      <w:r w:rsidRPr="00412288">
        <w:t xml:space="preserve">Луговского городского поселения                    </w:t>
      </w:r>
      <w:r>
        <w:t xml:space="preserve">                </w:t>
      </w:r>
      <w:r w:rsidRPr="00412288">
        <w:t>И. А. Барсуков</w:t>
      </w:r>
    </w:p>
    <w:p w:rsidR="00412288" w:rsidRPr="00412288" w:rsidRDefault="00412288" w:rsidP="00412288">
      <w:r w:rsidRPr="00412288">
        <w:t>Глава Луговского городского поселения                                     А. А. Попов</w:t>
      </w:r>
    </w:p>
    <w:p w:rsidR="00412288" w:rsidRPr="00412288" w:rsidRDefault="00412288" w:rsidP="00412288">
      <w:pPr>
        <w:jc w:val="both"/>
      </w:pPr>
    </w:p>
    <w:tbl>
      <w:tblPr>
        <w:tblW w:w="10378" w:type="dxa"/>
        <w:tblInd w:w="78" w:type="dxa"/>
        <w:tblLayout w:type="fixed"/>
        <w:tblLook w:val="0000"/>
      </w:tblPr>
      <w:tblGrid>
        <w:gridCol w:w="6214"/>
        <w:gridCol w:w="3295"/>
        <w:gridCol w:w="869"/>
      </w:tblGrid>
      <w:tr w:rsidR="00412288" w:rsidRPr="00412288" w:rsidTr="00412288">
        <w:trPr>
          <w:trHeight w:val="1931"/>
        </w:trPr>
        <w:tc>
          <w:tcPr>
            <w:tcW w:w="10378" w:type="dxa"/>
            <w:gridSpan w:val="3"/>
            <w:tcBorders>
              <w:top w:val="nil"/>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sz w:val="22"/>
                <w:szCs w:val="22"/>
                <w:lang w:eastAsia="en-US"/>
              </w:rPr>
              <w:t>Приложение 1</w:t>
            </w:r>
          </w:p>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sz w:val="22"/>
                <w:szCs w:val="22"/>
                <w:lang w:eastAsia="en-US"/>
              </w:rPr>
              <w:t>к решению Думы Луговского городского поселения</w:t>
            </w:r>
          </w:p>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sz w:val="22"/>
                <w:szCs w:val="22"/>
                <w:lang w:eastAsia="en-US"/>
              </w:rPr>
              <w:t>от 12.07.2022 г. № 77</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ПРОГНОЗИРУЕМЫЕ ДОХОДЫ БЮДЖЕТА ПОСЕЛЕНИЯ</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НА  2022 ГОД</w:t>
            </w:r>
          </w:p>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sz w:val="22"/>
                <w:szCs w:val="22"/>
                <w:lang w:eastAsia="en-US"/>
              </w:rPr>
              <w:t>(тыс.руб)</w:t>
            </w:r>
          </w:p>
        </w:tc>
      </w:tr>
      <w:tr w:rsidR="00412288" w:rsidRPr="00412288" w:rsidTr="00412288">
        <w:trPr>
          <w:trHeight w:val="247"/>
        </w:trPr>
        <w:tc>
          <w:tcPr>
            <w:tcW w:w="6214" w:type="dxa"/>
            <w:tcBorders>
              <w:top w:val="single" w:sz="6" w:space="0" w:color="auto"/>
              <w:left w:val="single" w:sz="6" w:space="0" w:color="auto"/>
              <w:bottom w:val="nil"/>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 xml:space="preserve">Наименование </w:t>
            </w:r>
          </w:p>
        </w:tc>
        <w:tc>
          <w:tcPr>
            <w:tcW w:w="3295" w:type="dxa"/>
            <w:tcBorders>
              <w:top w:val="single" w:sz="6" w:space="0" w:color="auto"/>
              <w:left w:val="single" w:sz="6" w:space="0" w:color="auto"/>
              <w:bottom w:val="nil"/>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Код доходов</w:t>
            </w:r>
          </w:p>
        </w:tc>
        <w:tc>
          <w:tcPr>
            <w:tcW w:w="869" w:type="dxa"/>
            <w:tcBorders>
              <w:top w:val="single" w:sz="6" w:space="0" w:color="auto"/>
              <w:left w:val="single" w:sz="6" w:space="0" w:color="auto"/>
              <w:bottom w:val="nil"/>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Сумма</w:t>
            </w:r>
          </w:p>
        </w:tc>
      </w:tr>
      <w:tr w:rsidR="00412288" w:rsidRPr="00412288" w:rsidTr="00412288">
        <w:trPr>
          <w:trHeight w:val="218"/>
        </w:trPr>
        <w:tc>
          <w:tcPr>
            <w:tcW w:w="6214" w:type="dxa"/>
            <w:tcBorders>
              <w:top w:val="nil"/>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3295" w:type="dxa"/>
            <w:tcBorders>
              <w:top w:val="nil"/>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869" w:type="dxa"/>
            <w:tcBorders>
              <w:top w:val="nil"/>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r>
      <w:tr w:rsidR="00412288" w:rsidRPr="00412288" w:rsidTr="00412288">
        <w:trPr>
          <w:trHeight w:val="305"/>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1. НАЛОГОВЫЕ ДОХОДЫ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000 1 00 00000 00 0000 000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605,7</w:t>
            </w:r>
          </w:p>
        </w:tc>
      </w:tr>
      <w:tr w:rsidR="00412288" w:rsidRPr="00412288" w:rsidTr="00412288">
        <w:trPr>
          <w:trHeight w:val="290"/>
        </w:trPr>
        <w:tc>
          <w:tcPr>
            <w:tcW w:w="6214" w:type="dxa"/>
            <w:tcBorders>
              <w:top w:val="single" w:sz="6" w:space="0" w:color="auto"/>
              <w:left w:val="single" w:sz="12" w:space="0" w:color="auto"/>
              <w:bottom w:val="single" w:sz="12" w:space="0" w:color="auto"/>
              <w:right w:val="single" w:sz="12" w:space="0" w:color="auto"/>
            </w:tcBorders>
          </w:tcPr>
          <w:p w:rsidR="00412288" w:rsidRPr="00412288" w:rsidRDefault="00412288" w:rsidP="00412288">
            <w:pPr>
              <w:autoSpaceDE w:val="0"/>
              <w:autoSpaceDN w:val="0"/>
              <w:adjustRightInd w:val="0"/>
              <w:rPr>
                <w:rFonts w:eastAsiaTheme="minorHAnsi"/>
                <w:b/>
                <w:bCs/>
                <w:color w:val="000000"/>
                <w:sz w:val="18"/>
                <w:szCs w:val="18"/>
                <w:lang w:eastAsia="en-US"/>
              </w:rPr>
            </w:pPr>
            <w:r w:rsidRPr="00412288">
              <w:rPr>
                <w:rFonts w:eastAsiaTheme="minorHAnsi"/>
                <w:b/>
                <w:bCs/>
                <w:color w:val="000000"/>
                <w:sz w:val="18"/>
                <w:szCs w:val="18"/>
                <w:lang w:eastAsia="en-US"/>
              </w:rPr>
              <w:t>НАЛОГИ НА ПРИБЫЛЬ, ДОХОДЫ</w:t>
            </w:r>
          </w:p>
        </w:tc>
        <w:tc>
          <w:tcPr>
            <w:tcW w:w="3295" w:type="dxa"/>
            <w:tcBorders>
              <w:top w:val="single" w:sz="6" w:space="0" w:color="auto"/>
              <w:left w:val="single" w:sz="12"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000 1 00 00000 00 0000 110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450,0</w:t>
            </w:r>
          </w:p>
        </w:tc>
      </w:tr>
      <w:tr w:rsidR="00412288" w:rsidRPr="00412288" w:rsidTr="00412288">
        <w:trPr>
          <w:trHeight w:val="276"/>
        </w:trPr>
        <w:tc>
          <w:tcPr>
            <w:tcW w:w="6214" w:type="dxa"/>
            <w:tcBorders>
              <w:top w:val="single" w:sz="12" w:space="0" w:color="auto"/>
              <w:left w:val="single" w:sz="2" w:space="0" w:color="000000"/>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НАЛОГ НА ДОХОДЫ ФИЗИЧЕСКИХ ЛИЦ</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18210102000010000110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450,0</w:t>
            </w:r>
          </w:p>
        </w:tc>
      </w:tr>
      <w:tr w:rsidR="00412288" w:rsidRPr="00412288" w:rsidTr="00412288">
        <w:trPr>
          <w:trHeight w:val="1273"/>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 227.1 и 228 Налогового кодекса Российской Федерации</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182 1 01 02010 01 0000 110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450,0</w:t>
            </w:r>
          </w:p>
        </w:tc>
      </w:tr>
      <w:tr w:rsidR="00412288" w:rsidRPr="00412288" w:rsidTr="00412288">
        <w:trPr>
          <w:trHeight w:val="1674"/>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182 1 01 02020 01 0000 110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w:t>
            </w:r>
          </w:p>
        </w:tc>
      </w:tr>
      <w:tr w:rsidR="00412288" w:rsidRPr="00412288" w:rsidTr="00412288">
        <w:trPr>
          <w:trHeight w:val="736"/>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182 1 01 02030 01 0000 110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w:t>
            </w:r>
          </w:p>
        </w:tc>
      </w:tr>
      <w:tr w:rsidR="00412288" w:rsidRPr="00412288" w:rsidTr="00412288">
        <w:trPr>
          <w:trHeight w:val="276"/>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НАЛОГИ НА ИМУЩЕСТВО</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000 1 06 00000 00 0000 000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0,0</w:t>
            </w:r>
          </w:p>
        </w:tc>
      </w:tr>
      <w:tr w:rsidR="00412288" w:rsidRPr="00412288" w:rsidTr="00412288">
        <w:trPr>
          <w:trHeight w:val="694"/>
        </w:trPr>
        <w:tc>
          <w:tcPr>
            <w:tcW w:w="6214" w:type="dxa"/>
            <w:tcBorders>
              <w:top w:val="single" w:sz="6" w:space="0" w:color="auto"/>
              <w:left w:val="single" w:sz="2" w:space="0" w:color="000000"/>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 xml:space="preserve"> 182 1 06 01030 13 0000 110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0,0</w:t>
            </w:r>
          </w:p>
        </w:tc>
      </w:tr>
      <w:tr w:rsidR="00412288" w:rsidRPr="00412288" w:rsidTr="00412288">
        <w:trPr>
          <w:trHeight w:val="478"/>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182 1 06 06033 13 0000 110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0,0</w:t>
            </w:r>
          </w:p>
        </w:tc>
      </w:tr>
      <w:tr w:rsidR="00412288" w:rsidRPr="00412288" w:rsidTr="00412288">
        <w:trPr>
          <w:trHeight w:val="552"/>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182 1 06 06043 13 0000 110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0,0</w:t>
            </w:r>
          </w:p>
        </w:tc>
      </w:tr>
      <w:tr w:rsidR="00412288" w:rsidRPr="00412288" w:rsidTr="00412288">
        <w:trPr>
          <w:trHeight w:val="828"/>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НАЛОГИ НА ТОВАРЫ (РАБОТЫ,УСЛУГИ), РЕАЛИЗУЕМЫЕ НА ТЕРРИТОРИИ РОССИЙСКОЙ ФЕДЕРАЦИИ</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000 1 013 00000 00 0000 000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155,7</w:t>
            </w:r>
          </w:p>
        </w:tc>
      </w:tr>
      <w:tr w:rsidR="00412288" w:rsidRPr="00412288" w:rsidTr="00412288">
        <w:trPr>
          <w:trHeight w:val="1201"/>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100 1 03 02231 01 0000 110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70,4</w:t>
            </w:r>
          </w:p>
        </w:tc>
      </w:tr>
      <w:tr w:rsidR="00412288" w:rsidRPr="00412288" w:rsidTr="00412288">
        <w:trPr>
          <w:trHeight w:val="1461"/>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100 1 03 02241 01 0000 110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0,4</w:t>
            </w:r>
          </w:p>
        </w:tc>
      </w:tr>
      <w:tr w:rsidR="00412288" w:rsidRPr="00412288" w:rsidTr="00412288">
        <w:trPr>
          <w:trHeight w:val="1213"/>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100 1 03 02251 01 0000 110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93,7</w:t>
            </w:r>
          </w:p>
        </w:tc>
      </w:tr>
      <w:tr w:rsidR="00412288" w:rsidRPr="00412288" w:rsidTr="00412288">
        <w:trPr>
          <w:trHeight w:val="1203"/>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100 1 03 02261 01 0000 110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(-8,82)</w:t>
            </w:r>
          </w:p>
        </w:tc>
      </w:tr>
      <w:tr w:rsidR="00412288" w:rsidRPr="00412288" w:rsidTr="00412288">
        <w:trPr>
          <w:trHeight w:val="290"/>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2. НЕНАЛОГОВЫЕ ДОХОДЫ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901,0</w:t>
            </w:r>
          </w:p>
        </w:tc>
      </w:tr>
      <w:tr w:rsidR="00412288" w:rsidRPr="00412288" w:rsidTr="00412288">
        <w:trPr>
          <w:trHeight w:val="828"/>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000 1 11 00000 00 0000 000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900,1</w:t>
            </w:r>
          </w:p>
        </w:tc>
      </w:tr>
      <w:tr w:rsidR="00412288" w:rsidRPr="00412288" w:rsidTr="00412288">
        <w:trPr>
          <w:trHeight w:val="1195"/>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907 1 11 05013 13 0000 120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0,1</w:t>
            </w:r>
          </w:p>
        </w:tc>
      </w:tr>
      <w:tr w:rsidR="00412288" w:rsidRPr="00412288" w:rsidTr="00412288">
        <w:trPr>
          <w:trHeight w:val="1185"/>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907 1 11 05035 13 0000 120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900,0</w:t>
            </w:r>
          </w:p>
        </w:tc>
      </w:tr>
      <w:tr w:rsidR="00412288" w:rsidRPr="00412288" w:rsidTr="00412288">
        <w:trPr>
          <w:trHeight w:val="305"/>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Прочие неналоговые доходы бюджетов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907 1 17 05050 13 0000 180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0,9</w:t>
            </w:r>
          </w:p>
        </w:tc>
      </w:tr>
      <w:tr w:rsidR="00412288" w:rsidRPr="00412288" w:rsidTr="00412288">
        <w:trPr>
          <w:trHeight w:val="509"/>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ИТОГО НАЛОГОВЫХ И НЕНАЛОГОВЫХ ДОХОДОВ</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1506,6</w:t>
            </w:r>
          </w:p>
        </w:tc>
      </w:tr>
      <w:tr w:rsidR="00412288" w:rsidRPr="00412288" w:rsidTr="00412288">
        <w:trPr>
          <w:trHeight w:val="552"/>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3. БЕЗВОЗМЕЗДНЫЕ ПОСТУПЛЕНИЯ ИЗ     БЮДЖЕТОВ ДРУГИХ УРОВНЕЙ</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00020000000000000000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sz w:val="22"/>
                <w:szCs w:val="22"/>
                <w:lang w:eastAsia="en-US"/>
              </w:rPr>
              <w:t>24148,5</w:t>
            </w:r>
          </w:p>
        </w:tc>
      </w:tr>
      <w:tr w:rsidR="00412288" w:rsidRPr="00412288" w:rsidTr="00412288">
        <w:trPr>
          <w:trHeight w:val="538"/>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906 2 02 15001 13 0000 150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0,0</w:t>
            </w:r>
          </w:p>
        </w:tc>
      </w:tr>
      <w:tr w:rsidR="00412288" w:rsidRPr="00412288" w:rsidTr="00412288">
        <w:trPr>
          <w:trHeight w:val="408"/>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907 2 02 16001 13 0000 150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14435,9</w:t>
            </w:r>
          </w:p>
        </w:tc>
      </w:tr>
      <w:tr w:rsidR="00412288" w:rsidRPr="00412288" w:rsidTr="00412288">
        <w:trPr>
          <w:trHeight w:val="630"/>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907 2 02 35118 13 0000 150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208,6</w:t>
            </w:r>
          </w:p>
        </w:tc>
      </w:tr>
      <w:tr w:rsidR="00412288" w:rsidRPr="00412288" w:rsidTr="00412288">
        <w:trPr>
          <w:trHeight w:val="470"/>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Субсидия на реализацию мероприятий перечня проектов народных инициатив</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907 2 02 29999 13 0000 150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300,0</w:t>
            </w:r>
          </w:p>
        </w:tc>
      </w:tr>
      <w:tr w:rsidR="00412288" w:rsidRPr="00412288" w:rsidTr="00412288">
        <w:trPr>
          <w:trHeight w:val="1403"/>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lastRenderedPageBreak/>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907 2 02 30024 13 0000 150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0,7</w:t>
            </w:r>
          </w:p>
        </w:tc>
      </w:tr>
      <w:tr w:rsidR="00412288" w:rsidRPr="00412288" w:rsidTr="00412288">
        <w:trPr>
          <w:trHeight w:val="1722"/>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907 2 02 29999 13 0000 150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9131,7</w:t>
            </w:r>
          </w:p>
        </w:tc>
      </w:tr>
      <w:tr w:rsidR="00412288" w:rsidRPr="00412288" w:rsidTr="00412288">
        <w:trPr>
          <w:trHeight w:val="857"/>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Субсидия бюджетам городских поселений на софинансирование капитальных вложений в объекты муниципальной собственности</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907 2 02 20077 13 0000 150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w:t>
            </w:r>
          </w:p>
        </w:tc>
      </w:tr>
      <w:tr w:rsidR="00412288" w:rsidRPr="00412288" w:rsidTr="00412288">
        <w:trPr>
          <w:trHeight w:val="290"/>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Прочие межбджетные трансферты</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907 2 02 49999 13 0000 150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71,6</w:t>
            </w:r>
          </w:p>
        </w:tc>
      </w:tr>
      <w:tr w:rsidR="00412288" w:rsidRPr="00412288" w:rsidTr="00412288">
        <w:trPr>
          <w:trHeight w:val="538"/>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Невыясненные поступлени, зачисляемые в бюджеты городских поселений</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907 1 17  01050 13 0000 150</w:t>
            </w: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sz w:val="22"/>
                <w:szCs w:val="22"/>
                <w:lang w:eastAsia="en-US"/>
              </w:rPr>
              <w:t>0</w:t>
            </w:r>
          </w:p>
        </w:tc>
      </w:tr>
      <w:tr w:rsidR="00412288" w:rsidRPr="00412288" w:rsidTr="00412288">
        <w:trPr>
          <w:trHeight w:val="290"/>
        </w:trPr>
        <w:tc>
          <w:tcPr>
            <w:tcW w:w="6214"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sz w:val="22"/>
                <w:szCs w:val="22"/>
                <w:lang w:eastAsia="en-US"/>
              </w:rPr>
              <w:t>ИТОГО ДОХОДОВ</w:t>
            </w:r>
          </w:p>
        </w:tc>
        <w:tc>
          <w:tcPr>
            <w:tcW w:w="3295"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869"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right"/>
              <w:rPr>
                <w:rFonts w:eastAsiaTheme="minorHAnsi"/>
                <w:b/>
                <w:bCs/>
                <w:color w:val="000000"/>
                <w:lang w:eastAsia="en-US"/>
              </w:rPr>
            </w:pPr>
            <w:r w:rsidRPr="00412288">
              <w:rPr>
                <w:rFonts w:eastAsiaTheme="minorHAnsi"/>
                <w:b/>
                <w:bCs/>
                <w:color w:val="000000"/>
                <w:sz w:val="22"/>
                <w:szCs w:val="22"/>
                <w:lang w:eastAsia="en-US"/>
              </w:rPr>
              <w:t>25655,1</w:t>
            </w:r>
          </w:p>
        </w:tc>
      </w:tr>
    </w:tbl>
    <w:p w:rsidR="00412288" w:rsidRPr="00412288" w:rsidRDefault="00412288" w:rsidP="00412288"/>
    <w:tbl>
      <w:tblPr>
        <w:tblW w:w="10774" w:type="dxa"/>
        <w:tblInd w:w="-318" w:type="dxa"/>
        <w:tblLayout w:type="fixed"/>
        <w:tblLook w:val="0000"/>
      </w:tblPr>
      <w:tblGrid>
        <w:gridCol w:w="8263"/>
        <w:gridCol w:w="835"/>
        <w:gridCol w:w="600"/>
        <w:gridCol w:w="1076"/>
      </w:tblGrid>
      <w:tr w:rsidR="00412288" w:rsidRPr="00412288" w:rsidTr="00412288">
        <w:trPr>
          <w:trHeight w:val="2069"/>
        </w:trPr>
        <w:tc>
          <w:tcPr>
            <w:tcW w:w="10774" w:type="dxa"/>
            <w:gridSpan w:val="4"/>
            <w:tcBorders>
              <w:top w:val="nil"/>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Приложение 2</w:t>
            </w:r>
          </w:p>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к решению Думы Луговского городского поселения</w:t>
            </w:r>
          </w:p>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 xml:space="preserve">от 12.07.2022 г. № 77 </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 xml:space="preserve">РАСПРЕДЕЛЕНИЕ БЮДЖЕТНЫХ АССИГНОВАНИЙ </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 xml:space="preserve">   ПО РАЗДЕЛАМ И ПОДРАЗДЕЛАМ КЛАССИФИКАЦИИ</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 xml:space="preserve">  РАСХОДОВ БЮДЖЕТОВ НА 2022 ГОД</w:t>
            </w:r>
          </w:p>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sz w:val="22"/>
                <w:szCs w:val="22"/>
                <w:lang w:eastAsia="en-US"/>
              </w:rPr>
              <w:t>тыс.руб.</w:t>
            </w:r>
          </w:p>
        </w:tc>
      </w:tr>
      <w:tr w:rsidR="00412288" w:rsidRPr="00412288" w:rsidTr="00412288">
        <w:trPr>
          <w:trHeight w:val="262"/>
        </w:trPr>
        <w:tc>
          <w:tcPr>
            <w:tcW w:w="8263" w:type="dxa"/>
            <w:tcBorders>
              <w:top w:val="single" w:sz="6" w:space="0" w:color="auto"/>
              <w:left w:val="single" w:sz="6" w:space="0" w:color="auto"/>
              <w:bottom w:val="nil"/>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Наименование</w:t>
            </w:r>
          </w:p>
        </w:tc>
        <w:tc>
          <w:tcPr>
            <w:tcW w:w="835" w:type="dxa"/>
            <w:tcBorders>
              <w:top w:val="single" w:sz="6" w:space="0" w:color="auto"/>
              <w:left w:val="single" w:sz="6" w:space="0" w:color="auto"/>
              <w:bottom w:val="nil"/>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РзПР</w:t>
            </w:r>
          </w:p>
        </w:tc>
        <w:tc>
          <w:tcPr>
            <w:tcW w:w="600" w:type="dxa"/>
            <w:tcBorders>
              <w:top w:val="single" w:sz="6" w:space="0" w:color="auto"/>
              <w:left w:val="nil"/>
              <w:bottom w:val="nil"/>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nil"/>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Сумма</w:t>
            </w:r>
          </w:p>
        </w:tc>
      </w:tr>
      <w:tr w:rsidR="00412288" w:rsidRPr="00412288" w:rsidTr="00412288">
        <w:trPr>
          <w:trHeight w:val="80"/>
        </w:trPr>
        <w:tc>
          <w:tcPr>
            <w:tcW w:w="8263" w:type="dxa"/>
            <w:tcBorders>
              <w:top w:val="nil"/>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p>
        </w:tc>
        <w:tc>
          <w:tcPr>
            <w:tcW w:w="835" w:type="dxa"/>
            <w:tcBorders>
              <w:top w:val="nil"/>
              <w:left w:val="single" w:sz="6" w:space="0" w:color="auto"/>
              <w:bottom w:val="single" w:sz="6" w:space="0" w:color="auto"/>
              <w:right w:val="nil"/>
            </w:tcBorders>
          </w:tcPr>
          <w:p w:rsidR="00412288" w:rsidRPr="00412288" w:rsidRDefault="00412288" w:rsidP="00412288">
            <w:pPr>
              <w:autoSpaceDE w:val="0"/>
              <w:autoSpaceDN w:val="0"/>
              <w:adjustRightInd w:val="0"/>
              <w:rPr>
                <w:rFonts w:eastAsiaTheme="minorHAnsi"/>
                <w:b/>
                <w:bCs/>
                <w:color w:val="000000"/>
                <w:lang w:eastAsia="en-US"/>
              </w:rPr>
            </w:pPr>
          </w:p>
        </w:tc>
        <w:tc>
          <w:tcPr>
            <w:tcW w:w="600" w:type="dxa"/>
            <w:tcBorders>
              <w:top w:val="nil"/>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nil"/>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p>
        </w:tc>
      </w:tr>
      <w:tr w:rsidR="00412288" w:rsidRPr="00412288" w:rsidTr="00412288">
        <w:trPr>
          <w:trHeight w:val="334"/>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 xml:space="preserve">  ОБЩЕГОСУДАРСТВЕННЫЕ ВОПРОСЫ</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0100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10723,1</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Функционирование высшего должностного лица органа мсу</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0102</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1206,2</w:t>
            </w:r>
          </w:p>
        </w:tc>
      </w:tr>
      <w:tr w:rsidR="00412288" w:rsidRPr="00412288" w:rsidTr="00412288">
        <w:trPr>
          <w:trHeight w:val="329"/>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Функционирование представительных органов муниципального образования</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0103</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1,0</w:t>
            </w:r>
          </w:p>
        </w:tc>
      </w:tr>
      <w:tr w:rsidR="00412288" w:rsidRPr="00412288" w:rsidTr="00412288">
        <w:trPr>
          <w:trHeight w:val="90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9510,2</w:t>
            </w:r>
          </w:p>
        </w:tc>
      </w:tr>
      <w:tr w:rsidR="00412288" w:rsidRPr="00412288" w:rsidTr="00412288">
        <w:trPr>
          <w:trHeight w:val="305"/>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Проведения и обеспечение выборов и референдумов</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0107</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0,0</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Резервные фонды</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0111</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5,0</w:t>
            </w:r>
          </w:p>
        </w:tc>
      </w:tr>
      <w:tr w:rsidR="00412288" w:rsidRPr="00412288" w:rsidTr="00412288">
        <w:trPr>
          <w:trHeight w:val="285"/>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Государственное полномочие по работе административных комиссий</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0113</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0,7</w:t>
            </w:r>
          </w:p>
        </w:tc>
      </w:tr>
      <w:tr w:rsidR="00412288" w:rsidRPr="00412288" w:rsidTr="00412288">
        <w:trPr>
          <w:trHeight w:val="305"/>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 xml:space="preserve"> НАЦИОНАЛЬНАЯ ОБОРОНА</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0200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208,6</w:t>
            </w:r>
          </w:p>
        </w:tc>
      </w:tr>
      <w:tr w:rsidR="00412288" w:rsidRPr="00412288" w:rsidTr="00412288">
        <w:trPr>
          <w:trHeight w:val="319"/>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Мобилизационная и вневойсковая подготовка</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0203</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208,6</w:t>
            </w:r>
          </w:p>
        </w:tc>
      </w:tr>
      <w:tr w:rsidR="00412288" w:rsidRPr="00412288" w:rsidTr="00412288">
        <w:trPr>
          <w:trHeight w:val="566"/>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НАЦИОНАЛЬНАЯ БЕЗОПАСНОСТЬ И ПРАВООХРАНИТЕЛЬНАЯ ДЕЯТЕЛЬНОСТЬ</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0300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144,0</w:t>
            </w:r>
          </w:p>
        </w:tc>
      </w:tr>
      <w:tr w:rsidR="00412288" w:rsidRPr="00412288" w:rsidTr="00412288">
        <w:trPr>
          <w:trHeight w:val="552"/>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0309</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35,8</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Обеспечение пожарной безопасности</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0310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108,2</w:t>
            </w:r>
          </w:p>
        </w:tc>
      </w:tr>
      <w:tr w:rsidR="00412288" w:rsidRPr="00412288" w:rsidTr="00412288">
        <w:trPr>
          <w:trHeight w:val="305"/>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НАЦИОНАЛЬНАЯ ЭКОНОМИКА</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0400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551,7</w:t>
            </w:r>
          </w:p>
        </w:tc>
      </w:tr>
      <w:tr w:rsidR="00412288" w:rsidRPr="00412288" w:rsidTr="00412288">
        <w:trPr>
          <w:trHeight w:val="319"/>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Дорожное хозяйство(дорожные фонды)</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0409</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451,7</w:t>
            </w:r>
          </w:p>
        </w:tc>
      </w:tr>
      <w:tr w:rsidR="00412288" w:rsidRPr="00412288" w:rsidTr="00412288">
        <w:trPr>
          <w:trHeight w:val="334"/>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Другие вопросы в области национальной экономики</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0412</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100,0</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ЖИЛИЩНО-КОММУНАЛЬНОЕ ХОЗЯЙСТВО</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0500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17073,0</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Жилищное хозяйство</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6826,8</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Коммунальное хозяйство</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9851,2</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Благоустройство</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395,0</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КУЛЬТУРА</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0800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80,0</w:t>
            </w:r>
          </w:p>
        </w:tc>
      </w:tr>
      <w:tr w:rsidR="00412288" w:rsidRPr="00412288" w:rsidTr="00412288">
        <w:trPr>
          <w:trHeight w:val="290"/>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lastRenderedPageBreak/>
              <w:t>Культура</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0801</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80,0</w:t>
            </w:r>
          </w:p>
        </w:tc>
      </w:tr>
      <w:tr w:rsidR="00412288" w:rsidRPr="00412288" w:rsidTr="00412288">
        <w:trPr>
          <w:trHeight w:val="262"/>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ФИЗИЧЕСКАЯ КУЛЬТУРА И СПОРТ</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1100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139,9</w:t>
            </w:r>
          </w:p>
        </w:tc>
      </w:tr>
      <w:tr w:rsidR="00412288" w:rsidRPr="00412288" w:rsidTr="00412288">
        <w:trPr>
          <w:trHeight w:val="305"/>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Физическая культура и спорт</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1101</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139,9</w:t>
            </w:r>
          </w:p>
        </w:tc>
      </w:tr>
      <w:tr w:rsidR="00412288" w:rsidRPr="00412288" w:rsidTr="00412288">
        <w:trPr>
          <w:trHeight w:val="319"/>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МЕЖБЮДЖЕТНЫЕ ТРАНСФЕРТЫ</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1400</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706,5</w:t>
            </w:r>
          </w:p>
        </w:tc>
      </w:tr>
      <w:tr w:rsidR="00412288" w:rsidRPr="00412288" w:rsidTr="00412288">
        <w:trPr>
          <w:trHeight w:val="871"/>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706,5</w:t>
            </w:r>
          </w:p>
        </w:tc>
      </w:tr>
      <w:tr w:rsidR="00412288" w:rsidRPr="00412288" w:rsidTr="00412288">
        <w:trPr>
          <w:trHeight w:val="276"/>
        </w:trPr>
        <w:tc>
          <w:tcPr>
            <w:tcW w:w="8263"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rPr>
                <w:rFonts w:eastAsiaTheme="minorHAnsi"/>
                <w:b/>
                <w:bCs/>
                <w:color w:val="000000"/>
                <w:lang w:eastAsia="en-US"/>
              </w:rPr>
            </w:pPr>
            <w:r w:rsidRPr="00412288">
              <w:rPr>
                <w:rFonts w:eastAsiaTheme="minorHAnsi"/>
                <w:b/>
                <w:bCs/>
                <w:color w:val="000000"/>
                <w:lang w:eastAsia="en-US"/>
              </w:rPr>
              <w:t>ИТОГО:</w:t>
            </w:r>
          </w:p>
        </w:tc>
        <w:tc>
          <w:tcPr>
            <w:tcW w:w="835" w:type="dxa"/>
            <w:tcBorders>
              <w:top w:val="single" w:sz="6" w:space="0" w:color="auto"/>
              <w:left w:val="single" w:sz="6" w:space="0" w:color="auto"/>
              <w:bottom w:val="single" w:sz="6" w:space="0" w:color="auto"/>
              <w:right w:val="nil"/>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600" w:type="dxa"/>
            <w:tcBorders>
              <w:top w:val="single" w:sz="6" w:space="0" w:color="auto"/>
              <w:left w:val="nil"/>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076" w:type="dxa"/>
            <w:tcBorders>
              <w:top w:val="single" w:sz="6" w:space="0" w:color="auto"/>
              <w:left w:val="single" w:sz="6" w:space="0" w:color="auto"/>
              <w:bottom w:val="single" w:sz="6" w:space="0" w:color="auto"/>
              <w:right w:val="single" w:sz="6" w:space="0" w:color="auto"/>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29626,8</w:t>
            </w:r>
          </w:p>
        </w:tc>
      </w:tr>
    </w:tbl>
    <w:p w:rsidR="00FD0FF2" w:rsidRDefault="00FD0FF2" w:rsidP="00FD0FF2"/>
    <w:tbl>
      <w:tblPr>
        <w:tblW w:w="10916" w:type="dxa"/>
        <w:tblInd w:w="-318" w:type="dxa"/>
        <w:tblLayout w:type="fixed"/>
        <w:tblLook w:val="0000"/>
      </w:tblPr>
      <w:tblGrid>
        <w:gridCol w:w="5770"/>
        <w:gridCol w:w="19"/>
        <w:gridCol w:w="693"/>
        <w:gridCol w:w="140"/>
        <w:gridCol w:w="396"/>
        <w:gridCol w:w="458"/>
        <w:gridCol w:w="1195"/>
        <w:gridCol w:w="461"/>
        <w:gridCol w:w="281"/>
        <w:gridCol w:w="509"/>
        <w:gridCol w:w="994"/>
      </w:tblGrid>
      <w:tr w:rsidR="00412288" w:rsidRPr="00412288" w:rsidTr="009B0D44">
        <w:trPr>
          <w:trHeight w:val="2533"/>
        </w:trPr>
        <w:tc>
          <w:tcPr>
            <w:tcW w:w="10916" w:type="dxa"/>
            <w:gridSpan w:val="11"/>
            <w:tcBorders>
              <w:top w:val="nil"/>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Приложение 3 к Решению</w:t>
            </w:r>
          </w:p>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Думы Луговского городского поселения</w:t>
            </w:r>
          </w:p>
          <w:p w:rsid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 xml:space="preserve">   от 12.07.2022 г. № 77 </w:t>
            </w:r>
          </w:p>
          <w:p w:rsidR="00412288" w:rsidRPr="00412288" w:rsidRDefault="00412288" w:rsidP="00412288">
            <w:pPr>
              <w:autoSpaceDE w:val="0"/>
              <w:autoSpaceDN w:val="0"/>
              <w:adjustRightInd w:val="0"/>
              <w:jc w:val="right"/>
              <w:rPr>
                <w:rFonts w:eastAsiaTheme="minorHAnsi"/>
                <w:color w:val="000000"/>
                <w:lang w:eastAsia="en-US"/>
              </w:rPr>
            </w:pP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РАСПРЕДЕЛЕНИЕ БЮДЖЕТНЫХ АССИГНОВАНИЙ ПО ЦЕЛЕВЫМ СТАТЬЯМ</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 xml:space="preserve">(МУНИЦИПАЛЬНЫМ ПРОГРАММАМ И НЕПРОГРАММНЫМ НАПРАВЛЕНИЯМ </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ДЕЯТЕЛЬНОСТИ), ГРУППАМ ВИДОВ РАСХОДОВ КЛАССИФИКАЦИИ РАСХОДОВ</w:t>
            </w:r>
          </w:p>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БЮДЖЕТОВ НА 2022 год</w:t>
            </w:r>
          </w:p>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b/>
                <w:bCs/>
                <w:color w:val="000000"/>
                <w:sz w:val="22"/>
                <w:szCs w:val="22"/>
                <w:lang w:eastAsia="en-US"/>
              </w:rPr>
              <w:t>тыс.руб</w:t>
            </w:r>
          </w:p>
        </w:tc>
      </w:tr>
      <w:tr w:rsidR="00412288" w:rsidRPr="00412288" w:rsidTr="009B0D44">
        <w:trPr>
          <w:trHeight w:val="247"/>
        </w:trPr>
        <w:tc>
          <w:tcPr>
            <w:tcW w:w="5770" w:type="dxa"/>
            <w:tcBorders>
              <w:top w:val="single" w:sz="2" w:space="0" w:color="000000"/>
              <w:left w:val="single" w:sz="2" w:space="0" w:color="000000"/>
              <w:bottom w:val="nil"/>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Наименование</w:t>
            </w:r>
          </w:p>
        </w:tc>
        <w:tc>
          <w:tcPr>
            <w:tcW w:w="852" w:type="dxa"/>
            <w:gridSpan w:val="3"/>
            <w:tcBorders>
              <w:top w:val="single" w:sz="2" w:space="0" w:color="000000"/>
              <w:left w:val="single" w:sz="2" w:space="0" w:color="000000"/>
              <w:bottom w:val="nil"/>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РзПз</w:t>
            </w:r>
          </w:p>
        </w:tc>
        <w:tc>
          <w:tcPr>
            <w:tcW w:w="2049" w:type="dxa"/>
            <w:gridSpan w:val="3"/>
            <w:tcBorders>
              <w:top w:val="single" w:sz="2" w:space="0" w:color="000000"/>
              <w:left w:val="single" w:sz="2" w:space="0" w:color="000000"/>
              <w:bottom w:val="nil"/>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ЦСР</w:t>
            </w:r>
          </w:p>
        </w:tc>
        <w:tc>
          <w:tcPr>
            <w:tcW w:w="742" w:type="dxa"/>
            <w:gridSpan w:val="2"/>
            <w:tcBorders>
              <w:top w:val="single" w:sz="2" w:space="0" w:color="000000"/>
              <w:left w:val="single" w:sz="2" w:space="0" w:color="000000"/>
              <w:bottom w:val="nil"/>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r w:rsidRPr="00412288">
              <w:rPr>
                <w:rFonts w:eastAsiaTheme="minorHAnsi"/>
                <w:b/>
                <w:bCs/>
                <w:color w:val="000000"/>
                <w:lang w:eastAsia="en-US"/>
              </w:rPr>
              <w:t>ВР</w:t>
            </w:r>
          </w:p>
        </w:tc>
        <w:tc>
          <w:tcPr>
            <w:tcW w:w="1503" w:type="dxa"/>
            <w:gridSpan w:val="2"/>
            <w:tcBorders>
              <w:top w:val="single" w:sz="2" w:space="0" w:color="000000"/>
              <w:left w:val="single" w:sz="2" w:space="0" w:color="000000"/>
              <w:bottom w:val="nil"/>
              <w:right w:val="single" w:sz="2" w:space="0" w:color="000000"/>
            </w:tcBorders>
          </w:tcPr>
          <w:p w:rsidR="00412288" w:rsidRPr="00412288" w:rsidRDefault="00412288" w:rsidP="00412288">
            <w:pPr>
              <w:autoSpaceDE w:val="0"/>
              <w:autoSpaceDN w:val="0"/>
              <w:adjustRightInd w:val="0"/>
              <w:jc w:val="right"/>
              <w:rPr>
                <w:rFonts w:eastAsiaTheme="minorHAnsi"/>
                <w:b/>
                <w:bCs/>
                <w:color w:val="000000"/>
                <w:lang w:eastAsia="en-US"/>
              </w:rPr>
            </w:pPr>
            <w:r w:rsidRPr="00412288">
              <w:rPr>
                <w:rFonts w:eastAsiaTheme="minorHAnsi"/>
                <w:b/>
                <w:bCs/>
                <w:color w:val="000000"/>
                <w:lang w:eastAsia="en-US"/>
              </w:rPr>
              <w:t>Сумма</w:t>
            </w:r>
          </w:p>
        </w:tc>
      </w:tr>
      <w:tr w:rsidR="00412288" w:rsidRPr="00412288" w:rsidTr="009B0D44">
        <w:trPr>
          <w:trHeight w:val="130"/>
        </w:trPr>
        <w:tc>
          <w:tcPr>
            <w:tcW w:w="5770" w:type="dxa"/>
            <w:tcBorders>
              <w:top w:val="nil"/>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852" w:type="dxa"/>
            <w:gridSpan w:val="3"/>
            <w:tcBorders>
              <w:top w:val="nil"/>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2049" w:type="dxa"/>
            <w:gridSpan w:val="3"/>
            <w:tcBorders>
              <w:top w:val="nil"/>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742" w:type="dxa"/>
            <w:gridSpan w:val="2"/>
            <w:tcBorders>
              <w:top w:val="nil"/>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
                <w:bCs/>
                <w:color w:val="000000"/>
                <w:lang w:eastAsia="en-US"/>
              </w:rPr>
            </w:pPr>
          </w:p>
        </w:tc>
        <w:tc>
          <w:tcPr>
            <w:tcW w:w="1503" w:type="dxa"/>
            <w:gridSpan w:val="2"/>
            <w:tcBorders>
              <w:top w:val="nil"/>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
                <w:bCs/>
                <w:color w:val="000000"/>
                <w:lang w:eastAsia="en-US"/>
              </w:rPr>
            </w:pPr>
          </w:p>
        </w:tc>
      </w:tr>
      <w:tr w:rsidR="00412288" w:rsidRPr="00412288" w:rsidTr="009B0D44">
        <w:trPr>
          <w:trHeight w:val="30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ИТОГО: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29626,8</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Администрация городского поселения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29626,8</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ОБЩЕГОСУДАРСТВЕННЫЕ ВОПРОСЫ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10723,1</w:t>
            </w:r>
          </w:p>
        </w:tc>
      </w:tr>
      <w:tr w:rsidR="00412288" w:rsidRPr="00412288" w:rsidTr="009B0D44">
        <w:trPr>
          <w:trHeight w:val="79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Муниципальная программа "Социально - экономическое развитие Луговского мо на 2022-2024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51 0 00 00000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10723,1</w:t>
            </w:r>
          </w:p>
        </w:tc>
      </w:tr>
      <w:tr w:rsidR="00412288" w:rsidRPr="00412288" w:rsidTr="009B0D44">
        <w:trPr>
          <w:trHeight w:val="59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Подпрограмма"Совершенствование механизмов управления Луговского МО на 2022-2024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51 1 00 00000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10723,1</w:t>
            </w:r>
          </w:p>
        </w:tc>
      </w:tr>
      <w:tr w:rsidR="00412288" w:rsidRPr="00412288" w:rsidTr="009B0D44">
        <w:trPr>
          <w:trHeight w:val="79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Основное мероприятие "Функционирование высшего должностного лица органа местного самоуправления"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51 1 01 00000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120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1206,2</w:t>
            </w:r>
          </w:p>
        </w:tc>
      </w:tr>
      <w:tr w:rsidR="00412288" w:rsidRPr="00412288" w:rsidTr="009B0D44">
        <w:trPr>
          <w:trHeight w:val="713"/>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51 1 01 10110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121</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900,3</w:t>
            </w:r>
          </w:p>
        </w:tc>
      </w:tr>
      <w:tr w:rsidR="00412288" w:rsidRPr="00412288" w:rsidTr="009B0D44">
        <w:trPr>
          <w:trHeight w:val="82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51 1 01 10110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129</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305,9</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Функционирование представительного органа муниципального образования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1,0</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Непрограммные расходы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89 0 00 00000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w:t>
            </w:r>
          </w:p>
        </w:tc>
      </w:tr>
      <w:tr w:rsidR="00412288" w:rsidRPr="00412288" w:rsidTr="009B0D44">
        <w:trPr>
          <w:trHeight w:val="523"/>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Функционирование Думы Луговского муниципального образования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89 1 00 00000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w:t>
            </w:r>
          </w:p>
        </w:tc>
      </w:tr>
      <w:tr w:rsidR="00412288" w:rsidRPr="00412288" w:rsidTr="009B0D44">
        <w:trPr>
          <w:trHeight w:val="46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Обеспечение деятельности Думы Луговского городского поселения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89 1 81 00000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 xml:space="preserve">Расходы на обеспечение функций Думы Луговского муниципального образования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89 1 81 10120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w:t>
            </w:r>
          </w:p>
        </w:tc>
      </w:tr>
      <w:tr w:rsidR="00412288" w:rsidRPr="00412288" w:rsidTr="009B0D44">
        <w:trPr>
          <w:trHeight w:val="81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9510,2</w:t>
            </w:r>
          </w:p>
        </w:tc>
      </w:tr>
      <w:tr w:rsidR="00412288" w:rsidRPr="00412288" w:rsidTr="009B0D44">
        <w:trPr>
          <w:trHeight w:val="56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Основное мероприятие</w:t>
            </w:r>
            <w:r w:rsidR="009B0D44">
              <w:rPr>
                <w:rFonts w:eastAsiaTheme="minorHAnsi"/>
                <w:bCs/>
                <w:color w:val="000000"/>
                <w:lang w:eastAsia="en-US"/>
              </w:rPr>
              <w:t xml:space="preserve"> </w:t>
            </w:r>
            <w:r w:rsidRPr="00412288">
              <w:rPr>
                <w:rFonts w:eastAsiaTheme="minorHAnsi"/>
                <w:bCs/>
                <w:color w:val="000000"/>
                <w:lang w:eastAsia="en-US"/>
              </w:rPr>
              <w:t>"Осуществление функций администрации муниципального образования"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51 1 02 00000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6358,3</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Расходы по оплате труда работников местного самоуправления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120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4820,0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Другие вопросы на обеспечение  функций органов местного самоуправления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129</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1483,3</w:t>
            </w:r>
          </w:p>
        </w:tc>
      </w:tr>
      <w:tr w:rsidR="00412288" w:rsidRPr="00412288" w:rsidTr="009B0D44">
        <w:trPr>
          <w:trHeight w:val="42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lastRenderedPageBreak/>
              <w:t>Расходы за нарушение не исполнение подписания соглашений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55,0</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Расходы на содержание органов местного самоуправления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3151,9</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обеспечение в сфере информационно-коммуникационных технологий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40,0</w:t>
            </w:r>
          </w:p>
        </w:tc>
      </w:tr>
      <w:tr w:rsidR="00412288" w:rsidRPr="00412288" w:rsidTr="009B0D44">
        <w:trPr>
          <w:trHeight w:val="44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242</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40,0</w:t>
            </w:r>
          </w:p>
        </w:tc>
      </w:tr>
      <w:tr w:rsidR="00412288" w:rsidRPr="00412288" w:rsidTr="009B0D44">
        <w:trPr>
          <w:trHeight w:val="61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содержание материально-технической базы муниципального образования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126,2</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126,9</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содержание материально-технической базы муниципального образования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2981,0</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247</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2981,0</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Подготовка и повышение квалификации муниципальных служащих</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51 1 02 10130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0,0</w:t>
            </w:r>
          </w:p>
        </w:tc>
      </w:tr>
      <w:tr w:rsidR="00412288" w:rsidRPr="00412288" w:rsidTr="009B0D44">
        <w:trPr>
          <w:trHeight w:val="43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51 1 02 10130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0,0</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Иные бюджетные ассигнования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4,7</w:t>
            </w:r>
          </w:p>
        </w:tc>
      </w:tr>
      <w:tr w:rsidR="00412288" w:rsidRPr="00412288" w:rsidTr="009B0D44">
        <w:trPr>
          <w:trHeight w:val="81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0104</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51 1 02 10120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4,7</w:t>
            </w:r>
          </w:p>
        </w:tc>
      </w:tr>
      <w:tr w:rsidR="00412288" w:rsidRPr="00412288" w:rsidTr="009B0D44">
        <w:trPr>
          <w:trHeight w:val="26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Резервные фонды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0111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89 0 00 00000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5,0</w:t>
            </w:r>
          </w:p>
        </w:tc>
      </w:tr>
      <w:tr w:rsidR="00412288" w:rsidRPr="00412288" w:rsidTr="009B0D44">
        <w:trPr>
          <w:trHeight w:val="26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Прочие Непрограммные расходы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89 2 00 00000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5,0</w:t>
            </w:r>
          </w:p>
        </w:tc>
      </w:tr>
      <w:tr w:rsidR="00412288" w:rsidRPr="00412288" w:rsidTr="009B0D44">
        <w:trPr>
          <w:trHeight w:val="21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Резервные фонды органов самоуправления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89 2 82 10900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5,0</w:t>
            </w:r>
          </w:p>
        </w:tc>
      </w:tr>
      <w:tr w:rsidR="00412288" w:rsidRPr="00412288" w:rsidTr="009B0D44">
        <w:trPr>
          <w:trHeight w:val="46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Обеспечение реализации мероприятий резервного фонда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89 2 82 10900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870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5,0</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Другие общегосударственные расходы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0113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89 0 00 00000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0,7</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Непрограммные расходы на осуществление государственных полномочий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89 3 00 00000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0,7</w:t>
            </w:r>
          </w:p>
        </w:tc>
      </w:tr>
      <w:tr w:rsidR="00412288" w:rsidRPr="00412288" w:rsidTr="009B0D44">
        <w:trPr>
          <w:trHeight w:val="182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89 3 83 73150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0,7</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0113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89 3 83 73150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0,7</w:t>
            </w:r>
          </w:p>
        </w:tc>
      </w:tr>
      <w:tr w:rsidR="00412288" w:rsidRPr="00412288" w:rsidTr="009B0D44">
        <w:trPr>
          <w:trHeight w:val="27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НАЦИОНАЛЬНАЯ ОБОРОНА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0200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208,6</w:t>
            </w:r>
          </w:p>
        </w:tc>
      </w:tr>
      <w:tr w:rsidR="00412288" w:rsidRPr="00412288" w:rsidTr="009B0D44">
        <w:trPr>
          <w:trHeight w:val="233"/>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Мобилизационная и вневойсковая подготовка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0203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90 А 0151180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208,6</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Руководство и управление в сфере установленных функций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0203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А 0151180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208,6</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0203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А 0151180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208,6</w:t>
            </w:r>
          </w:p>
        </w:tc>
      </w:tr>
      <w:tr w:rsidR="00412288" w:rsidRPr="00412288" w:rsidTr="009B0D44">
        <w:trPr>
          <w:trHeight w:val="114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по оплате труда в целях обеспечения выполнения функций органами, казенными учреждениями , органами управления внебюджетными фондами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0203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А 0151180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146,7</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Другие вопросы на обеспечение  функций воинского учета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0203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А 0151180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44,3</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0203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А 0151180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242</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0203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А 0051180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16,6</w:t>
            </w:r>
          </w:p>
        </w:tc>
      </w:tr>
      <w:tr w:rsidR="00412288" w:rsidRPr="00412288" w:rsidTr="009B0D44">
        <w:trPr>
          <w:trHeight w:val="49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lastRenderedPageBreak/>
              <w:t>НАЦИОНАЛЬНАЯ БЕЗОПАСНОСТЬ И ПРАВООХРАНИТЕЛЬНАЯ ДЕЯТЕЛЬНОСТЬ</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0300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144,0</w:t>
            </w:r>
          </w:p>
        </w:tc>
      </w:tr>
      <w:tr w:rsidR="00412288" w:rsidRPr="00412288" w:rsidTr="009B0D44">
        <w:trPr>
          <w:trHeight w:val="871"/>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Защита </w:t>
            </w:r>
            <w:r w:rsidR="009B0D44">
              <w:rPr>
                <w:rFonts w:eastAsiaTheme="minorHAnsi"/>
                <w:bCs/>
                <w:color w:val="000000"/>
                <w:lang w:eastAsia="en-US"/>
              </w:rPr>
              <w:t>населения  и территории от чрез</w:t>
            </w:r>
            <w:r w:rsidRPr="00412288">
              <w:rPr>
                <w:rFonts w:eastAsiaTheme="minorHAnsi"/>
                <w:bCs/>
                <w:color w:val="000000"/>
                <w:lang w:eastAsia="en-US"/>
              </w:rPr>
              <w:t>в</w:t>
            </w:r>
            <w:r w:rsidR="009B0D44">
              <w:rPr>
                <w:rFonts w:eastAsiaTheme="minorHAnsi"/>
                <w:bCs/>
                <w:color w:val="000000"/>
                <w:lang w:eastAsia="en-US"/>
              </w:rPr>
              <w:t>ы</w:t>
            </w:r>
            <w:r w:rsidRPr="00412288">
              <w:rPr>
                <w:rFonts w:eastAsiaTheme="minorHAnsi"/>
                <w:bCs/>
                <w:color w:val="000000"/>
                <w:lang w:eastAsia="en-US"/>
              </w:rPr>
              <w:t>чайных ситуаций природного и техногенного характера, гражданская оборона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0309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52 2 00 00000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35,8</w:t>
            </w:r>
          </w:p>
        </w:tc>
      </w:tr>
      <w:tr w:rsidR="00412288" w:rsidRPr="00412288" w:rsidTr="009B0D44">
        <w:trPr>
          <w:trHeight w:val="125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Муниципальная программа</w:t>
            </w:r>
            <w:r w:rsidR="009B0D44">
              <w:rPr>
                <w:rFonts w:eastAsiaTheme="minorHAnsi"/>
                <w:bCs/>
                <w:color w:val="000000"/>
                <w:lang w:eastAsia="en-US"/>
              </w:rPr>
              <w:t xml:space="preserve"> </w:t>
            </w:r>
            <w:r w:rsidRPr="00412288">
              <w:rPr>
                <w:rFonts w:eastAsiaTheme="minorHAnsi"/>
                <w:bCs/>
                <w:color w:val="000000"/>
                <w:lang w:eastAsia="en-U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35,8</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Организационные  мероприятие по выполнению программы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52 2 05 00000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35,8</w:t>
            </w:r>
          </w:p>
        </w:tc>
      </w:tr>
      <w:tr w:rsidR="00412288" w:rsidRPr="00412288" w:rsidTr="009B0D44">
        <w:trPr>
          <w:trHeight w:val="84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05 10ЧС0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34,8</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05 10ЧС0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242</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34,8</w:t>
            </w:r>
          </w:p>
        </w:tc>
      </w:tr>
      <w:tr w:rsidR="00412288" w:rsidRPr="00412288" w:rsidTr="009B0D44">
        <w:trPr>
          <w:trHeight w:val="84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05 10ЧС0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w:t>
            </w:r>
          </w:p>
        </w:tc>
      </w:tr>
      <w:tr w:rsidR="00412288" w:rsidRPr="00412288" w:rsidTr="009B0D44">
        <w:trPr>
          <w:trHeight w:val="56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05 10ЧС0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w:t>
            </w:r>
          </w:p>
        </w:tc>
      </w:tr>
      <w:tr w:rsidR="00412288" w:rsidRPr="00412288" w:rsidTr="009B0D44">
        <w:trPr>
          <w:trHeight w:val="72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0310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108,2</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Организационные  мероприятие по выполнению программы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0310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52 2 06 00000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108,2</w:t>
            </w:r>
          </w:p>
        </w:tc>
      </w:tr>
      <w:tr w:rsidR="00412288" w:rsidRPr="00412288" w:rsidTr="009B0D44">
        <w:trPr>
          <w:trHeight w:val="88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0310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06 10ПБ0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108,2</w:t>
            </w:r>
          </w:p>
        </w:tc>
      </w:tr>
      <w:tr w:rsidR="00412288" w:rsidRPr="00412288" w:rsidTr="009B0D44">
        <w:trPr>
          <w:trHeight w:val="44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0310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52 2 06 10ПБ0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108,2</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 НАЦИОНАЛЬНАЯ ЭКОНОМИКА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0400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551,7</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Общеэкономические вопросы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0400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89 0 00 00000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551,7</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Непрограммные расходы на осуществление государственных полномочий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0400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89 4 00 00000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551,7</w:t>
            </w:r>
          </w:p>
        </w:tc>
      </w:tr>
      <w:tr w:rsidR="00412288" w:rsidRPr="00412288" w:rsidTr="009B0D44">
        <w:trPr>
          <w:trHeight w:val="26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Дорожное хозяйство (дорожные фонды)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0409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89 5 00 00000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451,7</w:t>
            </w:r>
          </w:p>
        </w:tc>
      </w:tr>
      <w:tr w:rsidR="00412288" w:rsidRPr="00412288" w:rsidTr="009B0D44">
        <w:trPr>
          <w:trHeight w:val="24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Поддержка дорожного хозяйства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0409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5 Д0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451,7</w:t>
            </w:r>
          </w:p>
        </w:tc>
      </w:tr>
      <w:tr w:rsidR="00412288" w:rsidRPr="00412288" w:rsidTr="009B0D44">
        <w:trPr>
          <w:trHeight w:val="27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Мероприятия в области дорожного хозяйства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0409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5 Д0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451,7</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0409</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5 Д0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451,7</w:t>
            </w:r>
          </w:p>
        </w:tc>
      </w:tr>
      <w:tr w:rsidR="00412288" w:rsidRPr="00412288" w:rsidTr="009B0D44">
        <w:trPr>
          <w:trHeight w:val="16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Другие вопросы в области национальной экономики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0412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6 М0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100,0</w:t>
            </w:r>
          </w:p>
        </w:tc>
      </w:tr>
      <w:tr w:rsidR="00412288" w:rsidRPr="00412288" w:rsidTr="009B0D44">
        <w:trPr>
          <w:trHeight w:val="66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Основное мероприятие "Выполнение работ по разработке ген.планов и правил землепользования и застройки"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0412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89 6 М0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100,0</w:t>
            </w:r>
          </w:p>
        </w:tc>
      </w:tr>
      <w:tr w:rsidR="00412288" w:rsidRPr="00412288" w:rsidTr="009B0D44">
        <w:trPr>
          <w:trHeight w:val="31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ЖИЛИЩНО-КОММУНАЛЬНОЕ ХОЗЯЙСТВО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17073,0</w:t>
            </w:r>
          </w:p>
        </w:tc>
      </w:tr>
      <w:tr w:rsidR="00412288" w:rsidRPr="00412288" w:rsidTr="009B0D44">
        <w:trPr>
          <w:trHeight w:val="31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 ЖИЛИЩНОЕ ХОЗЯЙСТВО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6826,8</w:t>
            </w:r>
          </w:p>
        </w:tc>
      </w:tr>
      <w:tr w:rsidR="00412288" w:rsidRPr="00412288" w:rsidTr="009B0D44">
        <w:trPr>
          <w:trHeight w:val="85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Муниципальная программа "Жилищное хозяйства на территории  Луговского муниципального образования на 2022-2024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53 3 07 00000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6826,8</w:t>
            </w:r>
          </w:p>
        </w:tc>
      </w:tr>
      <w:tr w:rsidR="00412288" w:rsidRPr="00412288" w:rsidTr="009B0D44">
        <w:trPr>
          <w:trHeight w:val="30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Мероприятие в области жилищного хозяйства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53 3 07 00000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6826,8</w:t>
            </w:r>
          </w:p>
        </w:tc>
      </w:tr>
      <w:tr w:rsidR="00412288" w:rsidRPr="00412288" w:rsidTr="009B0D44">
        <w:trPr>
          <w:trHeight w:val="79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Оплата  тепловой энергии в горячей воде и теплоносителя для нужд пустующего муниципального  жилого фонда п.</w:t>
            </w:r>
            <w:r w:rsidR="009B0D44">
              <w:rPr>
                <w:rFonts w:eastAsiaTheme="minorHAnsi"/>
                <w:color w:val="000000"/>
                <w:lang w:eastAsia="en-US"/>
              </w:rPr>
              <w:t xml:space="preserve"> </w:t>
            </w:r>
            <w:r w:rsidRPr="00412288">
              <w:rPr>
                <w:rFonts w:eastAsiaTheme="minorHAnsi"/>
                <w:color w:val="000000"/>
                <w:lang w:eastAsia="en-US"/>
              </w:rPr>
              <w:t>Луговский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53 3 07 10320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247</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6515,0</w:t>
            </w:r>
          </w:p>
        </w:tc>
      </w:tr>
      <w:tr w:rsidR="00412288" w:rsidRPr="00412288" w:rsidTr="009B0D44">
        <w:trPr>
          <w:trHeight w:val="56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Мероприятие Выполнение работ по ремонту и содержанию жилищного хозяйства п</w:t>
            </w:r>
            <w:r w:rsidR="009B0D44">
              <w:rPr>
                <w:rFonts w:eastAsiaTheme="minorHAnsi"/>
                <w:color w:val="000000"/>
                <w:lang w:eastAsia="en-US"/>
              </w:rPr>
              <w:t xml:space="preserve"> </w:t>
            </w:r>
            <w:r w:rsidRPr="00412288">
              <w:rPr>
                <w:rFonts w:eastAsiaTheme="minorHAnsi"/>
                <w:color w:val="000000"/>
                <w:lang w:eastAsia="en-US"/>
              </w:rPr>
              <w:t>.Луговский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53 3 07 10320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292,0</w:t>
            </w:r>
          </w:p>
        </w:tc>
      </w:tr>
      <w:tr w:rsidR="00412288" w:rsidRPr="00412288" w:rsidTr="009B0D44">
        <w:trPr>
          <w:trHeight w:val="523"/>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53 3 07 10320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292,0</w:t>
            </w:r>
          </w:p>
        </w:tc>
      </w:tr>
      <w:tr w:rsidR="00412288" w:rsidRPr="00412288" w:rsidTr="009B0D44">
        <w:trPr>
          <w:trHeight w:val="30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Мероприятие в области жилищного хозяйства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color w:val="000000"/>
                <w:lang w:eastAsia="en-US"/>
              </w:rPr>
              <w:t xml:space="preserve">53 3 07 </w:t>
            </w:r>
            <w:r w:rsidRPr="00412288">
              <w:rPr>
                <w:rFonts w:eastAsiaTheme="minorHAnsi"/>
                <w:bCs/>
                <w:color w:val="000000"/>
                <w:lang w:eastAsia="en-US"/>
              </w:rPr>
              <w:t>10420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19,8</w:t>
            </w:r>
          </w:p>
        </w:tc>
      </w:tr>
      <w:tr w:rsidR="00412288" w:rsidRPr="00412288" w:rsidTr="009B0D44">
        <w:trPr>
          <w:trHeight w:val="49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color w:val="000000"/>
                <w:lang w:eastAsia="en-US"/>
              </w:rPr>
              <w:t xml:space="preserve">53 3 07 </w:t>
            </w:r>
            <w:r w:rsidRPr="00412288">
              <w:rPr>
                <w:rFonts w:eastAsiaTheme="minorHAnsi"/>
                <w:bCs/>
                <w:color w:val="000000"/>
                <w:lang w:eastAsia="en-US"/>
              </w:rPr>
              <w:t>10420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19,8</w:t>
            </w:r>
          </w:p>
        </w:tc>
      </w:tr>
      <w:tr w:rsidR="00412288" w:rsidRPr="00412288" w:rsidTr="009B0D44">
        <w:trPr>
          <w:trHeight w:val="31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 КОММУНАЛЬНОЕ ХОЗЯЙСТВО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9851,2</w:t>
            </w:r>
          </w:p>
        </w:tc>
      </w:tr>
      <w:tr w:rsidR="00412288" w:rsidRPr="00412288" w:rsidTr="009B0D44">
        <w:trPr>
          <w:trHeight w:val="81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Муниципальная программа "Модернизация объектов коммунальной инфраструктуры Луговского муниципального образования на 2022-2024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53 3 08 00000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9224,0</w:t>
            </w:r>
          </w:p>
        </w:tc>
      </w:tr>
      <w:tr w:rsidR="00412288" w:rsidRPr="00412288" w:rsidTr="009B0D44">
        <w:trPr>
          <w:trHeight w:val="77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Мероприятие</w:t>
            </w:r>
            <w:r w:rsidR="009B0D44">
              <w:rPr>
                <w:rFonts w:eastAsiaTheme="minorHAnsi"/>
                <w:color w:val="000000"/>
                <w:lang w:eastAsia="en-US"/>
              </w:rPr>
              <w:t xml:space="preserve"> </w:t>
            </w:r>
            <w:r w:rsidRPr="00412288">
              <w:rPr>
                <w:rFonts w:eastAsiaTheme="minorHAnsi"/>
                <w:color w:val="000000"/>
                <w:lang w:eastAsia="en-US"/>
              </w:rPr>
              <w:t>"Модернизация объектов теплоснабжения и коммунальной инфраструктуры в Луговском МО на 2022-2024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S2370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9224,0</w:t>
            </w:r>
          </w:p>
        </w:tc>
      </w:tr>
      <w:tr w:rsidR="00412288" w:rsidRPr="00412288" w:rsidTr="009B0D44">
        <w:trPr>
          <w:trHeight w:val="127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Софинансирование на реализацию первоочередных мероприятий по модернизации объектов теплоснабжения и подготовке</w:t>
            </w:r>
            <w:r w:rsidR="009B0D44">
              <w:rPr>
                <w:rFonts w:eastAsiaTheme="minorHAnsi"/>
                <w:color w:val="000000"/>
                <w:lang w:eastAsia="en-US"/>
              </w:rPr>
              <w:t xml:space="preserve"> </w:t>
            </w:r>
            <w:r w:rsidRPr="00412288">
              <w:rPr>
                <w:rFonts w:eastAsiaTheme="minorHAnsi"/>
                <w:color w:val="000000"/>
                <w:lang w:eastAsia="en-US"/>
              </w:rPr>
              <w:t xml:space="preserve">к отопительному сезону объектов коммунальной инфраструктуры, которые находятся или будут находиться в муниципальной собственности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S2370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9131,7</w:t>
            </w:r>
          </w:p>
        </w:tc>
      </w:tr>
      <w:tr w:rsidR="00412288" w:rsidRPr="00412288" w:rsidTr="009B0D44">
        <w:trPr>
          <w:trHeight w:val="131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Софинансирование на реализацию первоочередных мероприятий по модернизации объектов теплоснабжения и подготовке</w:t>
            </w:r>
            <w:r w:rsidR="009B0D44">
              <w:rPr>
                <w:rFonts w:eastAsiaTheme="minorHAnsi"/>
                <w:color w:val="000000"/>
                <w:lang w:eastAsia="en-US"/>
              </w:rPr>
              <w:t xml:space="preserve"> </w:t>
            </w:r>
            <w:r w:rsidRPr="00412288">
              <w:rPr>
                <w:rFonts w:eastAsiaTheme="minorHAnsi"/>
                <w:color w:val="000000"/>
                <w:lang w:eastAsia="en-US"/>
              </w:rPr>
              <w:t xml:space="preserve">к отопительному сезону объектов коммунальной инфраструктуры, которые находятся или будут находиться в муниципальной собственности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S2370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92,3</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S2370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9131,7</w:t>
            </w:r>
          </w:p>
        </w:tc>
      </w:tr>
      <w:tr w:rsidR="00412288" w:rsidRPr="00412288" w:rsidTr="009B0D44">
        <w:trPr>
          <w:trHeight w:val="44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Создание и содержание мест (площадок) накопления твердых коммунальных отходов</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53 3 08 10310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0,0</w:t>
            </w:r>
          </w:p>
        </w:tc>
      </w:tr>
      <w:tr w:rsidR="00412288" w:rsidRPr="00412288" w:rsidTr="009B0D44">
        <w:trPr>
          <w:trHeight w:val="31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Мероприятия в области коммунального хозяйства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53 3 08 10310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324,0</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0502</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53 3 08 10310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324,0</w:t>
            </w:r>
          </w:p>
        </w:tc>
      </w:tr>
      <w:tr w:rsidR="00412288" w:rsidRPr="00412288" w:rsidTr="009B0D44">
        <w:trPr>
          <w:trHeight w:val="581"/>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i/>
                <w:iCs/>
                <w:color w:val="000000"/>
                <w:lang w:eastAsia="en-US"/>
              </w:rPr>
            </w:pPr>
            <w:r w:rsidRPr="00412288">
              <w:rPr>
                <w:rFonts w:eastAsiaTheme="minorHAnsi"/>
                <w:bCs/>
                <w:i/>
                <w:iCs/>
                <w:color w:val="000000"/>
                <w:lang w:eastAsia="en-US"/>
              </w:rPr>
              <w:t>Софинансирование мероприятий перечня проектов народных инициатив</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S2370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303,2</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08 S2370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303,2</w:t>
            </w:r>
          </w:p>
        </w:tc>
      </w:tr>
      <w:tr w:rsidR="00412288" w:rsidRPr="00412288" w:rsidTr="009B0D44">
        <w:trPr>
          <w:trHeight w:val="26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 БЛАГОУСТРОЙСТВО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395,0</w:t>
            </w:r>
          </w:p>
        </w:tc>
      </w:tr>
      <w:tr w:rsidR="00412288" w:rsidRPr="00412288" w:rsidTr="009B0D44">
        <w:trPr>
          <w:trHeight w:val="1041"/>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53 3 09 00000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395,0</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Основное мероприятие "Уличное освещение на территории Луговского мо"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53 3 09 10990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215,0</w:t>
            </w:r>
          </w:p>
        </w:tc>
      </w:tr>
      <w:tr w:rsidR="00412288" w:rsidRPr="00412288" w:rsidTr="009B0D44">
        <w:trPr>
          <w:trHeight w:val="581"/>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 Мероприятие Оплата эл/энергии за уличное освещение на территории Луговского мо"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53 3 09 10990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215,0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53 3 09 10990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247</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215,0</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Основное мероприятие "Содержание дорог  в Луговском мо"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53 3 10 00000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0,0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Реализация направления расходов по содержанию дорог в Луговском мо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53 3 10 10990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0,0</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53 3 10 10990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Основное мероприятие "Организация и содержание мест захоронения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53 3 11 00000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0,0</w:t>
            </w:r>
          </w:p>
        </w:tc>
      </w:tr>
      <w:tr w:rsidR="00412288" w:rsidRPr="00412288" w:rsidTr="009B0D44">
        <w:trPr>
          <w:trHeight w:val="24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Организация и содержание мест захоронения</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53 3 11 10990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0,0</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53 3 11 10990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0,0</w:t>
            </w:r>
          </w:p>
        </w:tc>
      </w:tr>
      <w:tr w:rsidR="00412288" w:rsidRPr="00412288" w:rsidTr="009B0D44">
        <w:trPr>
          <w:trHeight w:val="27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lastRenderedPageBreak/>
              <w:t>Основное мероприятие "Прочие благоустройства"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53 3 12 00000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180,0</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Реализация направления расходов по содержанию в чистоте мест общего пользования Луговского мо</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53 3 12 10990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180,0</w:t>
            </w:r>
          </w:p>
        </w:tc>
      </w:tr>
      <w:tr w:rsidR="00412288" w:rsidRPr="00412288" w:rsidTr="009B0D44">
        <w:trPr>
          <w:trHeight w:val="466"/>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0503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53 3 12 10990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180,0</w:t>
            </w:r>
          </w:p>
        </w:tc>
      </w:tr>
      <w:tr w:rsidR="00412288" w:rsidRPr="00412288" w:rsidTr="009B0D44">
        <w:trPr>
          <w:trHeight w:val="30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КУЛЬТУРА</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0800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54 К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80,0</w:t>
            </w:r>
          </w:p>
        </w:tc>
      </w:tr>
      <w:tr w:rsidR="00412288" w:rsidRPr="00412288" w:rsidTr="009B0D44">
        <w:trPr>
          <w:trHeight w:val="78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Муниципальная программа "Развитие культуры на территории Луговского муниципального образования на 2022-2024 годы"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0801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54 К 13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80,0</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 xml:space="preserve">Основное мероприятие"Проведение культурно-массовых мероприятий на территории Луговского мо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0801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 К 13 10185</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25,0</w:t>
            </w:r>
          </w:p>
        </w:tc>
      </w:tr>
      <w:tr w:rsidR="00412288" w:rsidRPr="00412288" w:rsidTr="009B0D44">
        <w:trPr>
          <w:trHeight w:val="55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0801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 К 13 10185</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360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15,0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 xml:space="preserve">Основное мероприятие"Проведение культурно-массовых мероприятий на территории Луговского мо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0801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 К 13 10185</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65,0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0801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 К 13 10185</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65,0</w:t>
            </w:r>
          </w:p>
        </w:tc>
      </w:tr>
      <w:tr w:rsidR="00412288" w:rsidRPr="00412288" w:rsidTr="009B0D44">
        <w:trPr>
          <w:trHeight w:val="24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ФИЗИЧЕСКАЯ КУЛЬТУРА И СПОРТ</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1100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54 Ф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139,9</w:t>
            </w:r>
          </w:p>
        </w:tc>
      </w:tr>
      <w:tr w:rsidR="00412288" w:rsidRPr="00412288" w:rsidTr="009B0D44">
        <w:trPr>
          <w:trHeight w:val="88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1101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54 Ф 14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139,9</w:t>
            </w:r>
          </w:p>
        </w:tc>
      </w:tr>
      <w:tr w:rsidR="00412288" w:rsidRPr="00412288" w:rsidTr="009B0D44">
        <w:trPr>
          <w:trHeight w:val="50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 xml:space="preserve">Основное мероприятие  "Организация и проведение спортивных мероприятий"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1101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r w:rsidRPr="00412288">
              <w:rPr>
                <w:rFonts w:eastAsiaTheme="minorHAnsi"/>
                <w:bCs/>
                <w:color w:val="000000"/>
                <w:lang w:eastAsia="en-US"/>
              </w:rPr>
              <w:t>54 Ф 14 10Ф10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25,0</w:t>
            </w:r>
          </w:p>
        </w:tc>
      </w:tr>
      <w:tr w:rsidR="00412288" w:rsidRPr="00412288" w:rsidTr="009B0D44">
        <w:trPr>
          <w:trHeight w:val="449"/>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1101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 Ф 14 10Ф10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360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25,0</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 xml:space="preserve">Основное мероприятие  "Организация и проведение спортивных мероприятий"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1101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 Ф 14 10Ф10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114,9</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1101</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 Ф 14 10Ф10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244</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114,9</w:t>
            </w:r>
          </w:p>
        </w:tc>
      </w:tr>
      <w:tr w:rsidR="00412288" w:rsidRPr="00412288" w:rsidTr="009B0D44">
        <w:trPr>
          <w:trHeight w:val="2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 xml:space="preserve"> МЕЖБЮДЖЕТНЫЕ ТРАНСФЕРТЫ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1400</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90 5 00 00000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706,5</w:t>
            </w:r>
          </w:p>
        </w:tc>
      </w:tr>
      <w:tr w:rsidR="00412288" w:rsidRPr="00412288" w:rsidTr="009B0D44">
        <w:trPr>
          <w:trHeight w:val="814"/>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color w:val="000000"/>
                <w:lang w:eastAsia="en-US"/>
              </w:rPr>
            </w:pPr>
            <w:r w:rsidRPr="00412288">
              <w:rPr>
                <w:rFonts w:eastAsiaTheme="minorHAnsi"/>
                <w:bCs/>
                <w:color w:val="000000"/>
                <w:lang w:eastAsia="en-US"/>
              </w:rPr>
              <w:t>90 5 00 10000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bCs/>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706,5</w:t>
            </w:r>
          </w:p>
        </w:tc>
      </w:tr>
      <w:tr w:rsidR="00412288" w:rsidRPr="00412288" w:rsidTr="009B0D44">
        <w:trPr>
          <w:trHeight w:val="2163"/>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i/>
                <w:iCs/>
                <w:color w:val="000000"/>
                <w:lang w:eastAsia="en-US"/>
              </w:rPr>
            </w:pPr>
            <w:r w:rsidRPr="0041228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412288">
              <w:rPr>
                <w:rFonts w:eastAsiaTheme="minorHAnsi"/>
                <w:bCs/>
                <w:color w:val="000000"/>
                <w:lang w:eastAsia="en-US"/>
              </w:rPr>
              <w:t xml:space="preserve">я </w:t>
            </w:r>
            <w:r w:rsidRPr="00412288">
              <w:rPr>
                <w:rFonts w:eastAsiaTheme="minorHAnsi"/>
                <w:color w:val="000000"/>
                <w:lang w:eastAsia="en-US"/>
              </w:rPr>
              <w:t>(</w:t>
            </w:r>
            <w:r w:rsidRPr="00412288">
              <w:rPr>
                <w:rFonts w:eastAsiaTheme="minorHAnsi"/>
                <w:bCs/>
                <w:i/>
                <w:iCs/>
                <w:color w:val="000000"/>
                <w:lang w:eastAsia="en-US"/>
              </w:rPr>
              <w:t>Осуществление полномочия</w:t>
            </w:r>
            <w:r w:rsidRPr="00412288">
              <w:rPr>
                <w:rFonts w:eastAsiaTheme="minorHAnsi"/>
                <w:i/>
                <w:iCs/>
                <w:color w:val="000000"/>
                <w:lang w:eastAsia="en-US"/>
              </w:rPr>
              <w:t xml:space="preserve"> </w:t>
            </w:r>
            <w:r w:rsidRPr="00412288">
              <w:rPr>
                <w:rFonts w:eastAsiaTheme="minorHAnsi"/>
                <w:bCs/>
                <w:i/>
                <w:iCs/>
                <w:color w:val="000000"/>
                <w:lang w:eastAsia="en-US"/>
              </w:rPr>
              <w:t xml:space="preserve">по исполнению бюджета поселения, осуществлению контроля за его исполнением, составлению и утверждению отчета об исполнению бюджета поселения)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90 5 00 10100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602,3</w:t>
            </w:r>
          </w:p>
        </w:tc>
      </w:tr>
      <w:tr w:rsidR="00412288" w:rsidRPr="00412288" w:rsidTr="009B0D44">
        <w:trPr>
          <w:trHeight w:val="1061"/>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90 5 00 10100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498,1</w:t>
            </w:r>
          </w:p>
        </w:tc>
      </w:tr>
      <w:tr w:rsidR="00412288" w:rsidRPr="00412288" w:rsidTr="009B0D44">
        <w:trPr>
          <w:trHeight w:val="5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90 5 00 10100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498,1</w:t>
            </w:r>
          </w:p>
        </w:tc>
      </w:tr>
      <w:tr w:rsidR="00412288" w:rsidRPr="00412288" w:rsidTr="009B0D44">
        <w:trPr>
          <w:trHeight w:val="857"/>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i/>
                <w:iCs/>
                <w:color w:val="000000"/>
                <w:lang w:eastAsia="en-US"/>
              </w:rPr>
            </w:pPr>
            <w:r w:rsidRPr="00412288">
              <w:rPr>
                <w:rFonts w:eastAsiaTheme="minorHAnsi"/>
                <w:bCs/>
                <w:color w:val="000000"/>
                <w:lang w:eastAsia="en-US"/>
              </w:rPr>
              <w:t xml:space="preserve"> </w:t>
            </w:r>
            <w:r w:rsidRPr="00412288">
              <w:rPr>
                <w:rFonts w:eastAsiaTheme="minorHAnsi"/>
                <w:bCs/>
                <w:i/>
                <w:iCs/>
                <w:color w:val="000000"/>
                <w:lang w:eastAsia="en-US"/>
              </w:rPr>
              <w:t>Осуществление полномочия по внутреннему муниципальному финансовому контролю в финансово-бюджетной сфере закупок)</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90 5 00 10100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104,2</w:t>
            </w:r>
          </w:p>
        </w:tc>
      </w:tr>
      <w:tr w:rsidR="00412288" w:rsidRPr="00412288" w:rsidTr="009B0D44">
        <w:trPr>
          <w:trHeight w:val="10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90 5 00 10100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104,2</w:t>
            </w:r>
          </w:p>
        </w:tc>
      </w:tr>
      <w:tr w:rsidR="00412288" w:rsidRPr="00412288" w:rsidTr="009B0D44">
        <w:trPr>
          <w:trHeight w:val="523"/>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90 5 00 10100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104,2</w:t>
            </w:r>
          </w:p>
        </w:tc>
      </w:tr>
      <w:tr w:rsidR="00412288" w:rsidRPr="00412288" w:rsidTr="009B0D44">
        <w:trPr>
          <w:trHeight w:val="1745"/>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i/>
                <w:iCs/>
                <w:color w:val="000000"/>
                <w:lang w:eastAsia="en-US"/>
              </w:rPr>
            </w:pPr>
            <w:r w:rsidRPr="00412288">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w:t>
            </w:r>
            <w:r w:rsidRPr="00412288">
              <w:rPr>
                <w:rFonts w:eastAsiaTheme="minorHAnsi"/>
                <w:i/>
                <w:iCs/>
                <w:color w:val="000000"/>
                <w:lang w:eastAsia="en-US"/>
              </w:rPr>
              <w:t>(</w:t>
            </w:r>
            <w:r w:rsidRPr="00412288">
              <w:rPr>
                <w:rFonts w:eastAsiaTheme="minorHAnsi"/>
                <w:bCs/>
                <w:i/>
                <w:iCs/>
                <w:color w:val="000000"/>
                <w:lang w:eastAsia="en-US"/>
              </w:rPr>
              <w:t xml:space="preserve">по осуществлению внешнего муниципального финансового контроля) </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90 5 00 10300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40,1</w:t>
            </w:r>
          </w:p>
        </w:tc>
      </w:tr>
      <w:tr w:rsidR="00412288" w:rsidRPr="00412288" w:rsidTr="009B0D44">
        <w:trPr>
          <w:trHeight w:val="1162"/>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90 5 00 10300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40,1</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90 5 00 10300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40,1</w:t>
            </w:r>
          </w:p>
        </w:tc>
      </w:tr>
      <w:tr w:rsidR="00412288" w:rsidRPr="00412288" w:rsidTr="009B0D44">
        <w:trPr>
          <w:trHeight w:val="3238"/>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bCs/>
                <w:i/>
                <w:iCs/>
                <w:color w:val="000000"/>
                <w:lang w:eastAsia="en-US"/>
              </w:rPr>
            </w:pPr>
            <w:r w:rsidRPr="0041228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12288">
              <w:rPr>
                <w:rFonts w:eastAsiaTheme="minorHAnsi"/>
                <w:bCs/>
                <w:i/>
                <w:iCs/>
                <w:color w:val="000000"/>
                <w:lang w:eastAsia="en-US"/>
              </w:rPr>
              <w:t>Передача полномочий по организации холодного водоснабжения, в том числе принятие мер по организации холодного водоснабжения населения и (или)водоотведения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90 5 02 20400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bCs/>
                <w:color w:val="000000"/>
                <w:lang w:eastAsia="en-US"/>
              </w:rPr>
            </w:pPr>
            <w:r w:rsidRPr="00412288">
              <w:rPr>
                <w:rFonts w:eastAsiaTheme="minorHAnsi"/>
                <w:bCs/>
                <w:color w:val="000000"/>
                <w:lang w:eastAsia="en-US"/>
              </w:rPr>
              <w:t>64,1</w:t>
            </w:r>
          </w:p>
        </w:tc>
      </w:tr>
      <w:tr w:rsidR="00412288" w:rsidRPr="00412288" w:rsidTr="009B0D44">
        <w:trPr>
          <w:trHeight w:val="109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90 5 02 20400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500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64,1</w:t>
            </w:r>
          </w:p>
        </w:tc>
      </w:tr>
      <w:tr w:rsidR="00412288" w:rsidRPr="00412288" w:rsidTr="009B0D44">
        <w:trPr>
          <w:trHeight w:val="480"/>
        </w:trPr>
        <w:tc>
          <w:tcPr>
            <w:tcW w:w="5770" w:type="dxa"/>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rPr>
                <w:rFonts w:eastAsiaTheme="minorHAnsi"/>
                <w:color w:val="000000"/>
                <w:lang w:eastAsia="en-US"/>
              </w:rPr>
            </w:pPr>
            <w:r w:rsidRPr="00412288">
              <w:rPr>
                <w:rFonts w:eastAsiaTheme="minorHAnsi"/>
                <w:color w:val="000000"/>
                <w:lang w:eastAsia="en-US"/>
              </w:rPr>
              <w:t>Закупка товаров, работ и услуг для обеспечения государственных (муниципальных) нужд</w:t>
            </w:r>
          </w:p>
        </w:tc>
        <w:tc>
          <w:tcPr>
            <w:tcW w:w="852"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1403</w:t>
            </w:r>
          </w:p>
        </w:tc>
        <w:tc>
          <w:tcPr>
            <w:tcW w:w="2049" w:type="dxa"/>
            <w:gridSpan w:val="3"/>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90 5 02 20400</w:t>
            </w:r>
          </w:p>
        </w:tc>
        <w:tc>
          <w:tcPr>
            <w:tcW w:w="742"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center"/>
              <w:rPr>
                <w:rFonts w:eastAsiaTheme="minorHAnsi"/>
                <w:color w:val="000000"/>
                <w:lang w:eastAsia="en-US"/>
              </w:rPr>
            </w:pPr>
            <w:r w:rsidRPr="00412288">
              <w:rPr>
                <w:rFonts w:eastAsiaTheme="minorHAnsi"/>
                <w:color w:val="000000"/>
                <w:lang w:eastAsia="en-US"/>
              </w:rPr>
              <w:t>540</w:t>
            </w:r>
          </w:p>
        </w:tc>
        <w:tc>
          <w:tcPr>
            <w:tcW w:w="1503" w:type="dxa"/>
            <w:gridSpan w:val="2"/>
            <w:tcBorders>
              <w:top w:val="single" w:sz="2" w:space="0" w:color="000000"/>
              <w:left w:val="single" w:sz="2" w:space="0" w:color="000000"/>
              <w:bottom w:val="single" w:sz="2" w:space="0" w:color="000000"/>
              <w:right w:val="single" w:sz="2" w:space="0" w:color="000000"/>
            </w:tcBorders>
          </w:tcPr>
          <w:p w:rsidR="00412288" w:rsidRPr="00412288" w:rsidRDefault="00412288" w:rsidP="00412288">
            <w:pPr>
              <w:autoSpaceDE w:val="0"/>
              <w:autoSpaceDN w:val="0"/>
              <w:adjustRightInd w:val="0"/>
              <w:jc w:val="right"/>
              <w:rPr>
                <w:rFonts w:eastAsiaTheme="minorHAnsi"/>
                <w:color w:val="000000"/>
                <w:lang w:eastAsia="en-US"/>
              </w:rPr>
            </w:pPr>
            <w:r w:rsidRPr="00412288">
              <w:rPr>
                <w:rFonts w:eastAsiaTheme="minorHAnsi"/>
                <w:color w:val="000000"/>
                <w:lang w:eastAsia="en-US"/>
              </w:rPr>
              <w:t>64,1</w:t>
            </w:r>
          </w:p>
        </w:tc>
      </w:tr>
      <w:tr w:rsidR="009B0D44" w:rsidRPr="009B0D44" w:rsidTr="009B0D44">
        <w:trPr>
          <w:trHeight w:val="3447"/>
        </w:trPr>
        <w:tc>
          <w:tcPr>
            <w:tcW w:w="10916" w:type="dxa"/>
            <w:gridSpan w:val="11"/>
            <w:tcBorders>
              <w:top w:val="single" w:sz="2" w:space="0" w:color="000000"/>
            </w:tcBorders>
          </w:tcPr>
          <w:p w:rsidR="009B0D44" w:rsidRDefault="009B0D44" w:rsidP="009B0D44">
            <w:pPr>
              <w:autoSpaceDE w:val="0"/>
              <w:autoSpaceDN w:val="0"/>
              <w:adjustRightInd w:val="0"/>
              <w:jc w:val="right"/>
              <w:rPr>
                <w:rFonts w:eastAsiaTheme="minorHAnsi"/>
                <w:color w:val="000000"/>
                <w:lang w:eastAsia="en-US"/>
              </w:rPr>
            </w:pPr>
          </w:p>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Приложение 4</w:t>
            </w:r>
          </w:p>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К Решению Думы Луговского городского поселения</w:t>
            </w:r>
          </w:p>
          <w:p w:rsid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 xml:space="preserve">   от 12.07.2022 г. № 77 </w:t>
            </w:r>
          </w:p>
          <w:p w:rsidR="009B0D44" w:rsidRPr="009B0D44" w:rsidRDefault="009B0D44" w:rsidP="009B0D44">
            <w:pPr>
              <w:autoSpaceDE w:val="0"/>
              <w:autoSpaceDN w:val="0"/>
              <w:adjustRightInd w:val="0"/>
              <w:jc w:val="right"/>
              <w:rPr>
                <w:rFonts w:eastAsiaTheme="minorHAnsi"/>
                <w:color w:val="000000"/>
                <w:lang w:eastAsia="en-US"/>
              </w:rPr>
            </w:pPr>
          </w:p>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 xml:space="preserve">ВЕДОМСТВЕННАЯ СТРУКТУРА РАСХОДОВ БЮДЖЕТА ЛУГОВСКОГО ГОРОДСКОГО </w:t>
            </w:r>
          </w:p>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 xml:space="preserve">ПОСЕЛЕНИЯ НА 2022 ГОД ПО ГЛАВНЫМ РАСПОРЯДИТЕЛЯМ СРЕДСТВ МЕСТНОГО </w:t>
            </w:r>
          </w:p>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БЮДЖЕТА,РАЗДЕЛАМ,ПОДРАЗДЕЛАМ,ЦЕЛЕВЫМ СТАТЬЯМ (МУНИЦИПАЛЬНЫМ</w:t>
            </w:r>
          </w:p>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ПРОГРАММАМ И НЕПРОГРАММНЫМ НАПРАВЛЕНИЯМ ДЕЯТЕЛЬНОСТИ),</w:t>
            </w:r>
            <w:r>
              <w:rPr>
                <w:rFonts w:eastAsiaTheme="minorHAnsi"/>
                <w:b/>
                <w:bCs/>
                <w:color w:val="000000"/>
                <w:lang w:eastAsia="en-US"/>
              </w:rPr>
              <w:t xml:space="preserve"> </w:t>
            </w:r>
            <w:r w:rsidRPr="009B0D44">
              <w:rPr>
                <w:rFonts w:eastAsiaTheme="minorHAnsi"/>
                <w:b/>
                <w:bCs/>
                <w:color w:val="000000"/>
                <w:lang w:eastAsia="en-US"/>
              </w:rPr>
              <w:t>ГРУППАМ ВИДОВ РАСХОДОВ КЛАССИФИКАЦИИ РАСХОДОВ БЮДЖЕТОВ РОССИЙСКОЙ ФЕДЕРАЦИИ</w:t>
            </w:r>
          </w:p>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b/>
                <w:bCs/>
                <w:color w:val="000000"/>
                <w:sz w:val="22"/>
                <w:szCs w:val="22"/>
                <w:lang w:eastAsia="en-US"/>
              </w:rPr>
              <w:t>тыс.руб</w:t>
            </w:r>
          </w:p>
        </w:tc>
      </w:tr>
      <w:tr w:rsidR="009B0D44" w:rsidRPr="009B0D44" w:rsidTr="009B0D44">
        <w:trPr>
          <w:trHeight w:val="421"/>
        </w:trPr>
        <w:tc>
          <w:tcPr>
            <w:tcW w:w="5789" w:type="dxa"/>
            <w:gridSpan w:val="2"/>
            <w:tcBorders>
              <w:top w:val="single" w:sz="2" w:space="0" w:color="000000"/>
              <w:left w:val="single" w:sz="2" w:space="0" w:color="000000"/>
              <w:bottom w:val="nil"/>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Наименование</w:t>
            </w:r>
          </w:p>
        </w:tc>
        <w:tc>
          <w:tcPr>
            <w:tcW w:w="693" w:type="dxa"/>
            <w:tcBorders>
              <w:top w:val="single" w:sz="2" w:space="0" w:color="000000"/>
              <w:left w:val="single" w:sz="2" w:space="0" w:color="000000"/>
              <w:bottom w:val="nil"/>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КВСР</w:t>
            </w:r>
          </w:p>
        </w:tc>
        <w:tc>
          <w:tcPr>
            <w:tcW w:w="536" w:type="dxa"/>
            <w:gridSpan w:val="2"/>
            <w:tcBorders>
              <w:top w:val="single" w:sz="2" w:space="0" w:color="000000"/>
              <w:left w:val="single" w:sz="2" w:space="0" w:color="000000"/>
              <w:bottom w:val="nil"/>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Рз</w:t>
            </w:r>
          </w:p>
        </w:tc>
        <w:tc>
          <w:tcPr>
            <w:tcW w:w="458" w:type="dxa"/>
            <w:tcBorders>
              <w:top w:val="single" w:sz="2" w:space="0" w:color="000000"/>
              <w:left w:val="single" w:sz="2" w:space="0" w:color="000000"/>
              <w:bottom w:val="nil"/>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ПР</w:t>
            </w:r>
          </w:p>
        </w:tc>
        <w:tc>
          <w:tcPr>
            <w:tcW w:w="1656" w:type="dxa"/>
            <w:gridSpan w:val="2"/>
            <w:tcBorders>
              <w:top w:val="single" w:sz="2" w:space="0" w:color="000000"/>
              <w:left w:val="single" w:sz="2" w:space="0" w:color="000000"/>
              <w:bottom w:val="nil"/>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КЦСР</w:t>
            </w:r>
          </w:p>
        </w:tc>
        <w:tc>
          <w:tcPr>
            <w:tcW w:w="790" w:type="dxa"/>
            <w:gridSpan w:val="2"/>
            <w:tcBorders>
              <w:top w:val="single" w:sz="2" w:space="0" w:color="000000"/>
              <w:left w:val="single" w:sz="2" w:space="0" w:color="000000"/>
              <w:bottom w:val="nil"/>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КВР</w:t>
            </w:r>
          </w:p>
        </w:tc>
        <w:tc>
          <w:tcPr>
            <w:tcW w:w="994" w:type="dxa"/>
            <w:tcBorders>
              <w:top w:val="single" w:sz="2" w:space="0" w:color="000000"/>
              <w:left w:val="single" w:sz="2" w:space="0" w:color="000000"/>
              <w:bottom w:val="nil"/>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Сумма</w:t>
            </w:r>
          </w:p>
        </w:tc>
      </w:tr>
      <w:tr w:rsidR="009B0D44" w:rsidRPr="009B0D44" w:rsidTr="009B0D44">
        <w:trPr>
          <w:trHeight w:val="80"/>
        </w:trPr>
        <w:tc>
          <w:tcPr>
            <w:tcW w:w="5789" w:type="dxa"/>
            <w:gridSpan w:val="2"/>
            <w:tcBorders>
              <w:top w:val="nil"/>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693" w:type="dxa"/>
            <w:tcBorders>
              <w:top w:val="nil"/>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p>
        </w:tc>
        <w:tc>
          <w:tcPr>
            <w:tcW w:w="536" w:type="dxa"/>
            <w:gridSpan w:val="2"/>
            <w:tcBorders>
              <w:top w:val="nil"/>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p>
        </w:tc>
        <w:tc>
          <w:tcPr>
            <w:tcW w:w="458" w:type="dxa"/>
            <w:tcBorders>
              <w:top w:val="nil"/>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1656" w:type="dxa"/>
            <w:gridSpan w:val="2"/>
            <w:tcBorders>
              <w:top w:val="nil"/>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nil"/>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994" w:type="dxa"/>
            <w:tcBorders>
              <w:top w:val="nil"/>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r>
      <w:tr w:rsidR="009B0D44" w:rsidRPr="009B0D44" w:rsidTr="009B0D44">
        <w:trPr>
          <w:trHeight w:val="2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ИТОГО: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29626,8</w:t>
            </w:r>
          </w:p>
        </w:tc>
      </w:tr>
      <w:tr w:rsidR="009B0D44" w:rsidRPr="009B0D44" w:rsidTr="009B0D44">
        <w:trPr>
          <w:trHeight w:val="22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Администрация Луговского городского поселения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29626,8</w:t>
            </w:r>
          </w:p>
        </w:tc>
      </w:tr>
      <w:tr w:rsidR="009B0D44" w:rsidRPr="009B0D44" w:rsidTr="009B0D44">
        <w:trPr>
          <w:trHeight w:val="2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ОБЩЕГОСУДАРСТВЕННЫЕ ВОПРОСЫ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10723,1</w:t>
            </w:r>
          </w:p>
        </w:tc>
      </w:tr>
      <w:tr w:rsidR="009B0D44" w:rsidRPr="009B0D44" w:rsidTr="009B0D44">
        <w:trPr>
          <w:trHeight w:val="79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Муниципальная программа "Социально - экономическое развитие Луговского мо на 2022-2024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51 0 00 00000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10723,1</w:t>
            </w:r>
          </w:p>
        </w:tc>
      </w:tr>
      <w:tr w:rsidR="009B0D44" w:rsidRPr="009B0D44" w:rsidTr="009B0D44">
        <w:trPr>
          <w:trHeight w:val="50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Подпрограмма</w:t>
            </w:r>
            <w:r>
              <w:rPr>
                <w:rFonts w:eastAsiaTheme="minorHAnsi"/>
                <w:b/>
                <w:bCs/>
                <w:color w:val="000000"/>
                <w:sz w:val="22"/>
                <w:szCs w:val="22"/>
                <w:lang w:eastAsia="en-US"/>
              </w:rPr>
              <w:t xml:space="preserve"> </w:t>
            </w:r>
            <w:r w:rsidRPr="009B0D44">
              <w:rPr>
                <w:rFonts w:eastAsiaTheme="minorHAnsi"/>
                <w:b/>
                <w:bCs/>
                <w:color w:val="000000"/>
                <w:sz w:val="22"/>
                <w:szCs w:val="22"/>
                <w:lang w:eastAsia="en-US"/>
              </w:rPr>
              <w:t>"Совершенствование механизмов управления Луговского МО на 2022-2024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51 1 00 00000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10723,1</w:t>
            </w:r>
          </w:p>
        </w:tc>
      </w:tr>
      <w:tr w:rsidR="009B0D44" w:rsidRPr="009B0D44" w:rsidTr="009B0D44">
        <w:trPr>
          <w:trHeight w:val="77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Основное мероприятие "Функционирование высшего должностного лица органа местного самоуправления"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51 1 01 00000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1206,2</w:t>
            </w:r>
          </w:p>
        </w:tc>
      </w:tr>
      <w:tr w:rsidR="009B0D44" w:rsidRPr="009B0D44" w:rsidTr="009B0D44">
        <w:trPr>
          <w:trHeight w:val="53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lastRenderedPageBreak/>
              <w:t xml:space="preserve">Функционирование высшего должностного лица органа </w:t>
            </w:r>
            <w:r>
              <w:rPr>
                <w:rFonts w:eastAsiaTheme="minorHAnsi"/>
                <w:b/>
                <w:bCs/>
                <w:color w:val="000000"/>
                <w:sz w:val="22"/>
                <w:szCs w:val="22"/>
                <w:lang w:eastAsia="en-US"/>
              </w:rPr>
              <w:t>МСУ</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51 1 01 10110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900,3</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sz w:val="22"/>
                <w:szCs w:val="22"/>
                <w:lang w:eastAsia="en-US"/>
              </w:rPr>
              <w:t>Расходы на выплаты по оплате труда высшего должностного лица органов местного самоуправления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51 1 01 10110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100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sz w:val="22"/>
                <w:szCs w:val="22"/>
                <w:lang w:eastAsia="en-US"/>
              </w:rPr>
              <w:t>900,3</w:t>
            </w:r>
          </w:p>
        </w:tc>
      </w:tr>
      <w:tr w:rsidR="009B0D44" w:rsidRPr="009B0D44" w:rsidTr="009B0D44">
        <w:trPr>
          <w:trHeight w:val="53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sz w:val="22"/>
                <w:szCs w:val="22"/>
                <w:lang w:eastAsia="en-US"/>
              </w:rPr>
              <w:t>Другие вопросы на обеспечение  функций высшего должностного лица органов местного самоуправления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sz w:val="22"/>
                <w:szCs w:val="22"/>
                <w:lang w:eastAsia="en-US"/>
              </w:rPr>
              <w:t>51 1 01 10110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sz w:val="22"/>
                <w:szCs w:val="22"/>
                <w:lang w:eastAsia="en-US"/>
              </w:rPr>
              <w:t>305,9</w:t>
            </w:r>
          </w:p>
        </w:tc>
      </w:tr>
      <w:tr w:rsidR="009B0D44" w:rsidRPr="009B0D44" w:rsidTr="009B0D44">
        <w:trPr>
          <w:trHeight w:val="52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Функционирование представительного органа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89 0 00 00000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sz w:val="22"/>
                <w:szCs w:val="22"/>
                <w:lang w:eastAsia="en-US"/>
              </w:rPr>
              <w:t>1,0</w:t>
            </w:r>
          </w:p>
        </w:tc>
      </w:tr>
      <w:tr w:rsidR="009B0D44" w:rsidRPr="009B0D44" w:rsidTr="009B0D44">
        <w:trPr>
          <w:trHeight w:val="27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sz w:val="22"/>
                <w:szCs w:val="22"/>
                <w:lang w:eastAsia="en-US"/>
              </w:rPr>
              <w:t>Непрограммные расходы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sz w:val="22"/>
                <w:szCs w:val="22"/>
                <w:lang w:eastAsia="en-US"/>
              </w:rPr>
              <w:t>89 0 00 00000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sz w:val="22"/>
                <w:szCs w:val="22"/>
                <w:lang w:eastAsia="en-US"/>
              </w:rPr>
              <w:t>1,0</w:t>
            </w:r>
          </w:p>
        </w:tc>
      </w:tr>
      <w:tr w:rsidR="009B0D44" w:rsidRPr="009B0D44" w:rsidTr="009B0D44">
        <w:trPr>
          <w:trHeight w:val="56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Функционирование Думы Луговского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89 1 00 00000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w:t>
            </w:r>
          </w:p>
        </w:tc>
      </w:tr>
      <w:tr w:rsidR="009B0D44" w:rsidRPr="009B0D44" w:rsidTr="009B0D44">
        <w:trPr>
          <w:trHeight w:val="56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Обеспечение деятельности Думы Луговского городского поселения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89 1 81 00000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w:t>
            </w:r>
          </w:p>
        </w:tc>
      </w:tr>
      <w:tr w:rsidR="009B0D44" w:rsidRPr="009B0D44" w:rsidTr="009B0D44">
        <w:trPr>
          <w:trHeight w:val="50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на обесп</w:t>
            </w:r>
            <w:r>
              <w:rPr>
                <w:rFonts w:eastAsiaTheme="minorHAnsi"/>
                <w:color w:val="000000"/>
                <w:lang w:eastAsia="en-US"/>
              </w:rPr>
              <w:t>ечение функций Думы Луговского Л</w:t>
            </w:r>
            <w:r w:rsidRPr="009B0D44">
              <w:rPr>
                <w:rFonts w:eastAsiaTheme="minorHAnsi"/>
                <w:color w:val="000000"/>
                <w:lang w:eastAsia="en-US"/>
              </w:rPr>
              <w:t xml:space="preserve">уговского муниципального образования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89 1 81 10120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w:t>
            </w:r>
          </w:p>
        </w:tc>
      </w:tr>
      <w:tr w:rsidR="009B0D44" w:rsidRPr="009B0D44" w:rsidTr="009B0D44">
        <w:trPr>
          <w:trHeight w:val="49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89 1 81 10120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w:t>
            </w:r>
          </w:p>
        </w:tc>
      </w:tr>
      <w:tr w:rsidR="009B0D44" w:rsidRPr="009B0D44" w:rsidTr="009B0D44">
        <w:trPr>
          <w:trHeight w:val="91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51 0 00 00000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9510,2</w:t>
            </w:r>
          </w:p>
        </w:tc>
      </w:tr>
      <w:tr w:rsidR="009B0D44" w:rsidRPr="009B0D44" w:rsidTr="009B0D44">
        <w:trPr>
          <w:trHeight w:val="47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51 1 02 00000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6358,3</w:t>
            </w:r>
          </w:p>
        </w:tc>
      </w:tr>
      <w:tr w:rsidR="009B0D44" w:rsidRPr="009B0D44" w:rsidTr="009B0D44">
        <w:trPr>
          <w:trHeight w:val="52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Расходы по оплате труда работников местного самоуправления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4820,0</w:t>
            </w:r>
          </w:p>
        </w:tc>
      </w:tr>
      <w:tr w:rsidR="009B0D44" w:rsidRPr="009B0D44" w:rsidTr="009B0D44">
        <w:trPr>
          <w:trHeight w:val="63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Другие вопросы на обеспечение  функций органов местного самоуправления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1483,3</w:t>
            </w:r>
          </w:p>
        </w:tc>
      </w:tr>
      <w:tr w:rsidR="009B0D44" w:rsidRPr="009B0D44" w:rsidTr="009B0D44">
        <w:trPr>
          <w:trHeight w:val="40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за нарушение не исполнение подписания соглашений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55,0</w:t>
            </w:r>
          </w:p>
        </w:tc>
      </w:tr>
      <w:tr w:rsidR="009B0D44" w:rsidRPr="009B0D44" w:rsidTr="009B0D44">
        <w:trPr>
          <w:trHeight w:val="59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Расходы на содержание органов местного самоуправления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3151,9</w:t>
            </w:r>
          </w:p>
        </w:tc>
      </w:tr>
      <w:tr w:rsidR="009B0D44" w:rsidRPr="009B0D44" w:rsidTr="009B0D44">
        <w:trPr>
          <w:trHeight w:val="52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Расходы на обеспечение в сфере информационно-коммуникационных технологий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40,0</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242</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40,0</w:t>
            </w:r>
          </w:p>
        </w:tc>
      </w:tr>
      <w:tr w:rsidR="009B0D44" w:rsidRPr="009B0D44" w:rsidTr="009B0D44">
        <w:trPr>
          <w:trHeight w:val="58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Расходы на содержание материально-технической базы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126,2</w:t>
            </w:r>
          </w:p>
        </w:tc>
      </w:tr>
      <w:tr w:rsidR="009B0D44" w:rsidRPr="009B0D44" w:rsidTr="009B0D44">
        <w:trPr>
          <w:trHeight w:val="53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126,2</w:t>
            </w:r>
          </w:p>
        </w:tc>
      </w:tr>
      <w:tr w:rsidR="009B0D44" w:rsidRPr="009B0D44" w:rsidTr="009B0D44">
        <w:trPr>
          <w:trHeight w:val="53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2981,0</w:t>
            </w:r>
          </w:p>
        </w:tc>
      </w:tr>
      <w:tr w:rsidR="009B0D44" w:rsidRPr="009B0D44" w:rsidTr="009B0D44">
        <w:trPr>
          <w:trHeight w:val="59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Укрепление материально-технической базы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247</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2981,0</w:t>
            </w:r>
          </w:p>
        </w:tc>
      </w:tr>
      <w:tr w:rsidR="009B0D44" w:rsidRPr="009B0D44" w:rsidTr="009B0D44">
        <w:trPr>
          <w:trHeight w:val="52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Подготовка и повышение квалификации муниципальных служащих</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51 1 02 10130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0,0</w:t>
            </w:r>
          </w:p>
        </w:tc>
      </w:tr>
      <w:tr w:rsidR="009B0D44" w:rsidRPr="009B0D44" w:rsidTr="009B0D44">
        <w:trPr>
          <w:trHeight w:val="49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51 1 02 10130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0,0</w:t>
            </w:r>
          </w:p>
        </w:tc>
      </w:tr>
      <w:tr w:rsidR="009B0D44" w:rsidRPr="009B0D44" w:rsidTr="009B0D44">
        <w:trPr>
          <w:trHeight w:val="26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Иные бюджетные ассигнования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4,7</w:t>
            </w:r>
          </w:p>
        </w:tc>
      </w:tr>
      <w:tr w:rsidR="009B0D44" w:rsidRPr="009B0D44" w:rsidTr="009B0D44">
        <w:trPr>
          <w:trHeight w:val="88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51 1 02 10120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4,7</w:t>
            </w:r>
          </w:p>
        </w:tc>
      </w:tr>
      <w:tr w:rsidR="009B0D44" w:rsidRPr="009B0D44" w:rsidTr="009B0D44">
        <w:trPr>
          <w:trHeight w:val="2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Резервные фонды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5,0</w:t>
            </w:r>
          </w:p>
        </w:tc>
      </w:tr>
      <w:tr w:rsidR="009B0D44" w:rsidRPr="009B0D44" w:rsidTr="009B0D44">
        <w:trPr>
          <w:trHeight w:val="2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Прочие Непрограммные расходы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89 2 00 00000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5,0</w:t>
            </w:r>
          </w:p>
        </w:tc>
      </w:tr>
      <w:tr w:rsidR="009B0D44" w:rsidRPr="009B0D44" w:rsidTr="009B0D44">
        <w:trPr>
          <w:trHeight w:val="2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Резервные фонды органов самоуправления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89 2 82 10900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5,0</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Обеспечение реализации мероприятий резервного фонда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89 2 82 10900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5,0</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Иные бюджетные  ассигнования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89 2 82 10900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5,0</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lastRenderedPageBreak/>
              <w:t>Другие общегосударственные расходы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0,7</w:t>
            </w:r>
          </w:p>
        </w:tc>
      </w:tr>
      <w:tr w:rsidR="009B0D44" w:rsidRPr="009B0D44" w:rsidTr="009B0D44">
        <w:trPr>
          <w:trHeight w:val="62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Непрограммные расходы на осуществление государственных полномочий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89 3 00 00000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0,7</w:t>
            </w:r>
          </w:p>
        </w:tc>
      </w:tr>
      <w:tr w:rsidR="009B0D44" w:rsidRPr="009B0D44" w:rsidTr="009B0D44">
        <w:trPr>
          <w:trHeight w:val="188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89 3 83 73150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0,7</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89 3 83 73150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0,7</w:t>
            </w:r>
          </w:p>
        </w:tc>
      </w:tr>
      <w:tr w:rsidR="009B0D44" w:rsidRPr="009B0D44" w:rsidTr="009B0D44">
        <w:trPr>
          <w:trHeight w:val="2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НАЦИОНАЛЬНАЯ ОБОРОНА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208,6</w:t>
            </w:r>
          </w:p>
        </w:tc>
      </w:tr>
      <w:tr w:rsidR="009B0D44" w:rsidRPr="009B0D44" w:rsidTr="009B0D44">
        <w:trPr>
          <w:trHeight w:val="27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Мобилизационная и вневойсковая подготовка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208,6</w:t>
            </w:r>
          </w:p>
        </w:tc>
      </w:tr>
      <w:tr w:rsidR="009B0D44" w:rsidRPr="009B0D44" w:rsidTr="009B0D44">
        <w:trPr>
          <w:trHeight w:val="52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Руководство и управление в сфере установленных функций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208,6</w:t>
            </w:r>
          </w:p>
        </w:tc>
      </w:tr>
      <w:tr w:rsidR="009B0D44" w:rsidRPr="009B0D44" w:rsidTr="009B0D44">
        <w:trPr>
          <w:trHeight w:val="47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208,6</w:t>
            </w:r>
          </w:p>
        </w:tc>
      </w:tr>
      <w:tr w:rsidR="009B0D44" w:rsidRPr="009B0D44" w:rsidTr="009B0D44">
        <w:trPr>
          <w:trHeight w:val="97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Расходы по оплате труда работнику осуществления первичного воинского учета на территориях,</w:t>
            </w:r>
            <w:r>
              <w:rPr>
                <w:rFonts w:eastAsiaTheme="minorHAnsi"/>
                <w:b/>
                <w:bCs/>
                <w:color w:val="000000"/>
                <w:lang w:eastAsia="en-US"/>
              </w:rPr>
              <w:t xml:space="preserve"> </w:t>
            </w:r>
            <w:r w:rsidRPr="009B0D44">
              <w:rPr>
                <w:rFonts w:eastAsiaTheme="minorHAnsi"/>
                <w:b/>
                <w:bCs/>
                <w:color w:val="000000"/>
                <w:lang w:eastAsia="en-US"/>
              </w:rPr>
              <w:t>где отсутствуют военные комиссариаты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146,7</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Другие вопросы на обеспечение  функций осуществления воинского учета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44,3</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Укрепление материально-технической базы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1,0</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242</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1,0</w:t>
            </w:r>
          </w:p>
        </w:tc>
      </w:tr>
      <w:tr w:rsidR="009B0D44" w:rsidRPr="009B0D44" w:rsidTr="009B0D44">
        <w:trPr>
          <w:trHeight w:val="49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Укрепление материально-технической базы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16,6</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А 0151180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16,6</w:t>
            </w:r>
          </w:p>
        </w:tc>
      </w:tr>
      <w:tr w:rsidR="009B0D44" w:rsidRPr="009B0D44" w:rsidTr="009B0D44">
        <w:trPr>
          <w:trHeight w:val="56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НАЦИОНАЛЬНАЯ БЕЗОПАСНОСТЬ И ПРАВООХРАНИТЕЛЬНАЯ ДЕЯТЕЛЬНОСТЬ</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144,0</w:t>
            </w:r>
          </w:p>
        </w:tc>
      </w:tr>
      <w:tr w:rsidR="009B0D44" w:rsidRPr="009B0D44" w:rsidTr="009B0D44">
        <w:trPr>
          <w:trHeight w:val="87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Защита </w:t>
            </w:r>
            <w:r>
              <w:rPr>
                <w:rFonts w:eastAsiaTheme="minorHAnsi"/>
                <w:b/>
                <w:bCs/>
                <w:color w:val="000000"/>
                <w:lang w:eastAsia="en-US"/>
              </w:rPr>
              <w:t>населения  и территории от чрез</w:t>
            </w:r>
            <w:r w:rsidRPr="009B0D44">
              <w:rPr>
                <w:rFonts w:eastAsiaTheme="minorHAnsi"/>
                <w:b/>
                <w:bCs/>
                <w:color w:val="000000"/>
                <w:lang w:eastAsia="en-US"/>
              </w:rPr>
              <w:t>в</w:t>
            </w:r>
            <w:r>
              <w:rPr>
                <w:rFonts w:eastAsiaTheme="minorHAnsi"/>
                <w:b/>
                <w:bCs/>
                <w:color w:val="000000"/>
                <w:lang w:eastAsia="en-US"/>
              </w:rPr>
              <w:t>ы</w:t>
            </w:r>
            <w:r w:rsidRPr="009B0D44">
              <w:rPr>
                <w:rFonts w:eastAsiaTheme="minorHAnsi"/>
                <w:b/>
                <w:bCs/>
                <w:color w:val="000000"/>
                <w:lang w:eastAsia="en-US"/>
              </w:rPr>
              <w:t>чайных ситуаций природного и техногенного характера, гражданская оборона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52 2 00 00000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35,8</w:t>
            </w:r>
          </w:p>
        </w:tc>
      </w:tr>
      <w:tr w:rsidR="009B0D44" w:rsidRPr="009B0D44" w:rsidTr="009B0D44">
        <w:trPr>
          <w:trHeight w:val="153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Муниципальная программа</w:t>
            </w:r>
            <w:r>
              <w:rPr>
                <w:rFonts w:eastAsiaTheme="minorHAnsi"/>
                <w:b/>
                <w:bCs/>
                <w:color w:val="000000"/>
                <w:lang w:eastAsia="en-US"/>
              </w:rPr>
              <w:t xml:space="preserve"> </w:t>
            </w:r>
            <w:r w:rsidRPr="009B0D44">
              <w:rPr>
                <w:rFonts w:eastAsiaTheme="minorHAnsi"/>
                <w:b/>
                <w:bCs/>
                <w:color w:val="000000"/>
                <w:lang w:eastAsia="en-U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52 2 00 00000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35,8</w:t>
            </w:r>
          </w:p>
        </w:tc>
      </w:tr>
      <w:tr w:rsidR="009B0D44" w:rsidRPr="009B0D44" w:rsidTr="009B0D44">
        <w:trPr>
          <w:trHeight w:val="53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Организационные  мероприятие по выполнению программы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52 2 05 00000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35,8</w:t>
            </w:r>
          </w:p>
        </w:tc>
      </w:tr>
      <w:tr w:rsidR="009B0D44" w:rsidRPr="009B0D44" w:rsidTr="009B0D44">
        <w:trPr>
          <w:trHeight w:val="73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52 2 05 10ЧС0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35,8</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Укрепление материально-технической базы муниципального образования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52 2 05 10ЧС0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34,8</w:t>
            </w:r>
          </w:p>
        </w:tc>
      </w:tr>
      <w:tr w:rsidR="009B0D44" w:rsidRPr="009B0D44" w:rsidTr="009B0D44">
        <w:trPr>
          <w:trHeight w:val="58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52 2 05 10ЧС0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242</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34,8</w:t>
            </w:r>
          </w:p>
        </w:tc>
      </w:tr>
      <w:tr w:rsidR="009B0D44" w:rsidRPr="009B0D44" w:rsidTr="009B0D44">
        <w:trPr>
          <w:trHeight w:val="304"/>
        </w:trPr>
        <w:tc>
          <w:tcPr>
            <w:tcW w:w="9132" w:type="dxa"/>
            <w:gridSpan w:val="8"/>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Укрепление материально-технической базы муниципального образования</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w:t>
            </w:r>
          </w:p>
        </w:tc>
      </w:tr>
      <w:tr w:rsidR="009B0D44" w:rsidRPr="009B0D44" w:rsidTr="009B0D44">
        <w:trPr>
          <w:trHeight w:val="50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52 2 05 10ЧС0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w:t>
            </w:r>
          </w:p>
        </w:tc>
      </w:tr>
      <w:tr w:rsidR="009B0D44" w:rsidRPr="009B0D44" w:rsidTr="009B0D44">
        <w:trPr>
          <w:trHeight w:val="101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lastRenderedPageBreak/>
              <w:t>Муниципальная программа "Обеспечение первичных мер пожарной безопасности в Луговском муниципальном образовании на 2022-2024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108,2</w:t>
            </w:r>
          </w:p>
        </w:tc>
      </w:tr>
      <w:tr w:rsidR="009B0D44" w:rsidRPr="009B0D44" w:rsidTr="009B0D44">
        <w:trPr>
          <w:trHeight w:val="59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Основное мероприятие</w:t>
            </w:r>
            <w:r>
              <w:rPr>
                <w:rFonts w:eastAsiaTheme="minorHAnsi"/>
                <w:b/>
                <w:bCs/>
                <w:color w:val="000000"/>
                <w:lang w:eastAsia="en-US"/>
              </w:rPr>
              <w:t xml:space="preserve"> </w:t>
            </w:r>
            <w:r w:rsidRPr="009B0D44">
              <w:rPr>
                <w:rFonts w:eastAsiaTheme="minorHAnsi"/>
                <w:b/>
                <w:bCs/>
                <w:color w:val="000000"/>
                <w:lang w:eastAsia="en-US"/>
              </w:rPr>
              <w:t>"Обеспечение пожарной безопасности в Луговском  мо на 2022-2024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52 2 06 00000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108,2</w:t>
            </w:r>
          </w:p>
        </w:tc>
      </w:tr>
      <w:tr w:rsidR="009B0D44" w:rsidRPr="009B0D44" w:rsidTr="009B0D44">
        <w:trPr>
          <w:trHeight w:val="70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52 2 06 10ПБ0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108,2</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52 2 06 10ПБ0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108,2</w:t>
            </w:r>
          </w:p>
        </w:tc>
      </w:tr>
      <w:tr w:rsidR="009B0D44" w:rsidRPr="009B0D44" w:rsidTr="009B0D44">
        <w:trPr>
          <w:trHeight w:val="247"/>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 НАЦИОНАЛЬНАЯ ЭКОНОМИКА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551,7</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Общеэкономические вопросы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551,7</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Непрограммные расходы на осуществление государственных полномочий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89 0 00 00000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551,7</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Дорожное хозяйство (дорожные фонды)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89 5 00 00000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451,7</w:t>
            </w:r>
          </w:p>
        </w:tc>
      </w:tr>
      <w:tr w:rsidR="009B0D44" w:rsidRPr="009B0D44" w:rsidTr="009B0D44">
        <w:trPr>
          <w:trHeight w:val="27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Поддержка дорожного хозяйства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89 5 Д0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451,7</w:t>
            </w:r>
          </w:p>
        </w:tc>
      </w:tr>
      <w:tr w:rsidR="009B0D44" w:rsidRPr="009B0D44" w:rsidTr="009B0D44">
        <w:trPr>
          <w:trHeight w:val="20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Мероприятия в области дорожного хозяйства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5 Д0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451,7</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09</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5 Д0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451,7</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Другие вопросы в области национальной экономики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6 М0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100,0</w:t>
            </w:r>
          </w:p>
        </w:tc>
      </w:tr>
      <w:tr w:rsidR="009B0D44" w:rsidRPr="009B0D44" w:rsidTr="009B0D44">
        <w:trPr>
          <w:trHeight w:val="84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Основное мероприятие "Выполнение работ по разработке ген.планов и правил землепользования и застройки"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89 6 М0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100,0</w:t>
            </w:r>
          </w:p>
        </w:tc>
      </w:tr>
      <w:tr w:rsidR="009B0D44" w:rsidRPr="009B0D44" w:rsidTr="009B0D44">
        <w:trPr>
          <w:trHeight w:val="3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ЖИЛИЩНО-КОММУНАЛЬНОЕ ХОЗЯЙСТВО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ind w:left="-106"/>
              <w:rPr>
                <w:rFonts w:eastAsiaTheme="minorHAnsi"/>
                <w:b/>
                <w:bCs/>
                <w:color w:val="000000"/>
                <w:lang w:eastAsia="en-US"/>
              </w:rPr>
            </w:pPr>
            <w:r>
              <w:rPr>
                <w:rFonts w:eastAsiaTheme="minorHAnsi"/>
                <w:b/>
                <w:bCs/>
                <w:color w:val="000000"/>
                <w:lang w:eastAsia="en-US"/>
              </w:rPr>
              <w:t>17073,</w:t>
            </w:r>
            <w:r w:rsidRPr="009B0D44">
              <w:rPr>
                <w:rFonts w:eastAsiaTheme="minorHAnsi"/>
                <w:b/>
                <w:bCs/>
                <w:color w:val="000000"/>
                <w:lang w:eastAsia="en-US"/>
              </w:rPr>
              <w:t>0</w:t>
            </w:r>
          </w:p>
        </w:tc>
      </w:tr>
      <w:tr w:rsidR="009B0D44" w:rsidRPr="009B0D44" w:rsidTr="009B0D44">
        <w:trPr>
          <w:trHeight w:val="26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  ЖИЛИЩНОЕ ХОЗЯЙСТВО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6826,8</w:t>
            </w:r>
          </w:p>
        </w:tc>
      </w:tr>
      <w:tr w:rsidR="009B0D44" w:rsidRPr="009B0D44" w:rsidTr="009B0D44">
        <w:trPr>
          <w:trHeight w:val="857"/>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Муниципальная программа "Жилищное хозяйства на территории  Луговского муниципального образования на 2022-2024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53 3 07 00000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6826,8</w:t>
            </w:r>
          </w:p>
        </w:tc>
      </w:tr>
      <w:tr w:rsidR="009B0D44" w:rsidRPr="009B0D44" w:rsidTr="009B0D44">
        <w:trPr>
          <w:trHeight w:val="34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Мероприятие в области жилищного хозяйства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53 3 07 00000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6826,8</w:t>
            </w:r>
          </w:p>
        </w:tc>
      </w:tr>
      <w:tr w:rsidR="009B0D44" w:rsidRPr="009B0D44" w:rsidTr="009B0D44">
        <w:trPr>
          <w:trHeight w:val="90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i/>
                <w:iCs/>
                <w:color w:val="000000"/>
                <w:lang w:eastAsia="en-US"/>
              </w:rPr>
            </w:pPr>
            <w:r w:rsidRPr="009B0D44">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 п. Луговский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53 3 07 00000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6515,0</w:t>
            </w:r>
          </w:p>
        </w:tc>
      </w:tr>
      <w:tr w:rsidR="009B0D44" w:rsidRPr="009B0D44" w:rsidTr="009B0D44">
        <w:trPr>
          <w:trHeight w:val="62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Мероприятие Выполнение работ по ремонту и содержанию жилищного хозяйства рп.</w:t>
            </w:r>
            <w:r>
              <w:rPr>
                <w:rFonts w:eastAsiaTheme="minorHAnsi"/>
                <w:color w:val="000000"/>
                <w:lang w:eastAsia="en-US"/>
              </w:rPr>
              <w:t xml:space="preserve"> </w:t>
            </w:r>
            <w:r w:rsidRPr="009B0D44">
              <w:rPr>
                <w:rFonts w:eastAsiaTheme="minorHAnsi"/>
                <w:color w:val="000000"/>
                <w:lang w:eastAsia="en-US"/>
              </w:rPr>
              <w:t>Луговский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53 3 07 10320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292,0</w:t>
            </w:r>
          </w:p>
        </w:tc>
      </w:tr>
      <w:tr w:rsidR="009B0D44" w:rsidRPr="009B0D44" w:rsidTr="009B0D44">
        <w:trPr>
          <w:trHeight w:val="58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53 3 07 10320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292,0</w:t>
            </w:r>
          </w:p>
        </w:tc>
      </w:tr>
      <w:tr w:rsidR="009B0D44" w:rsidRPr="009B0D44" w:rsidTr="009B0D44">
        <w:trPr>
          <w:trHeight w:val="26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Мероприятие в области жилищного хозяйства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color w:val="000000"/>
                <w:lang w:eastAsia="en-US"/>
              </w:rPr>
              <w:t>53 3 07 10</w:t>
            </w:r>
            <w:r w:rsidRPr="009B0D44">
              <w:rPr>
                <w:rFonts w:eastAsiaTheme="minorHAnsi"/>
                <w:b/>
                <w:bCs/>
                <w:color w:val="000000"/>
                <w:lang w:eastAsia="en-US"/>
              </w:rPr>
              <w:t>420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19,8</w:t>
            </w:r>
          </w:p>
        </w:tc>
      </w:tr>
      <w:tr w:rsidR="009B0D44" w:rsidRPr="009B0D44" w:rsidTr="009B0D44">
        <w:trPr>
          <w:trHeight w:val="50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color w:val="000000"/>
                <w:lang w:eastAsia="en-US"/>
              </w:rPr>
              <w:t>53 3 07 10</w:t>
            </w:r>
            <w:r w:rsidRPr="009B0D44">
              <w:rPr>
                <w:rFonts w:eastAsiaTheme="minorHAnsi"/>
                <w:b/>
                <w:bCs/>
                <w:color w:val="000000"/>
                <w:lang w:eastAsia="en-US"/>
              </w:rPr>
              <w:t>420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19,8</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 КОММУНАЛЬНОЕ ХОЗЯЙСТВО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9851,2</w:t>
            </w:r>
          </w:p>
        </w:tc>
      </w:tr>
      <w:tr w:rsidR="009B0D44" w:rsidRPr="009B0D44" w:rsidTr="009B0D44">
        <w:trPr>
          <w:trHeight w:val="1147"/>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Муниципальная программа "Модернизация объектов коммунальной инфраструктуры на территории  Луговского муниципального образования на 2022-2024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53 3 08 00000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9224,0</w:t>
            </w:r>
          </w:p>
        </w:tc>
      </w:tr>
      <w:tr w:rsidR="009B0D44" w:rsidRPr="009B0D44" w:rsidTr="009B0D44">
        <w:trPr>
          <w:trHeight w:val="122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 xml:space="preserve">Мероприятие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S2370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9131,7</w:t>
            </w:r>
          </w:p>
        </w:tc>
      </w:tr>
      <w:tr w:rsidR="009B0D44" w:rsidRPr="009B0D44" w:rsidTr="009B0D44">
        <w:trPr>
          <w:trHeight w:val="139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Софинансирование Мероприятие по Модернизации объектов теплоснабжения и подготовке к отопительному сезону о</w:t>
            </w:r>
            <w:r>
              <w:rPr>
                <w:rFonts w:eastAsiaTheme="minorHAnsi"/>
                <w:color w:val="000000"/>
                <w:lang w:eastAsia="en-US"/>
              </w:rPr>
              <w:t>б</w:t>
            </w:r>
            <w:r w:rsidRPr="009B0D44">
              <w:rPr>
                <w:rFonts w:eastAsiaTheme="minorHAnsi"/>
                <w:color w:val="000000"/>
                <w:lang w:eastAsia="en-US"/>
              </w:rPr>
              <w:t xml:space="preserve">ъектов коммунальной инфраструктуры, находящихся в муниципальной собственности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S2370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92,3</w:t>
            </w:r>
          </w:p>
        </w:tc>
      </w:tr>
      <w:tr w:rsidR="009B0D44" w:rsidRPr="009B0D44" w:rsidTr="009B0D44">
        <w:trPr>
          <w:trHeight w:val="58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S2370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92,3</w:t>
            </w:r>
          </w:p>
        </w:tc>
      </w:tr>
      <w:tr w:rsidR="009B0D44" w:rsidRPr="009B0D44" w:rsidTr="009B0D44">
        <w:trPr>
          <w:trHeight w:val="52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Создание и содержание мест (площадок) накопления твердых коммунальных отходов</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53 3 08 10310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0,0</w:t>
            </w:r>
          </w:p>
        </w:tc>
      </w:tr>
      <w:tr w:rsidR="009B0D44" w:rsidRPr="009B0D44" w:rsidTr="009B0D44">
        <w:trPr>
          <w:trHeight w:val="56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Реализация направления расходов на коммунальное хозяйство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53 3 08 10310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324,0</w:t>
            </w:r>
          </w:p>
        </w:tc>
      </w:tr>
      <w:tr w:rsidR="009B0D44" w:rsidRPr="009B0D44" w:rsidTr="009B0D44">
        <w:trPr>
          <w:trHeight w:val="53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53 3 08 10310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324,0</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i/>
                <w:iCs/>
                <w:color w:val="000000"/>
                <w:lang w:eastAsia="en-US"/>
              </w:rPr>
            </w:pPr>
            <w:r w:rsidRPr="009B0D44">
              <w:rPr>
                <w:rFonts w:eastAsiaTheme="minorHAnsi"/>
                <w:b/>
                <w:bCs/>
                <w:i/>
                <w:iCs/>
                <w:color w:val="000000"/>
                <w:lang w:eastAsia="en-US"/>
              </w:rPr>
              <w:t>Софинансирование мероприятий перечня проектов народных инициатив</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S2370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303,2</w:t>
            </w:r>
          </w:p>
        </w:tc>
      </w:tr>
      <w:tr w:rsidR="009B0D44" w:rsidRPr="009B0D44" w:rsidTr="009B0D44">
        <w:trPr>
          <w:trHeight w:val="50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02</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08 S2370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303,2</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 БЛАГОУСТРОЙСТВО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395,0</w:t>
            </w:r>
          </w:p>
        </w:tc>
      </w:tr>
      <w:tr w:rsidR="009B0D44" w:rsidRPr="009B0D44" w:rsidTr="009B0D44">
        <w:trPr>
          <w:trHeight w:val="107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53 3 09 00000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395,0</w:t>
            </w:r>
          </w:p>
        </w:tc>
      </w:tr>
      <w:tr w:rsidR="009B0D44" w:rsidRPr="009B0D44" w:rsidTr="009B0D44">
        <w:trPr>
          <w:trHeight w:val="56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Основное мероприятие  "Обеспечение бесперебойного освещения территории Луговского мо"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53 3 09 00000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215,0</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 Мероприятие Оплата эл/энергии за уличное освещение на территории Луговского мо"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53 3 09 10990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215,0</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53 3 09 10990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215,0</w:t>
            </w:r>
          </w:p>
        </w:tc>
      </w:tr>
      <w:tr w:rsidR="009B0D44" w:rsidRPr="009B0D44" w:rsidTr="009B0D44">
        <w:trPr>
          <w:trHeight w:val="50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Основное мероприятие "Содержание дорог  в Луговском мо"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53 3 10 10990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0,0</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Реализация направления расходов по содержанию дорог в Луговском мо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53 3 10 10990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0,0</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53 3 10 10990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0,0</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Основное мероприятие "Организация и содержание мест захоронения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53 3 11 10990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0,0</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Организация и содержание мест захоронения</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53 3 11 10990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0,0</w:t>
            </w:r>
          </w:p>
        </w:tc>
      </w:tr>
      <w:tr w:rsidR="009B0D44" w:rsidRPr="009B0D44" w:rsidTr="009B0D44">
        <w:trPr>
          <w:trHeight w:val="53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53 3 11 10990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0,0</w:t>
            </w:r>
          </w:p>
        </w:tc>
      </w:tr>
      <w:tr w:rsidR="009B0D44" w:rsidRPr="009B0D44" w:rsidTr="009B0D44">
        <w:trPr>
          <w:trHeight w:val="237"/>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Основное мероприятие "Прочие благоустройства"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53 3 12 00000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180,0</w:t>
            </w:r>
          </w:p>
        </w:tc>
      </w:tr>
      <w:tr w:rsidR="009B0D44" w:rsidRPr="009B0D44" w:rsidTr="009B0D44">
        <w:trPr>
          <w:trHeight w:val="52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Реализация направления расходов по содержанию в чистоте мест общего пользования Луговского мо</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53 3 12 10990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180,0</w:t>
            </w:r>
          </w:p>
        </w:tc>
      </w:tr>
      <w:tr w:rsidR="009B0D44" w:rsidRPr="009B0D44" w:rsidTr="009B0D44">
        <w:trPr>
          <w:trHeight w:val="55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05</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53 3 12 10990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180,0</w:t>
            </w:r>
          </w:p>
        </w:tc>
      </w:tr>
      <w:tr w:rsidR="009B0D44" w:rsidRPr="009B0D44" w:rsidTr="009B0D44">
        <w:trPr>
          <w:trHeight w:val="257"/>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КУЛЬТУРА</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54 К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80,0</w:t>
            </w:r>
          </w:p>
        </w:tc>
      </w:tr>
      <w:tr w:rsidR="009B0D44" w:rsidRPr="009B0D44" w:rsidTr="009B0D44">
        <w:trPr>
          <w:trHeight w:val="82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Муниципальная программа "Развитие культуры на территории Луговского муниципального образования на 2022-2024 годы"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54 К 13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80,0</w:t>
            </w:r>
          </w:p>
        </w:tc>
      </w:tr>
      <w:tr w:rsidR="009B0D44" w:rsidRPr="009B0D44" w:rsidTr="009B0D44">
        <w:trPr>
          <w:trHeight w:val="59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Основное мероприятие</w:t>
            </w:r>
            <w:r>
              <w:rPr>
                <w:rFonts w:eastAsiaTheme="minorHAnsi"/>
                <w:color w:val="000000"/>
                <w:lang w:eastAsia="en-US"/>
              </w:rPr>
              <w:t xml:space="preserve"> </w:t>
            </w:r>
            <w:r w:rsidRPr="009B0D44">
              <w:rPr>
                <w:rFonts w:eastAsiaTheme="minorHAnsi"/>
                <w:color w:val="000000"/>
                <w:lang w:eastAsia="en-US"/>
              </w:rPr>
              <w:t xml:space="preserve">"Проведение культурно-массовых мероприятий на территории Луговского мо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 К 13 10185</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15,0</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 К 13 10185</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360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15,0</w:t>
            </w:r>
          </w:p>
        </w:tc>
      </w:tr>
      <w:tr w:rsidR="009B0D44" w:rsidRPr="009B0D44" w:rsidTr="009B0D44">
        <w:trPr>
          <w:trHeight w:val="488"/>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Основное мероприятие</w:t>
            </w:r>
            <w:r>
              <w:rPr>
                <w:rFonts w:eastAsiaTheme="minorHAnsi"/>
                <w:color w:val="000000"/>
                <w:lang w:eastAsia="en-US"/>
              </w:rPr>
              <w:t xml:space="preserve"> </w:t>
            </w:r>
            <w:r w:rsidRPr="009B0D44">
              <w:rPr>
                <w:rFonts w:eastAsiaTheme="minorHAnsi"/>
                <w:color w:val="000000"/>
                <w:lang w:eastAsia="en-US"/>
              </w:rPr>
              <w:t xml:space="preserve">"Проведение культурно-массовых мероприятий на территории Луговского мо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 К 13 10185</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65,0</w:t>
            </w:r>
          </w:p>
        </w:tc>
      </w:tr>
      <w:tr w:rsidR="009B0D44" w:rsidRPr="009B0D44" w:rsidTr="009B0D44">
        <w:trPr>
          <w:trHeight w:val="56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08</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 К 13 10185</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65,0</w:t>
            </w:r>
          </w:p>
        </w:tc>
      </w:tr>
      <w:tr w:rsidR="009B0D44" w:rsidRPr="009B0D44" w:rsidTr="009B0D44">
        <w:trPr>
          <w:trHeight w:val="30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ФИЗИЧЕСКАЯ КУЛЬТУРА И СПОРТ</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139,9</w:t>
            </w:r>
          </w:p>
        </w:tc>
      </w:tr>
      <w:tr w:rsidR="009B0D44" w:rsidRPr="009B0D44" w:rsidTr="009B0D44">
        <w:trPr>
          <w:trHeight w:val="107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lastRenderedPageBreak/>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54 Ф 14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139,9</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 xml:space="preserve">Основное мероприятие "Организация и проведение спортивных мероприятий"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54 Ф 14 10Ф10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25,0</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 Ф 14 10Ф10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360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25,0</w:t>
            </w:r>
          </w:p>
        </w:tc>
      </w:tr>
      <w:tr w:rsidR="009B0D44" w:rsidRPr="009B0D44" w:rsidTr="009B0D44">
        <w:trPr>
          <w:trHeight w:val="61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 xml:space="preserve">Основное мероприятие  "Организация и проведение спортивных мероприятий"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 Ф 14 10Ф10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114,9</w:t>
            </w:r>
          </w:p>
        </w:tc>
      </w:tr>
      <w:tr w:rsidR="009B0D44" w:rsidRPr="009B0D44" w:rsidTr="009B0D44">
        <w:trPr>
          <w:trHeight w:val="494"/>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11</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01</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 Ф 14 10Ф10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244</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114,9</w:t>
            </w:r>
          </w:p>
        </w:tc>
      </w:tr>
      <w:tr w:rsidR="009B0D44" w:rsidRPr="009B0D44" w:rsidTr="009B0D44">
        <w:trPr>
          <w:trHeight w:val="2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 xml:space="preserve"> МЕЖБЮДЖЕТНЫЕ ТРАНСФЕРТЫ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00</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90 5 00 00000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706,5</w:t>
            </w:r>
          </w:p>
        </w:tc>
      </w:tr>
      <w:tr w:rsidR="009B0D44" w:rsidRPr="009B0D44" w:rsidTr="009B0D44">
        <w:trPr>
          <w:trHeight w:val="71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color w:val="000000"/>
                <w:lang w:eastAsia="en-US"/>
              </w:rPr>
            </w:pPr>
            <w:r w:rsidRPr="009B0D44">
              <w:rPr>
                <w:rFonts w:eastAsiaTheme="minorHAnsi"/>
                <w:b/>
                <w:bCs/>
                <w:color w:val="000000"/>
                <w:lang w:eastAsia="en-US"/>
              </w:rPr>
              <w:t>90 5 00 10000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b/>
                <w:bCs/>
                <w:color w:val="000000"/>
                <w:lang w:eastAsia="en-US"/>
              </w:rPr>
            </w:pPr>
            <w:r w:rsidRPr="009B0D44">
              <w:rPr>
                <w:rFonts w:eastAsiaTheme="minorHAnsi"/>
                <w:b/>
                <w:bCs/>
                <w:color w:val="000000"/>
                <w:lang w:eastAsia="en-US"/>
              </w:rPr>
              <w:t>500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706,5</w:t>
            </w:r>
          </w:p>
        </w:tc>
      </w:tr>
      <w:tr w:rsidR="009B0D44" w:rsidRPr="009B0D44" w:rsidTr="009B0D44">
        <w:trPr>
          <w:trHeight w:val="244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i/>
                <w:iCs/>
                <w:color w:val="000000"/>
                <w:lang w:eastAsia="en-US"/>
              </w:rPr>
            </w:pPr>
            <w:r w:rsidRPr="009B0D44">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9B0D44">
              <w:rPr>
                <w:rFonts w:eastAsiaTheme="minorHAnsi"/>
                <w:b/>
                <w:bCs/>
                <w:color w:val="000000"/>
                <w:lang w:eastAsia="en-US"/>
              </w:rPr>
              <w:t xml:space="preserve">я </w:t>
            </w:r>
            <w:r w:rsidRPr="009B0D44">
              <w:rPr>
                <w:rFonts w:eastAsiaTheme="minorHAnsi"/>
                <w:color w:val="000000"/>
                <w:lang w:eastAsia="en-US"/>
              </w:rPr>
              <w:t>(</w:t>
            </w:r>
            <w:r w:rsidRPr="009B0D44">
              <w:rPr>
                <w:rFonts w:eastAsiaTheme="minorHAnsi"/>
                <w:b/>
                <w:bCs/>
                <w:i/>
                <w:iCs/>
                <w:color w:val="000000"/>
                <w:lang w:eastAsia="en-US"/>
              </w:rPr>
              <w:t>Осуществление полномочия</w:t>
            </w:r>
            <w:r w:rsidRPr="009B0D44">
              <w:rPr>
                <w:rFonts w:eastAsiaTheme="minorHAnsi"/>
                <w:i/>
                <w:iCs/>
                <w:color w:val="000000"/>
                <w:lang w:eastAsia="en-US"/>
              </w:rPr>
              <w:t xml:space="preserve"> </w:t>
            </w:r>
            <w:r w:rsidRPr="009B0D44">
              <w:rPr>
                <w:rFonts w:eastAsiaTheme="minorHAnsi"/>
                <w:b/>
                <w:bCs/>
                <w:i/>
                <w:iCs/>
                <w:color w:val="000000"/>
                <w:lang w:eastAsia="en-US"/>
              </w:rPr>
              <w:t xml:space="preserve">по исполнению бюджета поселения, осуществлению контроля за его исполнением, составлению и утверждению отчета об исполнении бюджета поселения)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90 5 00 10100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498,1</w:t>
            </w:r>
          </w:p>
        </w:tc>
      </w:tr>
      <w:tr w:rsidR="009B0D44" w:rsidRPr="009B0D44" w:rsidTr="009B0D44">
        <w:trPr>
          <w:trHeight w:val="10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90 5 00 10100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498,1</w:t>
            </w:r>
          </w:p>
        </w:tc>
      </w:tr>
      <w:tr w:rsidR="009B0D44" w:rsidRPr="009B0D44" w:rsidTr="009B0D44">
        <w:trPr>
          <w:trHeight w:val="595"/>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90 5 00 10100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498,1</w:t>
            </w:r>
          </w:p>
        </w:tc>
      </w:tr>
      <w:tr w:rsidR="009B0D44" w:rsidRPr="009B0D44" w:rsidTr="009B0D44">
        <w:trPr>
          <w:trHeight w:val="87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i/>
                <w:iCs/>
                <w:color w:val="000000"/>
                <w:lang w:eastAsia="en-US"/>
              </w:rPr>
            </w:pPr>
            <w:r w:rsidRPr="009B0D44">
              <w:rPr>
                <w:rFonts w:eastAsiaTheme="minorHAnsi"/>
                <w:b/>
                <w:bCs/>
                <w:color w:val="000000"/>
                <w:lang w:eastAsia="en-US"/>
              </w:rPr>
              <w:t xml:space="preserve"> </w:t>
            </w:r>
            <w:r w:rsidRPr="009B0D44">
              <w:rPr>
                <w:rFonts w:eastAsiaTheme="minorHAnsi"/>
                <w:b/>
                <w:bCs/>
                <w:i/>
                <w:iCs/>
                <w:color w:val="000000"/>
                <w:lang w:eastAsia="en-US"/>
              </w:rPr>
              <w:t>Осуществление полномочия по внутреннему муниципальному финансовому контролю в финансово-бюджетной сфере закупок)</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90 5 00 10100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104,2</w:t>
            </w:r>
          </w:p>
        </w:tc>
      </w:tr>
      <w:tr w:rsidR="009B0D44" w:rsidRPr="009B0D44" w:rsidTr="009B0D44">
        <w:trPr>
          <w:trHeight w:val="106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90 5 00 10100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104,2</w:t>
            </w:r>
          </w:p>
        </w:tc>
      </w:tr>
      <w:tr w:rsidR="009B0D44" w:rsidRPr="009B0D44" w:rsidTr="009B0D44">
        <w:trPr>
          <w:trHeight w:val="581"/>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90 5 00 10100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500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104,2</w:t>
            </w:r>
          </w:p>
        </w:tc>
      </w:tr>
      <w:tr w:rsidR="009B0D44" w:rsidRPr="009B0D44" w:rsidTr="009B0D44">
        <w:trPr>
          <w:trHeight w:val="1632"/>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i/>
                <w:iCs/>
                <w:color w:val="000000"/>
                <w:lang w:eastAsia="en-US"/>
              </w:rPr>
            </w:pPr>
            <w:r w:rsidRPr="009B0D44">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w:t>
            </w:r>
            <w:r w:rsidRPr="009B0D44">
              <w:rPr>
                <w:rFonts w:eastAsiaTheme="minorHAnsi"/>
                <w:i/>
                <w:iCs/>
                <w:color w:val="000000"/>
                <w:lang w:eastAsia="en-US"/>
              </w:rPr>
              <w:t>(</w:t>
            </w:r>
            <w:r w:rsidRPr="009B0D44">
              <w:rPr>
                <w:rFonts w:eastAsiaTheme="minorHAnsi"/>
                <w:b/>
                <w:bCs/>
                <w:i/>
                <w:iCs/>
                <w:color w:val="000000"/>
                <w:lang w:eastAsia="en-US"/>
              </w:rPr>
              <w:t xml:space="preserve">по осуществлению внешнего муниципального финансового контроля) </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90 5 00 10300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40,1</w:t>
            </w:r>
          </w:p>
        </w:tc>
      </w:tr>
      <w:tr w:rsidR="009B0D44" w:rsidRPr="009B0D44" w:rsidTr="009B0D44">
        <w:trPr>
          <w:trHeight w:val="10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90 5 00 10300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40,1</w:t>
            </w:r>
          </w:p>
        </w:tc>
      </w:tr>
      <w:tr w:rsidR="009B0D44" w:rsidRPr="009B0D44" w:rsidTr="009B0D44">
        <w:trPr>
          <w:trHeight w:val="523"/>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90 5 00 10300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40,1</w:t>
            </w:r>
          </w:p>
        </w:tc>
      </w:tr>
      <w:tr w:rsidR="009B0D44" w:rsidRPr="009B0D44" w:rsidTr="009B0D44">
        <w:trPr>
          <w:trHeight w:val="3539"/>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b/>
                <w:bCs/>
                <w:i/>
                <w:iCs/>
                <w:color w:val="000000"/>
                <w:lang w:eastAsia="en-US"/>
              </w:rPr>
            </w:pPr>
            <w:r w:rsidRPr="009B0D44">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9B0D44">
              <w:rPr>
                <w:rFonts w:eastAsiaTheme="minorHAnsi"/>
                <w:b/>
                <w:bCs/>
                <w:i/>
                <w:iCs/>
                <w:color w:val="000000"/>
                <w:lang w:eastAsia="en-US"/>
              </w:rPr>
              <w:t>Передача полномочий по организации холодного водоснабжения, в том числе принятие мер по организации холодного водоснабжения населения и (или)водоотведения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90 5 02 20400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b/>
                <w:bCs/>
                <w:color w:val="000000"/>
                <w:lang w:eastAsia="en-US"/>
              </w:rPr>
            </w:pPr>
            <w:r w:rsidRPr="009B0D44">
              <w:rPr>
                <w:rFonts w:eastAsiaTheme="minorHAnsi"/>
                <w:b/>
                <w:bCs/>
                <w:color w:val="000000"/>
                <w:lang w:eastAsia="en-US"/>
              </w:rPr>
              <w:t>64,1</w:t>
            </w:r>
          </w:p>
        </w:tc>
      </w:tr>
      <w:tr w:rsidR="009B0D44" w:rsidRPr="009B0D44" w:rsidTr="009B0D44">
        <w:trPr>
          <w:trHeight w:val="1090"/>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90 5 02 20400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64,1</w:t>
            </w:r>
          </w:p>
        </w:tc>
      </w:tr>
      <w:tr w:rsidR="009B0D44" w:rsidRPr="009B0D44" w:rsidTr="009B0D44">
        <w:trPr>
          <w:trHeight w:val="466"/>
        </w:trPr>
        <w:tc>
          <w:tcPr>
            <w:tcW w:w="5789"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rPr>
                <w:rFonts w:eastAsiaTheme="minorHAnsi"/>
                <w:color w:val="000000"/>
                <w:lang w:eastAsia="en-US"/>
              </w:rPr>
            </w:pPr>
            <w:r w:rsidRPr="009B0D44">
              <w:rPr>
                <w:rFonts w:eastAsiaTheme="minorHAnsi"/>
                <w:color w:val="000000"/>
                <w:lang w:eastAsia="en-US"/>
              </w:rPr>
              <w:t>Закупка товаров, работ и услуг для обеспечения государственных (муниципальных) нужд</w:t>
            </w:r>
          </w:p>
        </w:tc>
        <w:tc>
          <w:tcPr>
            <w:tcW w:w="693"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907</w:t>
            </w:r>
          </w:p>
        </w:tc>
        <w:tc>
          <w:tcPr>
            <w:tcW w:w="53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14</w:t>
            </w:r>
          </w:p>
        </w:tc>
        <w:tc>
          <w:tcPr>
            <w:tcW w:w="458"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03</w:t>
            </w:r>
          </w:p>
        </w:tc>
        <w:tc>
          <w:tcPr>
            <w:tcW w:w="1656"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90 5 02 20400</w:t>
            </w:r>
          </w:p>
        </w:tc>
        <w:tc>
          <w:tcPr>
            <w:tcW w:w="790" w:type="dxa"/>
            <w:gridSpan w:val="2"/>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center"/>
              <w:rPr>
                <w:rFonts w:eastAsiaTheme="minorHAnsi"/>
                <w:color w:val="000000"/>
                <w:lang w:eastAsia="en-US"/>
              </w:rPr>
            </w:pPr>
            <w:r w:rsidRPr="009B0D44">
              <w:rPr>
                <w:rFonts w:eastAsiaTheme="minorHAnsi"/>
                <w:color w:val="000000"/>
                <w:lang w:eastAsia="en-US"/>
              </w:rPr>
              <w:t>540</w:t>
            </w:r>
          </w:p>
        </w:tc>
        <w:tc>
          <w:tcPr>
            <w:tcW w:w="994" w:type="dxa"/>
            <w:tcBorders>
              <w:top w:val="single" w:sz="2" w:space="0" w:color="000000"/>
              <w:left w:val="single" w:sz="2" w:space="0" w:color="000000"/>
              <w:bottom w:val="single" w:sz="2" w:space="0" w:color="000000"/>
              <w:right w:val="single" w:sz="2" w:space="0" w:color="000000"/>
            </w:tcBorders>
          </w:tcPr>
          <w:p w:rsidR="009B0D44" w:rsidRPr="009B0D44" w:rsidRDefault="009B0D44" w:rsidP="009B0D44">
            <w:pPr>
              <w:autoSpaceDE w:val="0"/>
              <w:autoSpaceDN w:val="0"/>
              <w:adjustRightInd w:val="0"/>
              <w:jc w:val="right"/>
              <w:rPr>
                <w:rFonts w:eastAsiaTheme="minorHAnsi"/>
                <w:color w:val="000000"/>
                <w:lang w:eastAsia="en-US"/>
              </w:rPr>
            </w:pPr>
            <w:r w:rsidRPr="009B0D44">
              <w:rPr>
                <w:rFonts w:eastAsiaTheme="minorHAnsi"/>
                <w:color w:val="000000"/>
                <w:lang w:eastAsia="en-US"/>
              </w:rPr>
              <w:t>64,1</w:t>
            </w:r>
          </w:p>
        </w:tc>
      </w:tr>
    </w:tbl>
    <w:p w:rsidR="00412288" w:rsidRPr="00412288" w:rsidRDefault="00412288" w:rsidP="00FD0FF2"/>
    <w:p w:rsidR="009B0D44" w:rsidRDefault="009B0D44" w:rsidP="009B0D44">
      <w:pPr>
        <w:pStyle w:val="a3"/>
        <w:rPr>
          <w:sz w:val="24"/>
          <w:szCs w:val="24"/>
        </w:rPr>
      </w:pPr>
      <w:r>
        <w:rPr>
          <w:sz w:val="24"/>
          <w:szCs w:val="24"/>
        </w:rPr>
        <w:t>Продолжение будет опубликовано в следующем номере газеты.</w:t>
      </w:r>
    </w:p>
    <w:p w:rsidR="009B0D44" w:rsidRDefault="009B0D44" w:rsidP="009B0D44">
      <w:pPr>
        <w:pStyle w:val="a3"/>
        <w:rPr>
          <w:sz w:val="24"/>
          <w:szCs w:val="24"/>
        </w:rPr>
      </w:pPr>
    </w:p>
    <w:p w:rsidR="009B0D44" w:rsidRDefault="009B0D44" w:rsidP="009B0D44">
      <w:pPr>
        <w:pStyle w:val="a3"/>
        <w:rPr>
          <w:sz w:val="24"/>
          <w:szCs w:val="24"/>
        </w:rPr>
      </w:pPr>
    </w:p>
    <w:p w:rsidR="009B0D44" w:rsidRPr="00632739" w:rsidRDefault="009B0D44" w:rsidP="009B0D44">
      <w:pPr>
        <w:pStyle w:val="a3"/>
        <w:rPr>
          <w:sz w:val="24"/>
          <w:szCs w:val="24"/>
        </w:rPr>
      </w:pPr>
      <w:r w:rsidRPr="00632739">
        <w:rPr>
          <w:sz w:val="24"/>
          <w:szCs w:val="24"/>
        </w:rPr>
        <w:t>Администрация                                                бесплатно</w:t>
      </w:r>
    </w:p>
    <w:p w:rsidR="009B0D44" w:rsidRPr="00632739" w:rsidRDefault="009B0D44" w:rsidP="009B0D44">
      <w:pPr>
        <w:jc w:val="both"/>
      </w:pPr>
      <w:r w:rsidRPr="00632739">
        <w:t xml:space="preserve">Луговского городского                                   </w:t>
      </w:r>
      <w:r w:rsidRPr="00632739">
        <w:rPr>
          <w:u w:val="single"/>
        </w:rPr>
        <w:t>Тираж:</w:t>
      </w:r>
      <w:r w:rsidRPr="00632739">
        <w:t xml:space="preserve"> 10 экз.</w:t>
      </w:r>
    </w:p>
    <w:p w:rsidR="009B0D44" w:rsidRPr="00632739" w:rsidRDefault="009B0D44" w:rsidP="009B0D44">
      <w:pPr>
        <w:jc w:val="both"/>
      </w:pPr>
      <w:r w:rsidRPr="00632739">
        <w:t xml:space="preserve">поселения                                                          Газета выходит по </w:t>
      </w:r>
    </w:p>
    <w:p w:rsidR="009B0D44" w:rsidRPr="00632739" w:rsidRDefault="009B0D44" w:rsidP="009B0D44">
      <w:pPr>
        <w:jc w:val="both"/>
      </w:pPr>
      <w:r w:rsidRPr="00632739">
        <w:t>Ответственный редактор:                                мере накопления материала</w:t>
      </w:r>
    </w:p>
    <w:p w:rsidR="009B0D44" w:rsidRPr="00632739" w:rsidRDefault="009B0D44" w:rsidP="009B0D44">
      <w:pPr>
        <w:jc w:val="both"/>
      </w:pPr>
      <w:r w:rsidRPr="00632739">
        <w:t xml:space="preserve">Герасимова А.С.                                                             </w:t>
      </w:r>
    </w:p>
    <w:p w:rsidR="009B0D44" w:rsidRPr="00632739" w:rsidRDefault="009B0D44" w:rsidP="009B0D44">
      <w:pPr>
        <w:jc w:val="both"/>
      </w:pPr>
      <w:r w:rsidRPr="00632739">
        <w:rPr>
          <w:u w:val="single"/>
        </w:rPr>
        <w:t xml:space="preserve">Адрес: </w:t>
      </w:r>
      <w:r w:rsidRPr="00632739">
        <w:t>666801</w:t>
      </w:r>
    </w:p>
    <w:p w:rsidR="009B0D44" w:rsidRPr="00632739" w:rsidRDefault="009B0D44" w:rsidP="009B0D44">
      <w:pPr>
        <w:jc w:val="both"/>
      </w:pPr>
      <w:r w:rsidRPr="00632739">
        <w:t>п. Луговский,</w:t>
      </w:r>
    </w:p>
    <w:p w:rsidR="009B0D44" w:rsidRDefault="009B0D44" w:rsidP="009B0D44">
      <w:r w:rsidRPr="00632739">
        <w:t>ул.Школьная,д.1</w:t>
      </w:r>
      <w:r>
        <w:t>1</w:t>
      </w:r>
    </w:p>
    <w:p w:rsidR="009B0D44" w:rsidRDefault="009B0D44" w:rsidP="009B0D44"/>
    <w:p w:rsidR="00FD0FF2" w:rsidRPr="00412288" w:rsidRDefault="00FD0FF2" w:rsidP="00412288">
      <w:pPr>
        <w:jc w:val="center"/>
        <w:rPr>
          <w:color w:val="000000" w:themeColor="text1"/>
        </w:rPr>
      </w:pPr>
    </w:p>
    <w:sectPr w:rsidR="00FD0FF2" w:rsidRPr="00412288" w:rsidSect="009B74CA">
      <w:footerReference w:type="even" r:id="rId10"/>
      <w:footerReference w:type="default" r:id="rId11"/>
      <w:pgSz w:w="11900" w:h="16800"/>
      <w:pgMar w:top="0" w:right="567" w:bottom="709"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F8" w:rsidRDefault="00E81EF8" w:rsidP="006D2B78">
      <w:r>
        <w:separator/>
      </w:r>
    </w:p>
  </w:endnote>
  <w:endnote w:type="continuationSeparator" w:id="0">
    <w:p w:rsidR="00E81EF8" w:rsidRDefault="00E81EF8"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Default="004E0A8A" w:rsidP="00491365">
    <w:pPr>
      <w:pStyle w:val="af"/>
      <w:framePr w:wrap="around" w:vAnchor="text" w:hAnchor="margin" w:xAlign="right" w:y="1"/>
      <w:rPr>
        <w:rStyle w:val="af1"/>
      </w:rPr>
    </w:pPr>
    <w:r>
      <w:rPr>
        <w:rStyle w:val="af1"/>
      </w:rPr>
      <w:fldChar w:fldCharType="begin"/>
    </w:r>
    <w:r w:rsidR="00412288">
      <w:rPr>
        <w:rStyle w:val="af1"/>
      </w:rPr>
      <w:instrText xml:space="preserve">PAGE  </w:instrText>
    </w:r>
    <w:r>
      <w:rPr>
        <w:rStyle w:val="af1"/>
      </w:rPr>
      <w:fldChar w:fldCharType="end"/>
    </w:r>
  </w:p>
  <w:p w:rsidR="00412288" w:rsidRDefault="0041228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Default="0041228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F8" w:rsidRDefault="00E81EF8" w:rsidP="006D2B78">
      <w:r>
        <w:separator/>
      </w:r>
    </w:p>
  </w:footnote>
  <w:footnote w:type="continuationSeparator" w:id="0">
    <w:p w:rsidR="00E81EF8" w:rsidRDefault="00E81EF8"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7">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9">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0">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F3C45E0"/>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2">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15">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4">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25">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27">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lvlOverride w:ilvl="2"/>
    <w:lvlOverride w:ilvl="3"/>
    <w:lvlOverride w:ilvl="4"/>
    <w:lvlOverride w:ilvl="5"/>
    <w:lvlOverride w:ilvl="6"/>
    <w:lvlOverride w:ilvl="7"/>
    <w:lvlOverride w:ilvl="8"/>
  </w:num>
  <w:num w:numId="11">
    <w:abstractNumId w:val="11"/>
  </w:num>
  <w:num w:numId="12">
    <w:abstractNumId w:val="27"/>
  </w:num>
  <w:num w:numId="13">
    <w:abstractNumId w:val="15"/>
  </w:num>
  <w:num w:numId="14">
    <w:abstractNumId w:val="29"/>
  </w:num>
  <w:num w:numId="15">
    <w:abstractNumId w:val="18"/>
  </w:num>
  <w:num w:numId="16">
    <w:abstractNumId w:val="12"/>
  </w:num>
  <w:num w:numId="17">
    <w:abstractNumId w:val="22"/>
  </w:num>
  <w:num w:numId="18">
    <w:abstractNumId w:val="23"/>
  </w:num>
  <w:num w:numId="19">
    <w:abstractNumId w:val="13"/>
  </w:num>
  <w:num w:numId="20">
    <w:abstractNumId w:val="9"/>
  </w:num>
  <w:num w:numId="21">
    <w:abstractNumId w:val="24"/>
  </w:num>
  <w:num w:numId="22">
    <w:abstractNumId w:val="7"/>
  </w:num>
  <w:num w:numId="23">
    <w:abstractNumId w:val="17"/>
  </w:num>
  <w:num w:numId="24">
    <w:abstractNumId w:val="0"/>
  </w:num>
  <w:num w:numId="25">
    <w:abstractNumId w:val="4"/>
  </w:num>
  <w:num w:numId="26">
    <w:abstractNumId w:val="25"/>
  </w:num>
  <w:num w:numId="27">
    <w:abstractNumId w:val="28"/>
  </w:num>
  <w:num w:numId="28">
    <w:abstractNumId w:val="19"/>
  </w:num>
  <w:num w:numId="29">
    <w:abstractNumId w:val="1"/>
  </w:num>
  <w:num w:numId="30">
    <w:abstractNumId w:val="16"/>
  </w:num>
  <w:num w:numId="31">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5A21"/>
    <w:rsid w:val="000237A6"/>
    <w:rsid w:val="00080A6E"/>
    <w:rsid w:val="0009542E"/>
    <w:rsid w:val="000A16C2"/>
    <w:rsid w:val="000A1F7C"/>
    <w:rsid w:val="000A6127"/>
    <w:rsid w:val="000A7D79"/>
    <w:rsid w:val="000C1E3D"/>
    <w:rsid w:val="000E2E18"/>
    <w:rsid w:val="000F01D8"/>
    <w:rsid w:val="000F3B73"/>
    <w:rsid w:val="00102935"/>
    <w:rsid w:val="00114EE3"/>
    <w:rsid w:val="001155FB"/>
    <w:rsid w:val="00122340"/>
    <w:rsid w:val="00122ECF"/>
    <w:rsid w:val="0013328A"/>
    <w:rsid w:val="0015720E"/>
    <w:rsid w:val="00162CCE"/>
    <w:rsid w:val="00172D9D"/>
    <w:rsid w:val="00184F81"/>
    <w:rsid w:val="001925E9"/>
    <w:rsid w:val="001A0D01"/>
    <w:rsid w:val="001A2AC2"/>
    <w:rsid w:val="001A4F68"/>
    <w:rsid w:val="001A7C07"/>
    <w:rsid w:val="001B0861"/>
    <w:rsid w:val="001D4744"/>
    <w:rsid w:val="001D4D26"/>
    <w:rsid w:val="001E59FD"/>
    <w:rsid w:val="001F4172"/>
    <w:rsid w:val="001F60B2"/>
    <w:rsid w:val="00215B01"/>
    <w:rsid w:val="00233F3C"/>
    <w:rsid w:val="0024443B"/>
    <w:rsid w:val="002550D7"/>
    <w:rsid w:val="00264B05"/>
    <w:rsid w:val="002669C0"/>
    <w:rsid w:val="002709F3"/>
    <w:rsid w:val="002A18F0"/>
    <w:rsid w:val="002A5D61"/>
    <w:rsid w:val="002A69B7"/>
    <w:rsid w:val="002B05B5"/>
    <w:rsid w:val="002B71E7"/>
    <w:rsid w:val="00304479"/>
    <w:rsid w:val="00335A14"/>
    <w:rsid w:val="00341A81"/>
    <w:rsid w:val="0034543E"/>
    <w:rsid w:val="003716BE"/>
    <w:rsid w:val="00374275"/>
    <w:rsid w:val="00386174"/>
    <w:rsid w:val="00391F0E"/>
    <w:rsid w:val="00393501"/>
    <w:rsid w:val="00395570"/>
    <w:rsid w:val="003A2A93"/>
    <w:rsid w:val="003E1DAD"/>
    <w:rsid w:val="003E68DA"/>
    <w:rsid w:val="003F3780"/>
    <w:rsid w:val="003F6B8A"/>
    <w:rsid w:val="00404733"/>
    <w:rsid w:val="00412288"/>
    <w:rsid w:val="00420912"/>
    <w:rsid w:val="00433D29"/>
    <w:rsid w:val="0044741C"/>
    <w:rsid w:val="00450CD5"/>
    <w:rsid w:val="004614E1"/>
    <w:rsid w:val="0047632C"/>
    <w:rsid w:val="00483554"/>
    <w:rsid w:val="0048505A"/>
    <w:rsid w:val="00491365"/>
    <w:rsid w:val="004971B0"/>
    <w:rsid w:val="004B2344"/>
    <w:rsid w:val="004B339C"/>
    <w:rsid w:val="004B7BED"/>
    <w:rsid w:val="004C5B8B"/>
    <w:rsid w:val="004C70CA"/>
    <w:rsid w:val="004E0A8A"/>
    <w:rsid w:val="004F5DC8"/>
    <w:rsid w:val="0050605B"/>
    <w:rsid w:val="00516279"/>
    <w:rsid w:val="00531A33"/>
    <w:rsid w:val="00533E89"/>
    <w:rsid w:val="0055035D"/>
    <w:rsid w:val="00564021"/>
    <w:rsid w:val="0057007D"/>
    <w:rsid w:val="005818C4"/>
    <w:rsid w:val="00585038"/>
    <w:rsid w:val="005918DF"/>
    <w:rsid w:val="00593E6D"/>
    <w:rsid w:val="005A2E0A"/>
    <w:rsid w:val="005A509D"/>
    <w:rsid w:val="005A6C97"/>
    <w:rsid w:val="005B6DA8"/>
    <w:rsid w:val="005C7DA2"/>
    <w:rsid w:val="00601427"/>
    <w:rsid w:val="0060570D"/>
    <w:rsid w:val="00612191"/>
    <w:rsid w:val="006125B1"/>
    <w:rsid w:val="00620C47"/>
    <w:rsid w:val="00627E7F"/>
    <w:rsid w:val="006309C9"/>
    <w:rsid w:val="00633871"/>
    <w:rsid w:val="00641628"/>
    <w:rsid w:val="00642742"/>
    <w:rsid w:val="0066004E"/>
    <w:rsid w:val="0066637D"/>
    <w:rsid w:val="006821BF"/>
    <w:rsid w:val="006A028B"/>
    <w:rsid w:val="006A12E6"/>
    <w:rsid w:val="006C3728"/>
    <w:rsid w:val="006D2B78"/>
    <w:rsid w:val="006D65EC"/>
    <w:rsid w:val="006E7558"/>
    <w:rsid w:val="00701DC9"/>
    <w:rsid w:val="00703225"/>
    <w:rsid w:val="00705484"/>
    <w:rsid w:val="007561E2"/>
    <w:rsid w:val="00776F86"/>
    <w:rsid w:val="00781B40"/>
    <w:rsid w:val="007865DB"/>
    <w:rsid w:val="00791748"/>
    <w:rsid w:val="007948DC"/>
    <w:rsid w:val="007A6D57"/>
    <w:rsid w:val="007C0889"/>
    <w:rsid w:val="007C4ABD"/>
    <w:rsid w:val="00801308"/>
    <w:rsid w:val="00827F35"/>
    <w:rsid w:val="0083257D"/>
    <w:rsid w:val="00834280"/>
    <w:rsid w:val="008411F0"/>
    <w:rsid w:val="0084157F"/>
    <w:rsid w:val="00841FEB"/>
    <w:rsid w:val="00865642"/>
    <w:rsid w:val="00890E8B"/>
    <w:rsid w:val="008A0F27"/>
    <w:rsid w:val="008B2B98"/>
    <w:rsid w:val="008B57CC"/>
    <w:rsid w:val="008D08F1"/>
    <w:rsid w:val="008E6852"/>
    <w:rsid w:val="008F27D0"/>
    <w:rsid w:val="008F46A8"/>
    <w:rsid w:val="008F516A"/>
    <w:rsid w:val="009178C8"/>
    <w:rsid w:val="00932BEE"/>
    <w:rsid w:val="00933A1C"/>
    <w:rsid w:val="00934787"/>
    <w:rsid w:val="009436E1"/>
    <w:rsid w:val="00945270"/>
    <w:rsid w:val="00945389"/>
    <w:rsid w:val="00947521"/>
    <w:rsid w:val="00950003"/>
    <w:rsid w:val="00951F8F"/>
    <w:rsid w:val="00966F4D"/>
    <w:rsid w:val="00993AD2"/>
    <w:rsid w:val="009B0D44"/>
    <w:rsid w:val="009B74CA"/>
    <w:rsid w:val="009C00F0"/>
    <w:rsid w:val="009D3A76"/>
    <w:rsid w:val="009D3CCD"/>
    <w:rsid w:val="009E4338"/>
    <w:rsid w:val="009F744A"/>
    <w:rsid w:val="00A0039F"/>
    <w:rsid w:val="00A01849"/>
    <w:rsid w:val="00A64D8E"/>
    <w:rsid w:val="00A650BE"/>
    <w:rsid w:val="00A66614"/>
    <w:rsid w:val="00AA4880"/>
    <w:rsid w:val="00AB32AB"/>
    <w:rsid w:val="00AC4BF9"/>
    <w:rsid w:val="00AD1B54"/>
    <w:rsid w:val="00AE49AF"/>
    <w:rsid w:val="00AF1B54"/>
    <w:rsid w:val="00AF2E0A"/>
    <w:rsid w:val="00B035DE"/>
    <w:rsid w:val="00B05EAC"/>
    <w:rsid w:val="00B20E3C"/>
    <w:rsid w:val="00B259E8"/>
    <w:rsid w:val="00B32D04"/>
    <w:rsid w:val="00B35269"/>
    <w:rsid w:val="00B508B3"/>
    <w:rsid w:val="00B554BC"/>
    <w:rsid w:val="00B56709"/>
    <w:rsid w:val="00B6331C"/>
    <w:rsid w:val="00B747D8"/>
    <w:rsid w:val="00B82F26"/>
    <w:rsid w:val="00B85466"/>
    <w:rsid w:val="00B91592"/>
    <w:rsid w:val="00B9588F"/>
    <w:rsid w:val="00BC006B"/>
    <w:rsid w:val="00BC1BE3"/>
    <w:rsid w:val="00BD30C2"/>
    <w:rsid w:val="00BD541F"/>
    <w:rsid w:val="00BD79C4"/>
    <w:rsid w:val="00BE3C09"/>
    <w:rsid w:val="00BE49CB"/>
    <w:rsid w:val="00BF72F1"/>
    <w:rsid w:val="00C03472"/>
    <w:rsid w:val="00C17D89"/>
    <w:rsid w:val="00C267A6"/>
    <w:rsid w:val="00C41366"/>
    <w:rsid w:val="00C86E7F"/>
    <w:rsid w:val="00C92B89"/>
    <w:rsid w:val="00C9367A"/>
    <w:rsid w:val="00CA28FA"/>
    <w:rsid w:val="00CD6911"/>
    <w:rsid w:val="00CE01EF"/>
    <w:rsid w:val="00D06E34"/>
    <w:rsid w:val="00D47DEB"/>
    <w:rsid w:val="00D60AE1"/>
    <w:rsid w:val="00D800A2"/>
    <w:rsid w:val="00D8280C"/>
    <w:rsid w:val="00DB255C"/>
    <w:rsid w:val="00DB2A08"/>
    <w:rsid w:val="00DD2B12"/>
    <w:rsid w:val="00DF5EEC"/>
    <w:rsid w:val="00DF66ED"/>
    <w:rsid w:val="00DF72EF"/>
    <w:rsid w:val="00E259EE"/>
    <w:rsid w:val="00E344A0"/>
    <w:rsid w:val="00E4202C"/>
    <w:rsid w:val="00E44A51"/>
    <w:rsid w:val="00E522C6"/>
    <w:rsid w:val="00E60872"/>
    <w:rsid w:val="00E62F84"/>
    <w:rsid w:val="00E81EF8"/>
    <w:rsid w:val="00E83CAC"/>
    <w:rsid w:val="00EA247D"/>
    <w:rsid w:val="00EB2073"/>
    <w:rsid w:val="00EC5EC6"/>
    <w:rsid w:val="00ED6FFD"/>
    <w:rsid w:val="00EF2F48"/>
    <w:rsid w:val="00EF404A"/>
    <w:rsid w:val="00EF6E44"/>
    <w:rsid w:val="00EF77E1"/>
    <w:rsid w:val="00F04454"/>
    <w:rsid w:val="00F14605"/>
    <w:rsid w:val="00F17FC9"/>
    <w:rsid w:val="00F2022D"/>
    <w:rsid w:val="00F26387"/>
    <w:rsid w:val="00F60285"/>
    <w:rsid w:val="00F641FF"/>
    <w:rsid w:val="00F71845"/>
    <w:rsid w:val="00F80951"/>
    <w:rsid w:val="00F84B08"/>
    <w:rsid w:val="00F90A2C"/>
    <w:rsid w:val="00F90F7C"/>
    <w:rsid w:val="00FB2A6C"/>
    <w:rsid w:val="00FC4A62"/>
    <w:rsid w:val="00FD0FF2"/>
    <w:rsid w:val="00FD5488"/>
    <w:rsid w:val="00FD55E4"/>
    <w:rsid w:val="00FF01DF"/>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8413-32C3-4847-AEA3-16A7051F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7563</Words>
  <Characters>43111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96</cp:revision>
  <cp:lastPrinted>2022-08-10T05:46:00Z</cp:lastPrinted>
  <dcterms:created xsi:type="dcterms:W3CDTF">2019-07-11T06:17:00Z</dcterms:created>
  <dcterms:modified xsi:type="dcterms:W3CDTF">2022-08-19T03:22:00Z</dcterms:modified>
</cp:coreProperties>
</file>