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7B" w:rsidRPr="00A8247B" w:rsidRDefault="00E931B1" w:rsidP="00996D0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19.09.2016 №44</w:t>
      </w:r>
    </w:p>
    <w:p w:rsidR="004F7CCF" w:rsidRPr="00A8247B" w:rsidRDefault="004F7CCF" w:rsidP="00996D0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8247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F7CCF" w:rsidRPr="00A8247B" w:rsidRDefault="004F7CCF" w:rsidP="00996D0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8247B">
        <w:rPr>
          <w:rFonts w:ascii="Arial" w:hAnsi="Arial" w:cs="Arial"/>
          <w:b/>
          <w:sz w:val="32"/>
          <w:szCs w:val="32"/>
        </w:rPr>
        <w:t>ИРКУТСКАЯ ОБЛАСТЬ</w:t>
      </w:r>
    </w:p>
    <w:p w:rsidR="004F7CCF" w:rsidRPr="00A8247B" w:rsidRDefault="004F7CCF" w:rsidP="00996D0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8247B">
        <w:rPr>
          <w:rFonts w:ascii="Arial" w:hAnsi="Arial" w:cs="Arial"/>
          <w:b/>
          <w:sz w:val="32"/>
          <w:szCs w:val="32"/>
        </w:rPr>
        <w:t>МАМСКО - ЧУЙСКИЙ РАЙОН</w:t>
      </w:r>
    </w:p>
    <w:p w:rsidR="00D51C02" w:rsidRDefault="004F7CCF" w:rsidP="00996D0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8247B">
        <w:rPr>
          <w:rFonts w:ascii="Arial" w:hAnsi="Arial" w:cs="Arial"/>
          <w:b/>
          <w:sz w:val="32"/>
          <w:szCs w:val="32"/>
        </w:rPr>
        <w:t>ЛУГОВСКОЕ ГОРОДСКОЕ</w:t>
      </w:r>
    </w:p>
    <w:p w:rsidR="004F7CCF" w:rsidRDefault="004F7CCF" w:rsidP="00996D0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8247B">
        <w:rPr>
          <w:rFonts w:ascii="Arial" w:hAnsi="Arial" w:cs="Arial"/>
          <w:b/>
          <w:sz w:val="32"/>
          <w:szCs w:val="32"/>
        </w:rPr>
        <w:t>ПОСЕЛЕНИЕ</w:t>
      </w:r>
    </w:p>
    <w:p w:rsidR="00D51C02" w:rsidRDefault="00D51C02" w:rsidP="00996D0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067FF" w:rsidRPr="00A8247B" w:rsidRDefault="000067FF" w:rsidP="00996D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8247B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0067FF" w:rsidRPr="00A8247B" w:rsidRDefault="000067FF" w:rsidP="00A8247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0067FF" w:rsidRDefault="00153584" w:rsidP="009D03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ПОРЯДКА </w:t>
      </w:r>
      <w:r w:rsidR="009D0335">
        <w:rPr>
          <w:rFonts w:ascii="Arial" w:hAnsi="Arial" w:cs="Arial"/>
          <w:b/>
          <w:sz w:val="32"/>
          <w:szCs w:val="32"/>
        </w:rPr>
        <w:t>РАЗРАБОТКИ ПРОГНОЗА СОЦИАЛЬНО – ЭКОНОМИЧЕСКОГО РАЗВИТИЯ ЛУГОВСКОГО ГОРОДСКОГО ПОСЕЛЕНИЯ НА ОЧЕРЕДНОЙ ФИНАНСОВЫЙ ГОД И ПЛАНОВЫЙ ПЕРИОД</w:t>
      </w:r>
    </w:p>
    <w:p w:rsidR="009D0335" w:rsidRPr="009D0335" w:rsidRDefault="009D0335" w:rsidP="009D03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595F" w:rsidRDefault="009D0335" w:rsidP="00C47D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173 Бюджетного кодекса Российской Федерации, руководствуясь Положением « О Бюджетном процессе в Луговском городком поселении», утвержденным решением Думы Луговского городского поселения от</w:t>
      </w:r>
      <w:r w:rsidR="00BA174F">
        <w:rPr>
          <w:rFonts w:ascii="Arial" w:hAnsi="Arial" w:cs="Arial"/>
          <w:sz w:val="24"/>
          <w:szCs w:val="24"/>
        </w:rPr>
        <w:t xml:space="preserve"> 18 августа 2014 года №</w:t>
      </w:r>
      <w:r w:rsidR="00054A0B">
        <w:rPr>
          <w:rFonts w:ascii="Arial" w:hAnsi="Arial" w:cs="Arial"/>
          <w:sz w:val="24"/>
          <w:szCs w:val="24"/>
        </w:rPr>
        <w:t xml:space="preserve"> </w:t>
      </w:r>
      <w:r w:rsidR="00BA174F">
        <w:rPr>
          <w:rFonts w:ascii="Arial" w:hAnsi="Arial" w:cs="Arial"/>
          <w:sz w:val="24"/>
          <w:szCs w:val="24"/>
        </w:rPr>
        <w:t>78</w:t>
      </w:r>
      <w:r w:rsidR="00BE34F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E34F6">
        <w:rPr>
          <w:rFonts w:ascii="Arial" w:hAnsi="Arial" w:cs="Arial"/>
          <w:sz w:val="24"/>
          <w:szCs w:val="24"/>
        </w:rPr>
        <w:t xml:space="preserve">согласно Уставу Луговского муниципального образования, администрация Луговского городского поселения. </w:t>
      </w:r>
    </w:p>
    <w:p w:rsidR="00C47D70" w:rsidRDefault="00C47D70" w:rsidP="00C47D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34F6" w:rsidRDefault="00BE34F6" w:rsidP="00BE34F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0"/>
          <w:szCs w:val="24"/>
        </w:rPr>
        <w:t>ПОСТАНОВЛЯЕТ:</w:t>
      </w:r>
    </w:p>
    <w:p w:rsidR="00BE34F6" w:rsidRDefault="00BE34F6" w:rsidP="00C47D70">
      <w:pPr>
        <w:pStyle w:val="a4"/>
        <w:numPr>
          <w:ilvl w:val="0"/>
          <w:numId w:val="3"/>
        </w:numPr>
        <w:spacing w:after="0" w:line="240" w:lineRule="auto"/>
        <w:ind w:left="35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порядок разработки прогноза социально – экономического развития Луговского городского поселения на очередной финансовый год</w:t>
      </w:r>
      <w:r w:rsidR="00C47D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плановый период согласно</w:t>
      </w:r>
      <w:r w:rsidR="00C47D70">
        <w:rPr>
          <w:rFonts w:ascii="Arial" w:hAnsi="Arial" w:cs="Arial"/>
          <w:sz w:val="24"/>
          <w:szCs w:val="24"/>
        </w:rPr>
        <w:t xml:space="preserve"> приложению.</w:t>
      </w:r>
    </w:p>
    <w:p w:rsidR="00C47D70" w:rsidRDefault="00C47D70" w:rsidP="00C47D70">
      <w:pPr>
        <w:pStyle w:val="a4"/>
        <w:numPr>
          <w:ilvl w:val="0"/>
          <w:numId w:val="3"/>
        </w:numPr>
        <w:spacing w:after="0" w:line="240" w:lineRule="auto"/>
        <w:ind w:left="35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D51C02" w:rsidRDefault="00C47D70" w:rsidP="00C47D70">
      <w:pPr>
        <w:pStyle w:val="a4"/>
        <w:numPr>
          <w:ilvl w:val="0"/>
          <w:numId w:val="3"/>
        </w:numPr>
        <w:spacing w:after="0" w:line="240" w:lineRule="auto"/>
        <w:ind w:left="35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опублик</w:t>
      </w:r>
      <w:r w:rsidR="00054A0B">
        <w:rPr>
          <w:rFonts w:ascii="Arial" w:hAnsi="Arial" w:cs="Arial"/>
          <w:sz w:val="24"/>
          <w:szCs w:val="24"/>
        </w:rPr>
        <w:t>овать в установленном порядке</w:t>
      </w:r>
      <w:r>
        <w:rPr>
          <w:rFonts w:ascii="Arial" w:hAnsi="Arial" w:cs="Arial"/>
          <w:sz w:val="24"/>
          <w:szCs w:val="24"/>
        </w:rPr>
        <w:t xml:space="preserve"> и на</w:t>
      </w:r>
      <w:r w:rsidR="00D51C02">
        <w:rPr>
          <w:rFonts w:ascii="Arial" w:hAnsi="Arial" w:cs="Arial"/>
          <w:sz w:val="24"/>
          <w:szCs w:val="24"/>
        </w:rPr>
        <w:t xml:space="preserve"> официальном сайте Луговского городского поселения.</w:t>
      </w:r>
    </w:p>
    <w:p w:rsidR="00D51C02" w:rsidRDefault="00D51C02" w:rsidP="00D51C02">
      <w:pPr>
        <w:pStyle w:val="a4"/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D51C02" w:rsidRDefault="00D51C02" w:rsidP="00D51C02">
      <w:pPr>
        <w:pStyle w:val="a4"/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D51C02" w:rsidRPr="00912FD7" w:rsidRDefault="00912FD7" w:rsidP="00912F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Глава</w:t>
      </w:r>
      <w:r w:rsidR="00D51C02" w:rsidRPr="00912FD7">
        <w:rPr>
          <w:rFonts w:ascii="Arial" w:hAnsi="Arial" w:cs="Arial"/>
          <w:sz w:val="24"/>
          <w:szCs w:val="24"/>
        </w:rPr>
        <w:t xml:space="preserve"> Луговского городского поселения </w:t>
      </w:r>
    </w:p>
    <w:p w:rsidR="00D51C02" w:rsidRDefault="00912FD7" w:rsidP="00D51C02">
      <w:pPr>
        <w:pStyle w:val="a4"/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 В. Ушаков</w:t>
      </w:r>
    </w:p>
    <w:p w:rsidR="00D51C02" w:rsidRDefault="00D51C02" w:rsidP="00D51C02">
      <w:pPr>
        <w:pStyle w:val="a4"/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D51C02" w:rsidRDefault="00D51C02" w:rsidP="00D51C02">
      <w:pPr>
        <w:pStyle w:val="a4"/>
        <w:spacing w:after="0" w:line="240" w:lineRule="auto"/>
        <w:ind w:left="357"/>
        <w:jc w:val="right"/>
        <w:rPr>
          <w:rFonts w:ascii="Courier New" w:hAnsi="Courier New" w:cs="Courier New"/>
        </w:rPr>
      </w:pPr>
      <w:r w:rsidRPr="00D51C02">
        <w:rPr>
          <w:rFonts w:ascii="Courier New" w:hAnsi="Courier New" w:cs="Courier New"/>
        </w:rPr>
        <w:t>Приложение 1</w:t>
      </w:r>
      <w:r>
        <w:rPr>
          <w:rFonts w:ascii="Courier New" w:hAnsi="Courier New" w:cs="Courier New"/>
        </w:rPr>
        <w:t xml:space="preserve"> </w:t>
      </w:r>
    </w:p>
    <w:p w:rsidR="00D51C02" w:rsidRDefault="00D51C02" w:rsidP="00D51C02">
      <w:pPr>
        <w:pStyle w:val="a4"/>
        <w:spacing w:after="0" w:line="240" w:lineRule="auto"/>
        <w:ind w:left="35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УТВРЖДЕН</w:t>
      </w:r>
    </w:p>
    <w:p w:rsidR="00D51C02" w:rsidRDefault="00D51C02" w:rsidP="00D51C02">
      <w:pPr>
        <w:pStyle w:val="a4"/>
        <w:spacing w:after="0" w:line="240" w:lineRule="auto"/>
        <w:ind w:left="35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 администрации Луговского городского поселения</w:t>
      </w:r>
    </w:p>
    <w:p w:rsidR="00BC7923" w:rsidRDefault="00D51C02" w:rsidP="00D51C02">
      <w:pPr>
        <w:pStyle w:val="a4"/>
        <w:spacing w:after="0" w:line="240" w:lineRule="auto"/>
        <w:ind w:left="35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19.09.2016 года №</w:t>
      </w:r>
      <w:r w:rsidR="00E931B1">
        <w:rPr>
          <w:rFonts w:ascii="Courier New" w:hAnsi="Courier New" w:cs="Courier New"/>
        </w:rPr>
        <w:t xml:space="preserve"> 44</w:t>
      </w:r>
    </w:p>
    <w:p w:rsidR="00BC7923" w:rsidRDefault="00BC7923" w:rsidP="00D51C02">
      <w:pPr>
        <w:pStyle w:val="a4"/>
        <w:spacing w:after="0" w:line="240" w:lineRule="auto"/>
        <w:ind w:left="357"/>
        <w:jc w:val="right"/>
        <w:rPr>
          <w:rFonts w:ascii="Arial" w:hAnsi="Arial" w:cs="Arial"/>
          <w:sz w:val="24"/>
          <w:szCs w:val="24"/>
        </w:rPr>
      </w:pPr>
    </w:p>
    <w:p w:rsidR="00BC7923" w:rsidRDefault="00BC7923" w:rsidP="00BC7923">
      <w:pPr>
        <w:pStyle w:val="a4"/>
        <w:spacing w:after="0" w:line="240" w:lineRule="auto"/>
        <w:ind w:left="357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Порядок</w:t>
      </w:r>
    </w:p>
    <w:p w:rsidR="00C47D70" w:rsidRDefault="00BC7923" w:rsidP="00BC7923">
      <w:pPr>
        <w:pStyle w:val="a4"/>
        <w:spacing w:after="0" w:line="240" w:lineRule="auto"/>
        <w:ind w:left="357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Разработки прогноза социально – экономического развития Луговского городского поселения на очередной финансовый год и плановый период</w:t>
      </w:r>
    </w:p>
    <w:p w:rsidR="00BC7923" w:rsidRDefault="00BC7923" w:rsidP="00BC7923">
      <w:pPr>
        <w:pStyle w:val="a4"/>
        <w:spacing w:after="0" w:line="240" w:lineRule="auto"/>
        <w:ind w:left="357"/>
        <w:jc w:val="center"/>
        <w:rPr>
          <w:rFonts w:ascii="Arial" w:hAnsi="Arial" w:cs="Arial"/>
          <w:b/>
          <w:sz w:val="30"/>
          <w:szCs w:val="24"/>
        </w:rPr>
      </w:pPr>
    </w:p>
    <w:p w:rsidR="00BC7923" w:rsidRDefault="00BC7923" w:rsidP="00070442">
      <w:pPr>
        <w:pStyle w:val="a4"/>
        <w:spacing w:after="0" w:line="240" w:lineRule="auto"/>
        <w:ind w:left="357" w:firstLine="351"/>
        <w:jc w:val="both"/>
        <w:rPr>
          <w:rFonts w:ascii="Arial" w:hAnsi="Arial" w:cs="Arial"/>
          <w:sz w:val="24"/>
          <w:szCs w:val="24"/>
        </w:rPr>
      </w:pPr>
      <w:r w:rsidRPr="00BC7923">
        <w:rPr>
          <w:rFonts w:ascii="Arial" w:hAnsi="Arial" w:cs="Arial"/>
          <w:sz w:val="24"/>
          <w:szCs w:val="24"/>
        </w:rPr>
        <w:t>Настоящий Прядок разработан в соответствии с требованиями Бюджетного кодекса Российской Федерации, в целях</w:t>
      </w:r>
      <w:r w:rsidR="00665803">
        <w:rPr>
          <w:rFonts w:ascii="Arial" w:hAnsi="Arial" w:cs="Arial"/>
          <w:sz w:val="24"/>
          <w:szCs w:val="24"/>
        </w:rPr>
        <w:t xml:space="preserve"> </w:t>
      </w:r>
      <w:r w:rsidRPr="00BC7923">
        <w:rPr>
          <w:rFonts w:ascii="Arial" w:hAnsi="Arial" w:cs="Arial"/>
          <w:sz w:val="24"/>
          <w:szCs w:val="24"/>
        </w:rPr>
        <w:t>своевременной и качественной разработки</w:t>
      </w:r>
      <w:r w:rsidR="00665803">
        <w:rPr>
          <w:rFonts w:ascii="Arial" w:hAnsi="Arial" w:cs="Arial"/>
          <w:sz w:val="24"/>
          <w:szCs w:val="24"/>
        </w:rPr>
        <w:t xml:space="preserve"> прогноза социального - экономического развития Луговского </w:t>
      </w:r>
      <w:r w:rsidR="00665803">
        <w:rPr>
          <w:rFonts w:ascii="Arial" w:hAnsi="Arial" w:cs="Arial"/>
          <w:sz w:val="24"/>
          <w:szCs w:val="24"/>
        </w:rPr>
        <w:lastRenderedPageBreak/>
        <w:t>городского поселени</w:t>
      </w:r>
      <w:proofErr w:type="gramStart"/>
      <w:r w:rsidR="00665803">
        <w:rPr>
          <w:rFonts w:ascii="Arial" w:hAnsi="Arial" w:cs="Arial"/>
          <w:sz w:val="24"/>
          <w:szCs w:val="24"/>
        </w:rPr>
        <w:t>я(</w:t>
      </w:r>
      <w:proofErr w:type="gramEnd"/>
      <w:r w:rsidR="00665803">
        <w:rPr>
          <w:rFonts w:ascii="Arial" w:hAnsi="Arial" w:cs="Arial"/>
          <w:sz w:val="24"/>
          <w:szCs w:val="24"/>
        </w:rPr>
        <w:t xml:space="preserve"> далее –постановления) на очередной финансовый год и плановый период.</w:t>
      </w:r>
    </w:p>
    <w:p w:rsidR="00665803" w:rsidRDefault="00665803" w:rsidP="00665803">
      <w:pPr>
        <w:pStyle w:val="a4"/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Прогноз социального –</w:t>
      </w:r>
      <w:r w:rsidR="000704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экономического развития</w:t>
      </w:r>
      <w:r w:rsidR="00BA174F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 xml:space="preserve">далее – прогноз)- оценка вероятного состояния социально – экономической ситуации в </w:t>
      </w:r>
      <w:r w:rsidR="00070442">
        <w:rPr>
          <w:rFonts w:ascii="Arial" w:hAnsi="Arial" w:cs="Arial"/>
          <w:sz w:val="24"/>
          <w:szCs w:val="24"/>
        </w:rPr>
        <w:t>поселении в прогнозируемом периоде. На основании прогноза разрабатывается проект бюджета поселения на очередной финансовый год.</w:t>
      </w:r>
    </w:p>
    <w:p w:rsidR="00070442" w:rsidRDefault="00070442" w:rsidP="00665803">
      <w:pPr>
        <w:pStyle w:val="a4"/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Изменение прогноза в ходе составления или рассмотрения проекта бюджета поселения влечет за собой </w:t>
      </w:r>
      <w:r w:rsidR="00E82106">
        <w:rPr>
          <w:rFonts w:ascii="Arial" w:hAnsi="Arial" w:cs="Arial"/>
          <w:sz w:val="24"/>
          <w:szCs w:val="24"/>
        </w:rPr>
        <w:t xml:space="preserve"> изменение основных характеристик проекта бюджета</w:t>
      </w:r>
    </w:p>
    <w:p w:rsidR="00E82106" w:rsidRDefault="00E82106" w:rsidP="00665803">
      <w:pPr>
        <w:pStyle w:val="a4"/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О</w:t>
      </w:r>
      <w:proofErr w:type="gramEnd"/>
      <w:r>
        <w:rPr>
          <w:rFonts w:ascii="Arial" w:hAnsi="Arial" w:cs="Arial"/>
          <w:sz w:val="24"/>
          <w:szCs w:val="24"/>
        </w:rPr>
        <w:t xml:space="preserve"> общем виде прогноз включен в себя таблицу с прогнозными значениями показателей социально- экономического развития поселения и пояснительную записку  к прогнозу.</w:t>
      </w:r>
    </w:p>
    <w:p w:rsidR="00E82106" w:rsidRDefault="00E82106" w:rsidP="00665803">
      <w:pPr>
        <w:pStyle w:val="a4"/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E82106" w:rsidRPr="004D2E15" w:rsidRDefault="004D2E15" w:rsidP="004D2E15">
      <w:pPr>
        <w:spacing w:after="0" w:line="240" w:lineRule="auto"/>
        <w:ind w:left="357" w:firstLine="351"/>
        <w:jc w:val="both"/>
        <w:rPr>
          <w:rFonts w:ascii="Arial" w:hAnsi="Arial" w:cs="Arial"/>
          <w:b/>
          <w:sz w:val="24"/>
          <w:szCs w:val="24"/>
        </w:rPr>
      </w:pPr>
      <w:r w:rsidRPr="004D2E15">
        <w:rPr>
          <w:rFonts w:ascii="Arial" w:hAnsi="Arial" w:cs="Arial"/>
          <w:b/>
          <w:sz w:val="24"/>
          <w:szCs w:val="24"/>
        </w:rPr>
        <w:t xml:space="preserve"> </w:t>
      </w:r>
      <w:r w:rsidRPr="004D2E15">
        <w:rPr>
          <w:rFonts w:ascii="Arial" w:hAnsi="Arial" w:cs="Arial"/>
          <w:b/>
          <w:sz w:val="24"/>
          <w:szCs w:val="24"/>
        </w:rPr>
        <w:tab/>
        <w:t xml:space="preserve">1. </w:t>
      </w:r>
      <w:r w:rsidR="00E82106" w:rsidRPr="004D2E15">
        <w:rPr>
          <w:rFonts w:ascii="Arial" w:hAnsi="Arial" w:cs="Arial"/>
          <w:b/>
          <w:sz w:val="24"/>
          <w:szCs w:val="24"/>
        </w:rPr>
        <w:t>Общие положения</w:t>
      </w:r>
    </w:p>
    <w:p w:rsidR="004D2E15" w:rsidRDefault="004D2E15" w:rsidP="004D2E15">
      <w:pPr>
        <w:pStyle w:val="a4"/>
        <w:spacing w:after="0" w:line="240" w:lineRule="auto"/>
        <w:ind w:left="0"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E82106">
        <w:rPr>
          <w:rFonts w:ascii="Arial" w:hAnsi="Arial" w:cs="Arial"/>
          <w:sz w:val="24"/>
          <w:szCs w:val="24"/>
        </w:rPr>
        <w:t>Прогноз социально-эк</w:t>
      </w:r>
      <w:r>
        <w:rPr>
          <w:rFonts w:ascii="Arial" w:hAnsi="Arial" w:cs="Arial"/>
          <w:sz w:val="24"/>
          <w:szCs w:val="24"/>
        </w:rPr>
        <w:t>ономического развития поселения</w:t>
      </w:r>
    </w:p>
    <w:p w:rsidR="00E82106" w:rsidRPr="00E82106" w:rsidRDefault="00E82106" w:rsidP="004D2E15">
      <w:pPr>
        <w:pStyle w:val="a4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разрабатывается ежегодно на очередной финансовый год и плановый период</w:t>
      </w:r>
    </w:p>
    <w:p w:rsidR="00E82106" w:rsidRDefault="004D2E15" w:rsidP="004D2E15">
      <w:pPr>
        <w:pStyle w:val="a4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E82106" w:rsidRPr="00E82106">
        <w:rPr>
          <w:rFonts w:ascii="Arial" w:hAnsi="Arial" w:cs="Arial"/>
          <w:sz w:val="24"/>
          <w:szCs w:val="24"/>
        </w:rPr>
        <w:t>Понятия и термины, применяемые в настоящем Порядке</w:t>
      </w:r>
      <w:r w:rsidR="00E82106">
        <w:rPr>
          <w:rFonts w:ascii="Arial" w:hAnsi="Arial" w:cs="Arial"/>
          <w:sz w:val="24"/>
          <w:szCs w:val="24"/>
        </w:rPr>
        <w:t xml:space="preserve">, соответствуют содержанию понятий и терминов, применяемых в Бюджетном кодексе </w:t>
      </w:r>
      <w:r w:rsidR="00E82106" w:rsidRPr="00BC7923">
        <w:rPr>
          <w:rFonts w:ascii="Arial" w:hAnsi="Arial" w:cs="Arial"/>
          <w:sz w:val="24"/>
          <w:szCs w:val="24"/>
        </w:rPr>
        <w:t>Российской Федерации</w:t>
      </w:r>
      <w:r w:rsidR="00E82106">
        <w:rPr>
          <w:rFonts w:ascii="Arial" w:hAnsi="Arial" w:cs="Arial"/>
          <w:sz w:val="24"/>
          <w:szCs w:val="24"/>
        </w:rPr>
        <w:t>.</w:t>
      </w:r>
    </w:p>
    <w:p w:rsidR="00E82106" w:rsidRDefault="00E82106" w:rsidP="004D2E15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Прогноз социально-экономического развития</w:t>
      </w:r>
      <w:r w:rsidR="005668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566864">
        <w:rPr>
          <w:rFonts w:ascii="Arial" w:hAnsi="Arial" w:cs="Arial"/>
          <w:sz w:val="24"/>
          <w:szCs w:val="24"/>
        </w:rPr>
        <w:t xml:space="preserve"> документ, содержащий результаты процесса прогнозирования в форме системы показателей</w:t>
      </w:r>
      <w:r w:rsidR="00566864" w:rsidRPr="00566864">
        <w:rPr>
          <w:rFonts w:ascii="Arial" w:hAnsi="Arial" w:cs="Arial"/>
          <w:sz w:val="24"/>
          <w:szCs w:val="24"/>
        </w:rPr>
        <w:t xml:space="preserve"> </w:t>
      </w:r>
      <w:r w:rsidR="00566864">
        <w:rPr>
          <w:rFonts w:ascii="Arial" w:hAnsi="Arial" w:cs="Arial"/>
          <w:sz w:val="24"/>
          <w:szCs w:val="24"/>
        </w:rPr>
        <w:t>социально-экономического состояния поселения, относящихся к определенным периодам времени и рассчитанных при различных условиях развития поселения.</w:t>
      </w:r>
    </w:p>
    <w:p w:rsidR="00566864" w:rsidRDefault="00566864" w:rsidP="004D2E15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Участники процесса прогнозирования:</w:t>
      </w:r>
    </w:p>
    <w:p w:rsidR="00566864" w:rsidRDefault="00566864" w:rsidP="004D2E15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должностное лицо поселения, осуществляющее подготовку информации для разработки прогноза и рассчитывающее его параметры по видам деятельности в соответствии с установленными полномочиями;</w:t>
      </w:r>
    </w:p>
    <w:p w:rsidR="00566864" w:rsidRDefault="00566864" w:rsidP="004D2E15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организации, предоставляющие информацию о своей хозяйственной деятельности в части, необходимой для составления прогноза социально-экономического развития поселения</w:t>
      </w:r>
      <w:r w:rsidR="004F1C45">
        <w:rPr>
          <w:rFonts w:ascii="Arial" w:hAnsi="Arial" w:cs="Arial"/>
          <w:sz w:val="24"/>
          <w:szCs w:val="24"/>
        </w:rPr>
        <w:t>;</w:t>
      </w:r>
    </w:p>
    <w:p w:rsidR="004F1C45" w:rsidRDefault="004F1C45" w:rsidP="004D2E15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прочие участники социально-экономического развития </w:t>
      </w:r>
      <w:proofErr w:type="gramStart"/>
      <w:r>
        <w:rPr>
          <w:rFonts w:ascii="Arial" w:hAnsi="Arial" w:cs="Arial"/>
          <w:sz w:val="24"/>
          <w:szCs w:val="24"/>
        </w:rPr>
        <w:t>поселения</w:t>
      </w:r>
      <w:proofErr w:type="gramEnd"/>
      <w:r>
        <w:rPr>
          <w:rFonts w:ascii="Arial" w:hAnsi="Arial" w:cs="Arial"/>
          <w:sz w:val="24"/>
          <w:szCs w:val="24"/>
        </w:rPr>
        <w:t xml:space="preserve"> привлекаемые к процессу прогнозирования.</w:t>
      </w:r>
    </w:p>
    <w:p w:rsidR="004F1C45" w:rsidRDefault="004F1C45" w:rsidP="004D2E15">
      <w:pPr>
        <w:pStyle w:val="a4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b/>
          <w:sz w:val="24"/>
          <w:szCs w:val="24"/>
        </w:rPr>
        <w:t xml:space="preserve">Основная цель </w:t>
      </w:r>
    </w:p>
    <w:p w:rsidR="004F1C45" w:rsidRDefault="004F1C45" w:rsidP="004D2E15">
      <w:pPr>
        <w:pStyle w:val="a4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Основной целью прогнозирования является повышение эффективности управления </w:t>
      </w:r>
      <w:r w:rsidRPr="004F1C45">
        <w:rPr>
          <w:rFonts w:ascii="Arial" w:hAnsi="Arial" w:cs="Arial"/>
          <w:sz w:val="24"/>
          <w:szCs w:val="24"/>
        </w:rPr>
        <w:t>социально-</w:t>
      </w:r>
      <w:r>
        <w:rPr>
          <w:rFonts w:ascii="Arial" w:hAnsi="Arial" w:cs="Arial"/>
          <w:sz w:val="24"/>
          <w:szCs w:val="24"/>
        </w:rPr>
        <w:t xml:space="preserve">экономическим развитием поселения за счет формирования информационно – аналитической базы для подготовки различных планов и программ </w:t>
      </w:r>
      <w:r w:rsidRPr="004F1C45">
        <w:rPr>
          <w:rFonts w:ascii="Arial" w:hAnsi="Arial" w:cs="Arial"/>
          <w:sz w:val="24"/>
          <w:szCs w:val="24"/>
        </w:rPr>
        <w:t>социально-</w:t>
      </w:r>
      <w:r>
        <w:rPr>
          <w:rFonts w:ascii="Arial" w:hAnsi="Arial" w:cs="Arial"/>
          <w:sz w:val="24"/>
          <w:szCs w:val="24"/>
        </w:rPr>
        <w:t>экономического развития поселения.</w:t>
      </w:r>
    </w:p>
    <w:p w:rsidR="004F1C45" w:rsidRDefault="004F1C45" w:rsidP="004D2E15">
      <w:pPr>
        <w:pStyle w:val="a4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 Результаты прогнозирования используются </w:t>
      </w:r>
      <w:proofErr w:type="gramStart"/>
      <w:r>
        <w:rPr>
          <w:rFonts w:ascii="Arial" w:hAnsi="Arial" w:cs="Arial"/>
          <w:sz w:val="24"/>
          <w:szCs w:val="24"/>
        </w:rPr>
        <w:t>при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4F1C45" w:rsidRDefault="004F1C45" w:rsidP="004D2E15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разработке и утверждении бюджета Луговского городского поселения на очередной финансовый год и на плановый период;</w:t>
      </w:r>
    </w:p>
    <w:p w:rsidR="004F1C45" w:rsidRDefault="004F1C45" w:rsidP="004D2E15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53B08">
        <w:rPr>
          <w:rFonts w:ascii="Arial" w:hAnsi="Arial" w:cs="Arial"/>
          <w:sz w:val="24"/>
          <w:szCs w:val="24"/>
        </w:rPr>
        <w:t>разработке муниципальных целевых программ поселения;</w:t>
      </w:r>
    </w:p>
    <w:p w:rsidR="00253B08" w:rsidRDefault="00253B08" w:rsidP="004D2E15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-для обоснования принятий решений администрацией поселения по вопросам</w:t>
      </w:r>
      <w:r w:rsidRPr="00253B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социально-экономического развития поселения в соответствии с установленными полномочиями.</w:t>
      </w:r>
    </w:p>
    <w:p w:rsidR="00253B08" w:rsidRDefault="00253B08" w:rsidP="004D2E15">
      <w:pPr>
        <w:pStyle w:val="a4"/>
        <w:spacing w:after="0" w:line="240" w:lineRule="auto"/>
        <w:ind w:left="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b/>
          <w:sz w:val="24"/>
          <w:szCs w:val="24"/>
        </w:rPr>
        <w:t>Задачи прогноза</w:t>
      </w:r>
    </w:p>
    <w:p w:rsidR="00253B08" w:rsidRDefault="00253B08" w:rsidP="004D2E15">
      <w:pPr>
        <w:pStyle w:val="a4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 основными задачами прогноза социально-экономического развития поселения являются:</w:t>
      </w:r>
    </w:p>
    <w:p w:rsidR="00253B08" w:rsidRDefault="00253B08" w:rsidP="004D2E15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анализ сложившейся ситуации в экономике и социальной сфере поселения;</w:t>
      </w:r>
    </w:p>
    <w:p w:rsidR="00253B08" w:rsidRDefault="00253B08" w:rsidP="004D2E15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-выявление факторов, оказывающих существенное влияние на социально-экономическое развитие поселения;</w:t>
      </w:r>
    </w:p>
    <w:p w:rsidR="00253B08" w:rsidRDefault="0028513C" w:rsidP="004D2E15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оц</w:t>
      </w:r>
      <w:r w:rsidR="00253B08">
        <w:rPr>
          <w:rFonts w:ascii="Arial" w:hAnsi="Arial" w:cs="Arial"/>
          <w:sz w:val="24"/>
          <w:szCs w:val="24"/>
        </w:rPr>
        <w:t xml:space="preserve">енка влияния выявленных факторов в прогнозируемом периоде, </w:t>
      </w:r>
      <w:r>
        <w:rPr>
          <w:rFonts w:ascii="Arial" w:hAnsi="Arial" w:cs="Arial"/>
          <w:sz w:val="24"/>
          <w:szCs w:val="24"/>
        </w:rPr>
        <w:t>выявление возможных кризисных ситуаци</w:t>
      </w:r>
      <w:proofErr w:type="gramStart"/>
      <w:r>
        <w:rPr>
          <w:rFonts w:ascii="Arial" w:hAnsi="Arial" w:cs="Arial"/>
          <w:sz w:val="24"/>
          <w:szCs w:val="24"/>
        </w:rPr>
        <w:t>й(</w:t>
      </w:r>
      <w:proofErr w:type="gramEnd"/>
      <w:r>
        <w:rPr>
          <w:rFonts w:ascii="Arial" w:hAnsi="Arial" w:cs="Arial"/>
          <w:sz w:val="24"/>
          <w:szCs w:val="24"/>
        </w:rPr>
        <w:t xml:space="preserve"> явлений) в экономике и социальной сфере поселения;</w:t>
      </w:r>
    </w:p>
    <w:p w:rsidR="0028513C" w:rsidRDefault="0028513C" w:rsidP="004D2E15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-накопление статистической, аналитической и иной</w:t>
      </w:r>
      <w:r w:rsidR="000965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информации для обоснования выбора и принятия наиболее эффективных упра</w:t>
      </w:r>
      <w:r w:rsidR="000965FA">
        <w:rPr>
          <w:rFonts w:ascii="Arial" w:hAnsi="Arial" w:cs="Arial"/>
          <w:sz w:val="24"/>
          <w:szCs w:val="24"/>
        </w:rPr>
        <w:t>вленческих решений по развитию поселения.</w:t>
      </w:r>
    </w:p>
    <w:p w:rsidR="000965FA" w:rsidRDefault="000965FA" w:rsidP="004D2E15">
      <w:pPr>
        <w:pStyle w:val="a4"/>
        <w:spacing w:after="0" w:line="240" w:lineRule="auto"/>
        <w:ind w:left="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Порядок разработки прогноза социально- экономического развития поселения.</w:t>
      </w:r>
    </w:p>
    <w:p w:rsidR="000965FA" w:rsidRDefault="000965FA" w:rsidP="004D2E15">
      <w:pPr>
        <w:pStyle w:val="a4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Исходной базой для разработки прогноза на очередной финансовый год и плановый период являются:</w:t>
      </w:r>
    </w:p>
    <w:p w:rsidR="000965FA" w:rsidRDefault="000965FA" w:rsidP="004D2E15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предварительные итоги социально- экономического развития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0965FA" w:rsidRDefault="000965FA" w:rsidP="004D2E15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основные статистические показатели социально-экономического развития поселения за предыдущий год;</w:t>
      </w:r>
    </w:p>
    <w:p w:rsidR="000965FA" w:rsidRDefault="000965FA" w:rsidP="004D2E15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C798B">
        <w:rPr>
          <w:rFonts w:ascii="Arial" w:hAnsi="Arial" w:cs="Arial"/>
          <w:sz w:val="24"/>
          <w:szCs w:val="24"/>
        </w:rPr>
        <w:t xml:space="preserve"> сценарные условия социально-экономического развития Российской Федерации, Иркутской области на очередной финансовый год и плановый период;</w:t>
      </w:r>
    </w:p>
    <w:p w:rsidR="009C798B" w:rsidRDefault="009C798B" w:rsidP="004D2E15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индексы-дефляторы по видам экономической деятельности;</w:t>
      </w:r>
    </w:p>
    <w:p w:rsidR="009C798B" w:rsidRDefault="009C798B" w:rsidP="004D2E15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-паспорт социально-экономического развития за предыдущий год</w:t>
      </w:r>
    </w:p>
    <w:p w:rsidR="009C798B" w:rsidRDefault="009C798B" w:rsidP="004D2E15">
      <w:pPr>
        <w:pStyle w:val="a4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 разработка прогноза социально-экономического развития поселения осуществляется по следующим основным разделам прогноза социально-экономического развития поселения:</w:t>
      </w:r>
    </w:p>
    <w:p w:rsidR="009C798B" w:rsidRDefault="009C798B" w:rsidP="004D2E15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-промышленное производство;</w:t>
      </w:r>
    </w:p>
    <w:p w:rsidR="009C798B" w:rsidRDefault="009C798B" w:rsidP="004D2E15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-состояние социальной сферы;</w:t>
      </w:r>
    </w:p>
    <w:p w:rsidR="009C798B" w:rsidRDefault="009C798B" w:rsidP="004D2E15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рынок труда и заработной платы;</w:t>
      </w:r>
    </w:p>
    <w:p w:rsidR="009C798B" w:rsidRDefault="009C798B" w:rsidP="004D2E15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-жилищн</w:t>
      </w:r>
      <w:proofErr w:type="gramStart"/>
      <w:r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 xml:space="preserve"> коммунальное хозяйство;</w:t>
      </w:r>
    </w:p>
    <w:p w:rsidR="009C798B" w:rsidRDefault="007150B4" w:rsidP="004D2E15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демография;</w:t>
      </w:r>
    </w:p>
    <w:p w:rsidR="007150B4" w:rsidRDefault="007150B4" w:rsidP="004D2E15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-финансы.</w:t>
      </w:r>
    </w:p>
    <w:p w:rsidR="009C798B" w:rsidRDefault="007150B4" w:rsidP="004D2E15">
      <w:pPr>
        <w:pStyle w:val="a4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</w:t>
      </w:r>
      <w:r w:rsidR="009C798B">
        <w:rPr>
          <w:rFonts w:ascii="Arial" w:hAnsi="Arial" w:cs="Arial"/>
          <w:sz w:val="24"/>
          <w:szCs w:val="24"/>
        </w:rPr>
        <w:t>Прогноз социально-экономического развития поселения разрабатывается ежегодно в соответствии с настоящим Порядком на менее трех лет, на основании данных социально-экономического развития поселения за последний отчетный период, прогноза  социально-экономического развития поселения до конца базового года и тенденций развития экономики и социальной сферы на планируемый период.</w:t>
      </w:r>
    </w:p>
    <w:p w:rsidR="00050984" w:rsidRDefault="00050984" w:rsidP="004D2E15">
      <w:pPr>
        <w:pStyle w:val="a4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 Прогноз социально-экономического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050984" w:rsidRDefault="00050984" w:rsidP="004D2E15">
      <w:pPr>
        <w:pStyle w:val="a4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 Прогноз  социально-экономического развития поселения включает количественные и качественные характеристики развития поселения, выраженные через систему прогнозных показателей.</w:t>
      </w:r>
    </w:p>
    <w:p w:rsidR="00050984" w:rsidRDefault="00050984" w:rsidP="004D2E15">
      <w:pPr>
        <w:pStyle w:val="a4"/>
        <w:spacing w:after="0" w:line="240" w:lineRule="auto"/>
        <w:ind w:left="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Полномочия должностного лица, уполномоченного на осуществление функций по разработке прогноза социально – экономического развития поселения</w:t>
      </w:r>
    </w:p>
    <w:p w:rsidR="00050984" w:rsidRDefault="00050984" w:rsidP="004D2E15">
      <w:pPr>
        <w:pStyle w:val="a4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Для выполнения функций по разработке Прогноза должностное лицо организует в соответствии с возложенными полномочиями работу по разработке прогноза, руководствуясь постановлениями, иными нормативными правовыми актами Правительства Российской Федерации, Иркутской области, администрации поселения о разработке прогноза  социально-экономического развития поселения</w:t>
      </w:r>
      <w:r w:rsidR="004D2E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очередной год и на плановый период.</w:t>
      </w:r>
    </w:p>
    <w:p w:rsidR="004D2E15" w:rsidRDefault="007150B4" w:rsidP="004D2E15">
      <w:pPr>
        <w:pStyle w:val="a4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  <w:t>6. С</w:t>
      </w:r>
      <w:r w:rsidR="004D2E15">
        <w:rPr>
          <w:rFonts w:ascii="Arial" w:hAnsi="Arial" w:cs="Arial"/>
          <w:b/>
          <w:sz w:val="24"/>
          <w:szCs w:val="24"/>
        </w:rPr>
        <w:t xml:space="preserve">роки разработки прогноза </w:t>
      </w:r>
      <w:r w:rsidR="004D2E15" w:rsidRPr="004D2E15">
        <w:rPr>
          <w:rFonts w:ascii="Arial" w:hAnsi="Arial" w:cs="Arial"/>
          <w:b/>
          <w:sz w:val="24"/>
          <w:szCs w:val="24"/>
        </w:rPr>
        <w:t>социально-экономического развития поселения</w:t>
      </w:r>
    </w:p>
    <w:p w:rsidR="004D2E15" w:rsidRDefault="004D2E15" w:rsidP="004D2E15">
      <w:pPr>
        <w:pStyle w:val="a4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6.1.Уполномоченное должностное лицо в установленные правовым актом администрации поселения сроки для разработки проекта бюджета поселения </w:t>
      </w:r>
      <w:proofErr w:type="gramStart"/>
      <w:r>
        <w:rPr>
          <w:rFonts w:ascii="Arial" w:hAnsi="Arial" w:cs="Arial"/>
          <w:sz w:val="24"/>
          <w:szCs w:val="24"/>
        </w:rPr>
        <w:t>направляет главе поселения предварительные показатели прогноза социально-экономического развития поселения и уточненный прогноз социально-экономического развития поселения на очередной финансовый годи</w:t>
      </w:r>
      <w:proofErr w:type="gramEnd"/>
      <w:r>
        <w:rPr>
          <w:rFonts w:ascii="Arial" w:hAnsi="Arial" w:cs="Arial"/>
          <w:sz w:val="24"/>
          <w:szCs w:val="24"/>
        </w:rPr>
        <w:t xml:space="preserve"> плановый период.</w:t>
      </w:r>
    </w:p>
    <w:p w:rsidR="004D2E15" w:rsidRDefault="004D2E15" w:rsidP="004D2E15">
      <w:pPr>
        <w:pStyle w:val="a4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 Прогноз социально-экономического развития поселения одобряется администрацией поселения одновременно с принятием на рассмотрение Думы поселения.</w:t>
      </w:r>
    </w:p>
    <w:p w:rsidR="00F7406F" w:rsidRPr="004D2E15" w:rsidRDefault="00F7406F" w:rsidP="004D2E15">
      <w:pPr>
        <w:pStyle w:val="a4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 Изменение прогноза социально-экономического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 поселения.</w:t>
      </w:r>
    </w:p>
    <w:p w:rsidR="00050984" w:rsidRPr="00050984" w:rsidRDefault="00050984" w:rsidP="004D2E15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50984" w:rsidRPr="000965FA" w:rsidRDefault="00050984" w:rsidP="004D2E15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53B08" w:rsidRPr="00253B08" w:rsidRDefault="00253B08" w:rsidP="004D2E15">
      <w:pPr>
        <w:pStyle w:val="a4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66864" w:rsidRPr="00E82106" w:rsidRDefault="00566864" w:rsidP="004D2E15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70442" w:rsidRPr="00BC7923" w:rsidRDefault="00070442" w:rsidP="004D2E15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E34F6" w:rsidRPr="00BC7923" w:rsidRDefault="00BE34F6" w:rsidP="004D2E15">
      <w:pPr>
        <w:jc w:val="both"/>
        <w:rPr>
          <w:rFonts w:ascii="Arial" w:hAnsi="Arial" w:cs="Arial"/>
          <w:sz w:val="30"/>
          <w:szCs w:val="24"/>
        </w:rPr>
      </w:pPr>
    </w:p>
    <w:sectPr w:rsidR="00BE34F6" w:rsidRPr="00BC7923" w:rsidSect="00723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785"/>
    <w:multiLevelType w:val="multilevel"/>
    <w:tmpl w:val="C8E474E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1">
    <w:nsid w:val="10291BB9"/>
    <w:multiLevelType w:val="multilevel"/>
    <w:tmpl w:val="D88057EA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."/>
      <w:lvlJc w:val="left"/>
      <w:pPr>
        <w:ind w:left="1069" w:hanging="720"/>
      </w:pPr>
    </w:lvl>
    <w:lvl w:ilvl="2">
      <w:start w:val="1"/>
      <w:numFmt w:val="decimal"/>
      <w:isLgl/>
      <w:lvlText w:val="%1.%2.%3."/>
      <w:lvlJc w:val="left"/>
      <w:pPr>
        <w:ind w:left="1276" w:hanging="720"/>
      </w:pPr>
    </w:lvl>
    <w:lvl w:ilvl="3">
      <w:start w:val="1"/>
      <w:numFmt w:val="decimal"/>
      <w:isLgl/>
      <w:lvlText w:val="%1.%2.%3.%4."/>
      <w:lvlJc w:val="left"/>
      <w:pPr>
        <w:ind w:left="1843" w:hanging="1080"/>
      </w:pPr>
    </w:lvl>
    <w:lvl w:ilvl="4">
      <w:start w:val="1"/>
      <w:numFmt w:val="decimal"/>
      <w:isLgl/>
      <w:lvlText w:val="%1.%2.%3.%4.%5."/>
      <w:lvlJc w:val="left"/>
      <w:pPr>
        <w:ind w:left="2050" w:hanging="1080"/>
      </w:pPr>
    </w:lvl>
    <w:lvl w:ilvl="5">
      <w:start w:val="1"/>
      <w:numFmt w:val="decimal"/>
      <w:isLgl/>
      <w:lvlText w:val="%1.%2.%3.%4.%5.%6."/>
      <w:lvlJc w:val="left"/>
      <w:pPr>
        <w:ind w:left="2617" w:hanging="1440"/>
      </w:pPr>
    </w:lvl>
    <w:lvl w:ilvl="6">
      <w:start w:val="1"/>
      <w:numFmt w:val="decimal"/>
      <w:isLgl/>
      <w:lvlText w:val="%1.%2.%3.%4.%5.%6.%7."/>
      <w:lvlJc w:val="left"/>
      <w:pPr>
        <w:ind w:left="3184" w:hanging="1800"/>
      </w:pPr>
    </w:lvl>
    <w:lvl w:ilvl="7">
      <w:start w:val="1"/>
      <w:numFmt w:val="decimal"/>
      <w:isLgl/>
      <w:lvlText w:val="%1.%2.%3.%4.%5.%6.%7.%8."/>
      <w:lvlJc w:val="left"/>
      <w:pPr>
        <w:ind w:left="3391" w:hanging="1800"/>
      </w:pPr>
    </w:lvl>
    <w:lvl w:ilvl="8">
      <w:start w:val="1"/>
      <w:numFmt w:val="decimal"/>
      <w:isLgl/>
      <w:lvlText w:val="%1.%2.%3.%4.%5.%6.%7.%8.%9."/>
      <w:lvlJc w:val="left"/>
      <w:pPr>
        <w:ind w:left="3958" w:hanging="2160"/>
      </w:pPr>
    </w:lvl>
  </w:abstractNum>
  <w:abstractNum w:abstractNumId="2">
    <w:nsid w:val="48912FF6"/>
    <w:multiLevelType w:val="hybridMultilevel"/>
    <w:tmpl w:val="3B5A5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C5495"/>
    <w:multiLevelType w:val="hybridMultilevel"/>
    <w:tmpl w:val="652496FC"/>
    <w:lvl w:ilvl="0" w:tplc="AC2CB592">
      <w:start w:val="1"/>
      <w:numFmt w:val="decimal"/>
      <w:lvlText w:val="%1)"/>
      <w:lvlJc w:val="left"/>
      <w:pPr>
        <w:ind w:left="128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C71"/>
    <w:rsid w:val="000067FF"/>
    <w:rsid w:val="00026C4B"/>
    <w:rsid w:val="000477A4"/>
    <w:rsid w:val="00050984"/>
    <w:rsid w:val="00054A0B"/>
    <w:rsid w:val="000668EF"/>
    <w:rsid w:val="0006725F"/>
    <w:rsid w:val="00070442"/>
    <w:rsid w:val="00085771"/>
    <w:rsid w:val="00090BDE"/>
    <w:rsid w:val="000965FA"/>
    <w:rsid w:val="000F371C"/>
    <w:rsid w:val="001317BB"/>
    <w:rsid w:val="00153584"/>
    <w:rsid w:val="001F26EB"/>
    <w:rsid w:val="00253B08"/>
    <w:rsid w:val="0027204B"/>
    <w:rsid w:val="00283EAB"/>
    <w:rsid w:val="0028513C"/>
    <w:rsid w:val="003D67C1"/>
    <w:rsid w:val="003E1B28"/>
    <w:rsid w:val="00423C71"/>
    <w:rsid w:val="004D2854"/>
    <w:rsid w:val="004D2E15"/>
    <w:rsid w:val="004F1C45"/>
    <w:rsid w:val="004F7CCF"/>
    <w:rsid w:val="00566864"/>
    <w:rsid w:val="005A79A8"/>
    <w:rsid w:val="005C3F18"/>
    <w:rsid w:val="005F11B9"/>
    <w:rsid w:val="00611048"/>
    <w:rsid w:val="006576A6"/>
    <w:rsid w:val="00665803"/>
    <w:rsid w:val="007150B4"/>
    <w:rsid w:val="00723BD7"/>
    <w:rsid w:val="00826806"/>
    <w:rsid w:val="008A1175"/>
    <w:rsid w:val="008C22C5"/>
    <w:rsid w:val="00912FD7"/>
    <w:rsid w:val="00981690"/>
    <w:rsid w:val="00996D0D"/>
    <w:rsid w:val="009C798B"/>
    <w:rsid w:val="009D0335"/>
    <w:rsid w:val="00A8247B"/>
    <w:rsid w:val="00BA174F"/>
    <w:rsid w:val="00BC7923"/>
    <w:rsid w:val="00BD5F1B"/>
    <w:rsid w:val="00BE34F6"/>
    <w:rsid w:val="00C47D70"/>
    <w:rsid w:val="00CC621C"/>
    <w:rsid w:val="00D2312B"/>
    <w:rsid w:val="00D25385"/>
    <w:rsid w:val="00D34EE5"/>
    <w:rsid w:val="00D51C02"/>
    <w:rsid w:val="00DB62DC"/>
    <w:rsid w:val="00E207BC"/>
    <w:rsid w:val="00E82106"/>
    <w:rsid w:val="00E931B1"/>
    <w:rsid w:val="00EB595F"/>
    <w:rsid w:val="00F7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F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7FF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99"/>
    <w:qFormat/>
    <w:rsid w:val="000067FF"/>
    <w:pPr>
      <w:ind w:left="720"/>
    </w:pPr>
  </w:style>
  <w:style w:type="character" w:styleId="a5">
    <w:name w:val="Hyperlink"/>
    <w:basedOn w:val="a0"/>
    <w:uiPriority w:val="99"/>
    <w:semiHidden/>
    <w:unhideWhenUsed/>
    <w:rsid w:val="000067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F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7FF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99"/>
    <w:qFormat/>
    <w:rsid w:val="000067FF"/>
    <w:pPr>
      <w:ind w:left="720"/>
    </w:pPr>
  </w:style>
  <w:style w:type="character" w:styleId="a5">
    <w:name w:val="Hyperlink"/>
    <w:basedOn w:val="a0"/>
    <w:uiPriority w:val="99"/>
    <w:semiHidden/>
    <w:unhideWhenUsed/>
    <w:rsid w:val="000067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Наталья</cp:lastModifiedBy>
  <cp:revision>29</cp:revision>
  <cp:lastPrinted>2016-10-03T03:05:00Z</cp:lastPrinted>
  <dcterms:created xsi:type="dcterms:W3CDTF">2015-10-21T06:29:00Z</dcterms:created>
  <dcterms:modified xsi:type="dcterms:W3CDTF">2016-10-03T03:06:00Z</dcterms:modified>
</cp:coreProperties>
</file>