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A" w:rsidRDefault="005E1D5A" w:rsidP="005E1D5A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ДУМА ЛУГОВСКОГО ГОРОДСКОГО ПОСЕЛЕНИЯ</w:t>
      </w:r>
    </w:p>
    <w:p w:rsidR="005E1D5A" w:rsidRDefault="005E1D5A" w:rsidP="005E1D5A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МАМСКО-ЧУЙСКОГО РАЙОНА</w:t>
      </w:r>
    </w:p>
    <w:p w:rsidR="005E1D5A" w:rsidRDefault="005E1D5A" w:rsidP="005E1D5A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5E1D5A" w:rsidRDefault="005E1D5A" w:rsidP="005E1D5A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5E1D5A" w:rsidRDefault="005E1D5A" w:rsidP="005E1D5A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5E1D5A" w:rsidRDefault="005E1D5A" w:rsidP="005E1D5A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5E1D5A" w:rsidRDefault="005E1D5A" w:rsidP="005E1D5A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5E1D5A" w:rsidRDefault="004858E7" w:rsidP="005E1D5A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 xml:space="preserve">     </w:t>
      </w:r>
      <w:r w:rsidR="005E1D5A">
        <w:rPr>
          <w:bCs/>
        </w:rPr>
        <w:t xml:space="preserve"> 15.12.2015 г.                                                                                                         № 13</w:t>
      </w:r>
    </w:p>
    <w:p w:rsidR="005E1D5A" w:rsidRDefault="005E1D5A" w:rsidP="005E1D5A">
      <w:pPr>
        <w:pStyle w:val="2"/>
        <w:tabs>
          <w:tab w:val="left" w:pos="1134"/>
        </w:tabs>
        <w:ind w:left="709" w:hanging="425"/>
        <w:jc w:val="left"/>
        <w:rPr>
          <w:bCs/>
        </w:rPr>
      </w:pPr>
    </w:p>
    <w:p w:rsidR="005E1D5A" w:rsidRPr="005E1D5A" w:rsidRDefault="005E1D5A" w:rsidP="005E1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проекте  решения Думы  Луговского городского поселения «</w:t>
      </w:r>
      <w:r w:rsidRPr="005E1D5A">
        <w:rPr>
          <w:rFonts w:ascii="Times New Roman" w:hAnsi="Times New Roman" w:cs="Times New Roman"/>
          <w:b/>
          <w:sz w:val="24"/>
          <w:szCs w:val="24"/>
        </w:rPr>
        <w:t>Об утверждении  Программы комплексного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D5A">
        <w:rPr>
          <w:rFonts w:ascii="Times New Roman" w:hAnsi="Times New Roman" w:cs="Times New Roman"/>
          <w:b/>
          <w:sz w:val="24"/>
          <w:szCs w:val="24"/>
        </w:rPr>
        <w:t>развития систем коммунальной инфракструктуры</w:t>
      </w:r>
    </w:p>
    <w:p w:rsidR="005E1D5A" w:rsidRPr="005E1D5A" w:rsidRDefault="005E1D5A" w:rsidP="005E1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5A">
        <w:rPr>
          <w:rFonts w:ascii="Times New Roman" w:hAnsi="Times New Roman" w:cs="Times New Roman"/>
          <w:b/>
          <w:sz w:val="24"/>
          <w:szCs w:val="24"/>
        </w:rPr>
        <w:t>Луговского городского поселения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D5A">
        <w:rPr>
          <w:rFonts w:ascii="Times New Roman" w:hAnsi="Times New Roman" w:cs="Times New Roman"/>
          <w:b/>
          <w:sz w:val="24"/>
          <w:szCs w:val="24"/>
        </w:rPr>
        <w:t>на 2015-2019 г.г.  и на период до 2024 года</w:t>
      </w:r>
    </w:p>
    <w:p w:rsidR="005E1D5A" w:rsidRDefault="005E1D5A" w:rsidP="005E1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1D5A" w:rsidRDefault="005E1D5A" w:rsidP="005E1D5A">
      <w:pPr>
        <w:pStyle w:val="2"/>
        <w:tabs>
          <w:tab w:val="left" w:pos="1134"/>
        </w:tabs>
        <w:ind w:left="709" w:hanging="425"/>
        <w:jc w:val="left"/>
        <w:rPr>
          <w:color w:val="000000"/>
          <w:spacing w:val="1"/>
        </w:rPr>
      </w:pPr>
    </w:p>
    <w:p w:rsidR="005E1D5A" w:rsidRDefault="005E1D5A" w:rsidP="005E1D5A">
      <w:pPr>
        <w:pStyle w:val="2"/>
        <w:ind w:firstLine="0"/>
        <w:jc w:val="left"/>
        <w:rPr>
          <w:color w:val="000000"/>
          <w:spacing w:val="1"/>
        </w:rPr>
      </w:pPr>
      <w:r>
        <w:tab/>
      </w:r>
      <w:proofErr w:type="gramStart"/>
      <w:r>
        <w:t>В соответствии с Федеральным законом от 06.10.2003 г. № 131-ФЗ « Об общих принципах организации местного самоуправления в Российской Федерации», Федеральным</w:t>
      </w:r>
      <w:r w:rsidRPr="009F2138">
        <w:t xml:space="preserve"> закон</w:t>
      </w:r>
      <w:r>
        <w:t>ом</w:t>
      </w:r>
      <w:r w:rsidRPr="009F2138">
        <w:t xml:space="preserve"> от 30 декабря 2004г № 210-ФЗ «Об основах регулирования тарифов органи</w:t>
      </w:r>
      <w:r>
        <w:t xml:space="preserve">заций коммунального комплекса», </w:t>
      </w:r>
      <w:r w:rsidRPr="009F2138">
        <w:t>Приказ</w:t>
      </w:r>
      <w:r>
        <w:t>а</w:t>
      </w:r>
      <w:r w:rsidRPr="009F2138">
        <w:t xml:space="preserve"> Министерства регионального развития Российской Федерации от 06 мая 2011г</w:t>
      </w:r>
      <w:r>
        <w:t xml:space="preserve"> № 204 « О разработке программ </w:t>
      </w:r>
      <w:r w:rsidRPr="009F2138">
        <w:t>комплексного развития сист</w:t>
      </w:r>
      <w:r>
        <w:t>ем коммунальной инфраструктуры муниципальных образований», Устава Луговского муниципального образования, Дума Луговского муниципального</w:t>
      </w:r>
      <w:proofErr w:type="gramEnd"/>
    </w:p>
    <w:p w:rsidR="005E1D5A" w:rsidRDefault="005E1D5A" w:rsidP="005E1D5A">
      <w:pPr>
        <w:pStyle w:val="2"/>
        <w:tabs>
          <w:tab w:val="left" w:pos="1134"/>
        </w:tabs>
        <w:ind w:firstLine="0"/>
        <w:jc w:val="left"/>
        <w:rPr>
          <w:color w:val="000000"/>
          <w:spacing w:val="1"/>
        </w:rPr>
      </w:pPr>
    </w:p>
    <w:p w:rsidR="005E1D5A" w:rsidRPr="004E5057" w:rsidRDefault="005E1D5A" w:rsidP="004E5057">
      <w:pPr>
        <w:pStyle w:val="2"/>
        <w:tabs>
          <w:tab w:val="left" w:pos="1134"/>
        </w:tabs>
        <w:ind w:firstLine="0"/>
        <w:jc w:val="center"/>
        <w:rPr>
          <w:b/>
          <w:color w:val="000000"/>
          <w:spacing w:val="1"/>
        </w:rPr>
      </w:pPr>
      <w:r w:rsidRPr="004E5057">
        <w:rPr>
          <w:b/>
          <w:color w:val="000000"/>
          <w:spacing w:val="1"/>
        </w:rPr>
        <w:t>РЕШИЛА:</w:t>
      </w:r>
    </w:p>
    <w:p w:rsidR="005E1D5A" w:rsidRDefault="005E1D5A" w:rsidP="005E1D5A">
      <w:pPr>
        <w:pStyle w:val="2"/>
        <w:tabs>
          <w:tab w:val="left" w:pos="1134"/>
        </w:tabs>
        <w:ind w:left="709" w:hanging="425"/>
        <w:jc w:val="center"/>
        <w:rPr>
          <w:color w:val="000000"/>
          <w:spacing w:val="1"/>
        </w:rPr>
      </w:pPr>
    </w:p>
    <w:p w:rsidR="005E1D5A" w:rsidRPr="004E5057" w:rsidRDefault="004E5057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1.</w:t>
      </w:r>
      <w:r w:rsidR="005E1D5A" w:rsidRPr="004E5057">
        <w:rPr>
          <w:rFonts w:ascii="Times New Roman" w:hAnsi="Times New Roman" w:cs="Times New Roman"/>
          <w:bCs/>
          <w:sz w:val="24"/>
          <w:szCs w:val="24"/>
        </w:rPr>
        <w:t xml:space="preserve">Администрации Луговского городского поселения опубликовать проект </w:t>
      </w:r>
      <w:r w:rsidR="005E1D5A" w:rsidRPr="004E5057">
        <w:rPr>
          <w:rFonts w:ascii="Times New Roman" w:hAnsi="Times New Roman" w:cs="Times New Roman"/>
          <w:b/>
          <w:sz w:val="24"/>
          <w:szCs w:val="24"/>
        </w:rPr>
        <w:t>«</w:t>
      </w:r>
      <w:r w:rsidR="005E1D5A" w:rsidRPr="004E5057">
        <w:rPr>
          <w:rFonts w:ascii="Times New Roman" w:hAnsi="Times New Roman" w:cs="Times New Roman"/>
          <w:sz w:val="24"/>
          <w:szCs w:val="24"/>
        </w:rPr>
        <w:t>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года».</w:t>
      </w:r>
    </w:p>
    <w:p w:rsidR="005E1D5A" w:rsidRPr="004E5057" w:rsidRDefault="004E5057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2.</w:t>
      </w:r>
      <w:r w:rsidR="005E1D5A" w:rsidRPr="004E5057">
        <w:rPr>
          <w:rFonts w:ascii="Times New Roman" w:hAnsi="Times New Roman" w:cs="Times New Roman"/>
          <w:bCs/>
          <w:sz w:val="24"/>
          <w:szCs w:val="24"/>
        </w:rPr>
        <w:t xml:space="preserve">Назначить публичные слушания проекта решения </w:t>
      </w:r>
      <w:r w:rsidR="005E1D5A" w:rsidRPr="004E5057">
        <w:rPr>
          <w:rFonts w:ascii="Times New Roman" w:hAnsi="Times New Roman" w:cs="Times New Roman"/>
          <w:b/>
          <w:sz w:val="24"/>
          <w:szCs w:val="24"/>
        </w:rPr>
        <w:t>«</w:t>
      </w:r>
      <w:r w:rsidR="005E1D5A" w:rsidRPr="004E5057">
        <w:rPr>
          <w:rFonts w:ascii="Times New Roman" w:hAnsi="Times New Roman" w:cs="Times New Roman"/>
          <w:sz w:val="24"/>
          <w:szCs w:val="24"/>
        </w:rPr>
        <w:t>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года».</w:t>
      </w:r>
    </w:p>
    <w:p w:rsidR="005E1D5A" w:rsidRPr="004E5057" w:rsidRDefault="004E5057" w:rsidP="00485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3.</w:t>
      </w:r>
      <w:r w:rsidR="005E1D5A" w:rsidRPr="004E5057">
        <w:rPr>
          <w:rFonts w:ascii="Times New Roman" w:hAnsi="Times New Roman" w:cs="Times New Roman"/>
          <w:bCs/>
          <w:sz w:val="24"/>
          <w:szCs w:val="24"/>
        </w:rPr>
        <w:t>Установить следующий порядок учета предложений по указанному проекту</w:t>
      </w:r>
    </w:p>
    <w:p w:rsidR="005E1D5A" w:rsidRPr="004E5057" w:rsidRDefault="005E1D5A" w:rsidP="00485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решения Думы Луговского городского поселения:</w:t>
      </w:r>
    </w:p>
    <w:p w:rsidR="005E1D5A" w:rsidRPr="004E5057" w:rsidRDefault="005E1D5A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sz w:val="24"/>
          <w:szCs w:val="24"/>
        </w:rPr>
        <w:t>1) Предложения по проекту «Об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 принимаются со дня опубликования проекта  в газете « Наш Дом» в течение тридцати дней.</w:t>
      </w:r>
    </w:p>
    <w:p w:rsidR="005E1D5A" w:rsidRPr="004E5057" w:rsidRDefault="004E5057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sz w:val="24"/>
          <w:szCs w:val="24"/>
        </w:rPr>
        <w:t xml:space="preserve"> </w:t>
      </w:r>
      <w:r w:rsidR="005E1D5A" w:rsidRPr="004E5057">
        <w:rPr>
          <w:rFonts w:ascii="Times New Roman" w:hAnsi="Times New Roman" w:cs="Times New Roman"/>
          <w:sz w:val="24"/>
          <w:szCs w:val="24"/>
        </w:rPr>
        <w:t>2) Предложения по проекту</w:t>
      </w:r>
      <w:r w:rsidRPr="004E5057">
        <w:rPr>
          <w:rFonts w:ascii="Times New Roman" w:hAnsi="Times New Roman" w:cs="Times New Roman"/>
          <w:sz w:val="24"/>
          <w:szCs w:val="24"/>
        </w:rPr>
        <w:t xml:space="preserve"> «Об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 </w:t>
      </w:r>
      <w:r w:rsidR="005E1D5A" w:rsidRPr="004E5057">
        <w:rPr>
          <w:rFonts w:ascii="Times New Roman" w:hAnsi="Times New Roman" w:cs="Times New Roman"/>
          <w:sz w:val="24"/>
          <w:szCs w:val="24"/>
        </w:rPr>
        <w:t xml:space="preserve"> представляются в администрацию  Луговского городского поселения в письменном виде с указанием:</w:t>
      </w:r>
    </w:p>
    <w:p w:rsidR="005E1D5A" w:rsidRPr="004E5057" w:rsidRDefault="004E5057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sz w:val="24"/>
          <w:szCs w:val="24"/>
        </w:rPr>
        <w:t>- предложений по</w:t>
      </w:r>
      <w:r w:rsidR="005E1D5A" w:rsidRPr="004E5057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Pr="004E5057">
        <w:rPr>
          <w:rFonts w:ascii="Times New Roman" w:hAnsi="Times New Roman" w:cs="Times New Roman"/>
          <w:sz w:val="24"/>
          <w:szCs w:val="24"/>
        </w:rPr>
        <w:t>м</w:t>
      </w:r>
      <w:r w:rsidR="005E1D5A" w:rsidRPr="004E5057">
        <w:rPr>
          <w:rFonts w:ascii="Times New Roman" w:hAnsi="Times New Roman" w:cs="Times New Roman"/>
          <w:sz w:val="24"/>
          <w:szCs w:val="24"/>
        </w:rPr>
        <w:t xml:space="preserve"> предлагаемых изменений;</w:t>
      </w:r>
    </w:p>
    <w:p w:rsidR="005E1D5A" w:rsidRPr="004E5057" w:rsidRDefault="005E1D5A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sz w:val="24"/>
          <w:szCs w:val="24"/>
        </w:rPr>
        <w:t>-фамилии, имени, отчества гражданина, года его рождения, адреса места жительства, личной подписи и даты.</w:t>
      </w:r>
    </w:p>
    <w:p w:rsidR="004E5057" w:rsidRPr="004E5057" w:rsidRDefault="005E1D5A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057">
        <w:rPr>
          <w:rFonts w:ascii="Times New Roman" w:hAnsi="Times New Roman" w:cs="Times New Roman"/>
          <w:sz w:val="24"/>
          <w:szCs w:val="24"/>
        </w:rPr>
        <w:t>3) Предложения по проект</w:t>
      </w:r>
      <w:r w:rsidR="004E5057" w:rsidRPr="004E5057">
        <w:rPr>
          <w:rFonts w:ascii="Times New Roman" w:hAnsi="Times New Roman" w:cs="Times New Roman"/>
          <w:sz w:val="24"/>
          <w:szCs w:val="24"/>
        </w:rPr>
        <w:t>у «Об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</w:t>
      </w:r>
      <w:r w:rsidRPr="004E5057">
        <w:rPr>
          <w:rFonts w:ascii="Times New Roman" w:hAnsi="Times New Roman" w:cs="Times New Roman"/>
          <w:sz w:val="24"/>
          <w:szCs w:val="24"/>
        </w:rPr>
        <w:t xml:space="preserve"> принимаются администрацией  Луговского городского поселения в рабочие дни с 8.00 до 12.00 и с 13.00 до 16.00 часов по адресу: </w:t>
      </w:r>
      <w:r w:rsidRPr="004E5057">
        <w:rPr>
          <w:rFonts w:ascii="Times New Roman" w:hAnsi="Times New Roman" w:cs="Times New Roman"/>
          <w:bCs/>
          <w:sz w:val="24"/>
          <w:szCs w:val="24"/>
        </w:rPr>
        <w:t>пос. Луговский, ул. Школьная, 11, ведущим специалистом по организационным и социальным вопросам</w:t>
      </w:r>
      <w:proofErr w:type="gramEnd"/>
    </w:p>
    <w:p w:rsidR="005E1D5A" w:rsidRPr="004E5057" w:rsidRDefault="005E1D5A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sz w:val="24"/>
          <w:szCs w:val="24"/>
        </w:rPr>
        <w:lastRenderedPageBreak/>
        <w:t>4) Предложения по проекту</w:t>
      </w:r>
      <w:r w:rsidR="004E5057" w:rsidRPr="004E5057">
        <w:rPr>
          <w:rFonts w:ascii="Times New Roman" w:hAnsi="Times New Roman" w:cs="Times New Roman"/>
          <w:sz w:val="24"/>
          <w:szCs w:val="24"/>
        </w:rPr>
        <w:t xml:space="preserve"> «Об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</w:t>
      </w:r>
      <w:r w:rsidRPr="004E5057">
        <w:rPr>
          <w:rFonts w:ascii="Times New Roman" w:hAnsi="Times New Roman" w:cs="Times New Roman"/>
          <w:sz w:val="24"/>
          <w:szCs w:val="24"/>
        </w:rPr>
        <w:t>, поступившие до дня проведения публичных слушаний, рассматриваются на публичных слушаниях.</w:t>
      </w:r>
    </w:p>
    <w:p w:rsidR="005E1D5A" w:rsidRPr="004E5057" w:rsidRDefault="004E5057" w:rsidP="00485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057">
        <w:rPr>
          <w:rFonts w:ascii="Times New Roman" w:hAnsi="Times New Roman" w:cs="Times New Roman"/>
          <w:sz w:val="24"/>
          <w:szCs w:val="24"/>
        </w:rPr>
        <w:t>5) Предложения по проекту «Об утверждении  Программы комплексного развития систем коммунальной инфракструктуры Луговского городского поселения Иркутской области на 2015-2019 г.г.  и на период до 2024 года»</w:t>
      </w:r>
      <w:r w:rsidR="005E1D5A" w:rsidRPr="004E5057">
        <w:rPr>
          <w:rFonts w:ascii="Times New Roman" w:hAnsi="Times New Roman" w:cs="Times New Roman"/>
          <w:sz w:val="24"/>
          <w:szCs w:val="24"/>
        </w:rPr>
        <w:t>, заявленные в ходе публичных слушаний, включаются в протокол публичных слушаний.</w:t>
      </w: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Луговского городского поселения                                                      Д.М. Дарий</w:t>
      </w: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E5057">
        <w:rPr>
          <w:rFonts w:ascii="Times New Roman" w:hAnsi="Times New Roman" w:cs="Times New Roman"/>
          <w:bCs/>
          <w:sz w:val="24"/>
          <w:szCs w:val="24"/>
        </w:rPr>
        <w:t>Глава Луговского городского поселения                                           А.В.Ушаков</w:t>
      </w: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Pr="004E5057" w:rsidRDefault="005E1D5A" w:rsidP="004E50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5E1D5A" w:rsidRDefault="005E1D5A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</w:p>
    <w:p w:rsidR="004858E7" w:rsidRDefault="004858E7" w:rsidP="004858E7">
      <w:pPr>
        <w:pStyle w:val="2"/>
        <w:tabs>
          <w:tab w:val="left" w:pos="1134"/>
        </w:tabs>
        <w:ind w:firstLine="0"/>
        <w:rPr>
          <w:b/>
          <w:bCs/>
        </w:rPr>
      </w:pPr>
    </w:p>
    <w:p w:rsidR="004722EC" w:rsidRDefault="004722EC" w:rsidP="004858E7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ДУМА ЛУГОВСКОГО ГОРОДСКОГО ПОСЕЛЕНИЯ</w:t>
      </w:r>
    </w:p>
    <w:p w:rsidR="004722EC" w:rsidRDefault="004722EC" w:rsidP="004722E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МАМСКО-ЧУЙСКОГО РАЙОНА</w:t>
      </w:r>
    </w:p>
    <w:p w:rsidR="004722EC" w:rsidRDefault="004722EC" w:rsidP="004722E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4722EC" w:rsidRDefault="004722EC" w:rsidP="004722E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4722EC" w:rsidRDefault="004722EC" w:rsidP="004722EC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РЕШЕНИЕ (проект)</w:t>
      </w:r>
    </w:p>
    <w:p w:rsidR="004722EC" w:rsidRDefault="004722EC" w:rsidP="004722E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4722EC" w:rsidRDefault="004722EC" w:rsidP="004722EC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4722EC" w:rsidRDefault="004722EC" w:rsidP="004722EC">
      <w:pPr>
        <w:pStyle w:val="2"/>
        <w:tabs>
          <w:tab w:val="left" w:pos="1134"/>
        </w:tabs>
        <w:ind w:firstLine="0"/>
        <w:jc w:val="left"/>
        <w:rPr>
          <w:bCs/>
        </w:rPr>
      </w:pPr>
      <w:r>
        <w:rPr>
          <w:bCs/>
        </w:rPr>
        <w:t>__._____2016 г.                                                                                                         № ___</w:t>
      </w:r>
    </w:p>
    <w:p w:rsidR="004722EC" w:rsidRDefault="004722EC" w:rsidP="004722EC">
      <w:pPr>
        <w:pStyle w:val="2"/>
        <w:tabs>
          <w:tab w:val="left" w:pos="1134"/>
        </w:tabs>
        <w:ind w:left="709" w:hanging="425"/>
        <w:jc w:val="left"/>
        <w:rPr>
          <w:bCs/>
        </w:rPr>
      </w:pPr>
    </w:p>
    <w:p w:rsidR="00D96F82" w:rsidRDefault="00D96F82" w:rsidP="004722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систем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инфракструктуры</w:t>
      </w:r>
    </w:p>
    <w:p w:rsid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Иркутской области</w:t>
      </w:r>
    </w:p>
    <w:p w:rsidR="00601B56" w:rsidRDefault="00601B56" w:rsidP="004722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2015-2019 г.г.  и на период до 2024 года</w:t>
      </w:r>
    </w:p>
    <w:p w:rsid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2EC" w:rsidRDefault="004722EC" w:rsidP="009F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2EC" w:rsidRDefault="009F2138" w:rsidP="009F21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 Об общих принципах организации местного самоуправления в Российской Федерации», Федеральным</w:t>
      </w:r>
      <w:r w:rsidRPr="009F213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2138">
        <w:rPr>
          <w:rFonts w:ascii="Times New Roman" w:hAnsi="Times New Roman" w:cs="Times New Roman"/>
          <w:sz w:val="24"/>
          <w:szCs w:val="24"/>
        </w:rPr>
        <w:t xml:space="preserve"> от 30 декабря 2004г № 210-ФЗ «Об основах регулирования тарифов органи</w:t>
      </w:r>
      <w:r>
        <w:rPr>
          <w:rFonts w:ascii="Times New Roman" w:hAnsi="Times New Roman" w:cs="Times New Roman"/>
          <w:sz w:val="24"/>
          <w:szCs w:val="24"/>
        </w:rPr>
        <w:t>заций коммунального комплекса»</w:t>
      </w:r>
      <w:r w:rsidR="00601B56">
        <w:rPr>
          <w:rFonts w:ascii="Times New Roman" w:hAnsi="Times New Roman" w:cs="Times New Roman"/>
          <w:sz w:val="24"/>
          <w:szCs w:val="24"/>
        </w:rPr>
        <w:t xml:space="preserve">, </w:t>
      </w:r>
      <w:r w:rsidRPr="009F213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2138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06 мая 2011г</w:t>
      </w:r>
      <w:r>
        <w:rPr>
          <w:rFonts w:ascii="Times New Roman" w:hAnsi="Times New Roman" w:cs="Times New Roman"/>
          <w:sz w:val="24"/>
          <w:szCs w:val="24"/>
        </w:rPr>
        <w:t xml:space="preserve"> № 204 « О разработке программ </w:t>
      </w:r>
      <w:r w:rsidRPr="009F2138">
        <w:rPr>
          <w:rFonts w:ascii="Times New Roman" w:hAnsi="Times New Roman" w:cs="Times New Roman"/>
          <w:sz w:val="24"/>
          <w:szCs w:val="24"/>
        </w:rPr>
        <w:t>комплексного развития сист</w:t>
      </w:r>
      <w:r>
        <w:rPr>
          <w:rFonts w:ascii="Times New Roman" w:hAnsi="Times New Roman" w:cs="Times New Roman"/>
          <w:sz w:val="24"/>
          <w:szCs w:val="24"/>
        </w:rPr>
        <w:t>ем коммунальной инфраструктуры муниципальных образований», Устава Луговского муниципального образования</w:t>
      </w:r>
      <w:r w:rsidR="00601B56">
        <w:rPr>
          <w:rFonts w:ascii="Times New Roman" w:hAnsi="Times New Roman" w:cs="Times New Roman"/>
          <w:sz w:val="24"/>
          <w:szCs w:val="24"/>
        </w:rPr>
        <w:t>, Дума Луговского муниципального</w:t>
      </w:r>
      <w:proofErr w:type="gramEnd"/>
      <w:r w:rsidR="00601B56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601B56" w:rsidRDefault="00601B56" w:rsidP="00601B5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56" w:rsidRDefault="00601B56" w:rsidP="00601B5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5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1B56" w:rsidRDefault="00601B56" w:rsidP="00601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B56" w:rsidRDefault="00601B56" w:rsidP="00601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B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0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инфракструктуры Луговского городского поселения Иркутской области</w:t>
      </w:r>
      <w:r w:rsidRPr="0060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2015-2019 г. г. и на период до 2024 года (прилагается).</w:t>
      </w:r>
    </w:p>
    <w:p w:rsidR="00601B56" w:rsidRDefault="00601B56" w:rsidP="00921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2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Опубликовать  настоящее  решение в установленном порядке.</w:t>
      </w:r>
    </w:p>
    <w:p w:rsidR="00921232" w:rsidRDefault="00921232" w:rsidP="00921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601B56" w:rsidRDefault="00601B56" w:rsidP="00601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B56" w:rsidRDefault="00601B56" w:rsidP="00601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B56" w:rsidRPr="00601B56" w:rsidRDefault="00601B56" w:rsidP="00601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B56" w:rsidRPr="00601B56" w:rsidRDefault="00601B56" w:rsidP="00601B5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163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0574"/>
      </w:tblGrid>
      <w:tr w:rsidR="003F6651" w:rsidRPr="003F6651" w:rsidTr="003F6651">
        <w:trPr>
          <w:tblCellSpacing w:w="0" w:type="dxa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750" w:type="dxa"/>
            </w:tcMar>
            <w:hideMark/>
          </w:tcPr>
          <w:p w:rsidR="003F6651" w:rsidRPr="003F6651" w:rsidRDefault="003F6651" w:rsidP="003F6651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3F6651" w:rsidRPr="003F6651" w:rsidTr="003F6651">
        <w:trPr>
          <w:tblCellSpacing w:w="0" w:type="dxa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750" w:type="dxa"/>
            </w:tcMar>
            <w:hideMark/>
          </w:tcPr>
          <w:p w:rsidR="003F6651" w:rsidRPr="003F6651" w:rsidRDefault="003F6651" w:rsidP="003F665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</w:pPr>
          </w:p>
        </w:tc>
      </w:tr>
    </w:tbl>
    <w:p w:rsidR="004722EC" w:rsidRDefault="004722EC" w:rsidP="004722EC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Председатель Думы</w:t>
      </w:r>
    </w:p>
    <w:p w:rsidR="004722EC" w:rsidRPr="00360567" w:rsidRDefault="004722EC" w:rsidP="004722EC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Луговского городского поселения                                                      Д.М. Дарий</w:t>
      </w:r>
    </w:p>
    <w:p w:rsidR="004722EC" w:rsidRDefault="004722EC" w:rsidP="004722EC">
      <w:pPr>
        <w:pStyle w:val="2"/>
        <w:tabs>
          <w:tab w:val="left" w:pos="1134"/>
        </w:tabs>
        <w:ind w:firstLine="0"/>
        <w:rPr>
          <w:bCs/>
        </w:rPr>
      </w:pPr>
    </w:p>
    <w:p w:rsidR="004722EC" w:rsidRPr="000265E7" w:rsidRDefault="004722EC" w:rsidP="004722EC">
      <w:pPr>
        <w:pStyle w:val="2"/>
        <w:tabs>
          <w:tab w:val="left" w:pos="1134"/>
        </w:tabs>
        <w:ind w:firstLine="0"/>
        <w:rPr>
          <w:bCs/>
        </w:rPr>
      </w:pPr>
      <w:r>
        <w:rPr>
          <w:bCs/>
        </w:rPr>
        <w:t>Глава Луговского городского поселения                                           А.В.Ушаков</w:t>
      </w:r>
    </w:p>
    <w:p w:rsidR="004722EC" w:rsidRPr="004722EC" w:rsidRDefault="004722EC" w:rsidP="004722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22EC" w:rsidRPr="004722EC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88685C"/>
    <w:multiLevelType w:val="hybridMultilevel"/>
    <w:tmpl w:val="8578CAD0"/>
    <w:lvl w:ilvl="0" w:tplc="260ABC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EC"/>
    <w:rsid w:val="003F6651"/>
    <w:rsid w:val="004722EC"/>
    <w:rsid w:val="0048588A"/>
    <w:rsid w:val="004858E7"/>
    <w:rsid w:val="004E5057"/>
    <w:rsid w:val="005E1D5A"/>
    <w:rsid w:val="00601B56"/>
    <w:rsid w:val="00921232"/>
    <w:rsid w:val="009F2138"/>
    <w:rsid w:val="00A014E3"/>
    <w:rsid w:val="00B728E7"/>
    <w:rsid w:val="00D47E5F"/>
    <w:rsid w:val="00D9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2"/>
  </w:style>
  <w:style w:type="paragraph" w:styleId="3">
    <w:name w:val="heading 3"/>
    <w:basedOn w:val="a"/>
    <w:link w:val="30"/>
    <w:uiPriority w:val="9"/>
    <w:qFormat/>
    <w:rsid w:val="003F6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F66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2E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4722E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2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665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3F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651"/>
    <w:rPr>
      <w:b/>
      <w:bCs/>
    </w:rPr>
  </w:style>
  <w:style w:type="character" w:styleId="a6">
    <w:name w:val="Hyperlink"/>
    <w:basedOn w:val="a0"/>
    <w:uiPriority w:val="99"/>
    <w:unhideWhenUsed/>
    <w:rsid w:val="003F6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651"/>
  </w:style>
  <w:style w:type="paragraph" w:styleId="a7">
    <w:name w:val="Balloon Text"/>
    <w:basedOn w:val="a"/>
    <w:link w:val="a8"/>
    <w:uiPriority w:val="99"/>
    <w:semiHidden/>
    <w:unhideWhenUsed/>
    <w:rsid w:val="003F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2015-12-16T06:05:00Z</dcterms:created>
  <dcterms:modified xsi:type="dcterms:W3CDTF">2015-12-16T08:07:00Z</dcterms:modified>
</cp:coreProperties>
</file>