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51F" w:rsidRDefault="004F551F" w:rsidP="004A646F">
      <w:pPr>
        <w:pStyle w:val="Default"/>
        <w:rPr>
          <w:rFonts w:ascii="Arial" w:hAnsi="Arial" w:cs="Arial"/>
          <w:b/>
          <w:sz w:val="30"/>
          <w:szCs w:val="23"/>
        </w:rPr>
      </w:pPr>
    </w:p>
    <w:p w:rsidR="0049616C" w:rsidRPr="00BC1596" w:rsidRDefault="0049616C" w:rsidP="0049616C">
      <w:pPr>
        <w:pStyle w:val="Default"/>
        <w:jc w:val="center"/>
        <w:rPr>
          <w:rFonts w:ascii="Arial" w:hAnsi="Arial" w:cs="Arial"/>
          <w:b/>
        </w:rPr>
      </w:pPr>
    </w:p>
    <w:p w:rsidR="00E349B7" w:rsidRDefault="00E349B7" w:rsidP="0049616C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E349B7" w:rsidRDefault="00E349B7" w:rsidP="0049616C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49616C" w:rsidRDefault="00035A6B" w:rsidP="0049616C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12</w:t>
      </w:r>
      <w:r w:rsidR="0049616C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 xml:space="preserve"> 03.</w:t>
      </w:r>
      <w:r w:rsidR="000010B3">
        <w:rPr>
          <w:rFonts w:ascii="Arial" w:hAnsi="Arial" w:cs="Arial"/>
          <w:b/>
          <w:sz w:val="32"/>
          <w:szCs w:val="32"/>
        </w:rPr>
        <w:t>2018</w:t>
      </w:r>
      <w:r w:rsidR="00940F94">
        <w:rPr>
          <w:rFonts w:ascii="Arial" w:hAnsi="Arial" w:cs="Arial"/>
          <w:b/>
          <w:sz w:val="32"/>
          <w:szCs w:val="32"/>
        </w:rPr>
        <w:t>г. № 54</w:t>
      </w:r>
    </w:p>
    <w:p w:rsidR="0049616C" w:rsidRPr="000F125E" w:rsidRDefault="0049616C" w:rsidP="0049616C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9616C" w:rsidRDefault="0049616C" w:rsidP="0049616C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49616C" w:rsidRDefault="0049616C" w:rsidP="0049616C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МАМСКО-ЧУЙСКИЙ РАЙОН</w:t>
      </w:r>
    </w:p>
    <w:p w:rsidR="0049616C" w:rsidRDefault="0049616C" w:rsidP="0049616C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ЛУГОВСКОЕ ГОРОДСКОЕ ПОСЕЛЕНИЕ</w:t>
      </w:r>
    </w:p>
    <w:p w:rsidR="0049616C" w:rsidRPr="000F125E" w:rsidRDefault="0049616C" w:rsidP="0049616C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 ЧЕТВЕРТОГО СОЗЫВА</w:t>
      </w:r>
    </w:p>
    <w:p w:rsidR="0049616C" w:rsidRDefault="0049616C" w:rsidP="0049616C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0F125E">
        <w:rPr>
          <w:rFonts w:ascii="Arial" w:hAnsi="Arial" w:cs="Arial"/>
          <w:b/>
          <w:sz w:val="32"/>
          <w:szCs w:val="32"/>
        </w:rPr>
        <w:t>РЕШЕНИЕ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:rsidR="0049616C" w:rsidRPr="00BC1596" w:rsidRDefault="0049616C" w:rsidP="0049616C">
      <w:pPr>
        <w:pStyle w:val="Default"/>
        <w:rPr>
          <w:rFonts w:ascii="Arial" w:hAnsi="Arial" w:cs="Arial"/>
          <w:b/>
          <w:sz w:val="32"/>
          <w:szCs w:val="32"/>
        </w:rPr>
      </w:pPr>
    </w:p>
    <w:p w:rsidR="0049616C" w:rsidRDefault="00BC1596" w:rsidP="0049616C">
      <w:pPr>
        <w:pStyle w:val="Default"/>
        <w:ind w:firstLine="708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«</w:t>
      </w:r>
      <w:r w:rsidR="0049616C" w:rsidRPr="00B47FB7">
        <w:rPr>
          <w:rFonts w:ascii="Arial" w:hAnsi="Arial" w:cs="Arial"/>
          <w:b/>
          <w:sz w:val="32"/>
          <w:szCs w:val="32"/>
        </w:rPr>
        <w:t>О ВНЕСЕНИИ ИЗМЕНЕНИЙ В УСТАВ ЛУГОВСКОГО МУНИЦИПАЛЬНОГО ОБРАЗОВАНИЯ»</w:t>
      </w:r>
    </w:p>
    <w:p w:rsidR="00035A6B" w:rsidRDefault="00035A6B" w:rsidP="00035A6B">
      <w:pPr>
        <w:pStyle w:val="Default"/>
        <w:ind w:firstLine="708"/>
        <w:rPr>
          <w:rFonts w:ascii="Arial" w:hAnsi="Arial" w:cs="Arial"/>
        </w:rPr>
      </w:pPr>
    </w:p>
    <w:p w:rsidR="00035A6B" w:rsidRPr="00B47FB7" w:rsidRDefault="00035A6B" w:rsidP="00035A6B">
      <w:pPr>
        <w:pStyle w:val="Default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В целях приведения Устава Луговского муниципального образования в соответствии с федеральным законодательством, р</w:t>
      </w:r>
      <w:r w:rsidRPr="00B47FB7">
        <w:rPr>
          <w:rFonts w:ascii="Arial" w:hAnsi="Arial" w:cs="Arial"/>
        </w:rPr>
        <w:t>уководствуясь статьями 28, 44 Федерального закона от 6 октября 2003 года № 131-ФЗ «Об общих принципах организации местного самоуправления в Российской Федерации»,</w:t>
      </w:r>
      <w:r>
        <w:rPr>
          <w:rFonts w:ascii="Arial" w:hAnsi="Arial" w:cs="Arial"/>
        </w:rPr>
        <w:t xml:space="preserve"> </w:t>
      </w:r>
      <w:r w:rsidRPr="00B47FB7">
        <w:rPr>
          <w:rFonts w:ascii="Arial" w:hAnsi="Arial" w:cs="Arial"/>
        </w:rPr>
        <w:t>статьями 17, 42</w:t>
      </w:r>
      <w:r>
        <w:rPr>
          <w:rFonts w:ascii="Arial" w:hAnsi="Arial" w:cs="Arial"/>
        </w:rPr>
        <w:t xml:space="preserve"> </w:t>
      </w:r>
      <w:r w:rsidRPr="00B47FB7">
        <w:rPr>
          <w:rFonts w:ascii="Arial" w:hAnsi="Arial" w:cs="Arial"/>
        </w:rPr>
        <w:t>Устава Луговского муниципального образования (в редакции решений Думы Лу</w:t>
      </w:r>
      <w:r w:rsidR="00BC1596">
        <w:rPr>
          <w:rFonts w:ascii="Arial" w:hAnsi="Arial" w:cs="Arial"/>
        </w:rPr>
        <w:t xml:space="preserve">говского городского поселения </w:t>
      </w:r>
      <w:r w:rsidRPr="00B47FB7">
        <w:rPr>
          <w:rFonts w:ascii="Arial" w:hAnsi="Arial" w:cs="Arial"/>
        </w:rPr>
        <w:t>от</w:t>
      </w:r>
      <w:r>
        <w:rPr>
          <w:rFonts w:ascii="Arial" w:hAnsi="Arial" w:cs="Arial"/>
        </w:rPr>
        <w:t xml:space="preserve"> </w:t>
      </w:r>
      <w:r w:rsidRPr="00B47FB7">
        <w:rPr>
          <w:rFonts w:ascii="Arial" w:hAnsi="Arial" w:cs="Arial"/>
        </w:rPr>
        <w:t xml:space="preserve">11.03.2011 года № 142, от 03.08.2011 года № 151, </w:t>
      </w:r>
      <w:r>
        <w:rPr>
          <w:rFonts w:ascii="Arial" w:hAnsi="Arial" w:cs="Arial"/>
        </w:rPr>
        <w:t xml:space="preserve"> </w:t>
      </w:r>
      <w:r w:rsidR="00BC1596">
        <w:rPr>
          <w:rFonts w:ascii="Arial" w:hAnsi="Arial" w:cs="Arial"/>
        </w:rPr>
        <w:t xml:space="preserve">от 19.09.2012 года </w:t>
      </w:r>
      <w:r w:rsidRPr="00B47FB7">
        <w:rPr>
          <w:rFonts w:ascii="Arial" w:hAnsi="Arial" w:cs="Arial"/>
        </w:rPr>
        <w:t>№ 26, от</w:t>
      </w:r>
      <w:proofErr w:type="gramEnd"/>
      <w:r w:rsidRPr="00B47FB7">
        <w:rPr>
          <w:rFonts w:ascii="Arial" w:hAnsi="Arial" w:cs="Arial"/>
        </w:rPr>
        <w:t xml:space="preserve"> 01.04.2013 года № 43 , от 06.12.2013 года</w:t>
      </w:r>
      <w:r w:rsidR="00BC1596">
        <w:rPr>
          <w:rFonts w:ascii="Arial" w:hAnsi="Arial" w:cs="Arial"/>
        </w:rPr>
        <w:t xml:space="preserve"> </w:t>
      </w:r>
      <w:r w:rsidRPr="00B47FB7">
        <w:rPr>
          <w:rFonts w:ascii="Arial" w:hAnsi="Arial" w:cs="Arial"/>
        </w:rPr>
        <w:t xml:space="preserve">№ 64 , от 06.10.2014 года № 82 , от 22.05.2015 года № 99 , от 20.01.2016 года № 18, от 14.12.2016 года № 35 </w:t>
      </w:r>
      <w:r>
        <w:rPr>
          <w:rFonts w:ascii="Arial" w:hAnsi="Arial" w:cs="Arial"/>
        </w:rPr>
        <w:t>,</w:t>
      </w:r>
      <w:r w:rsidR="00BC1596">
        <w:rPr>
          <w:rFonts w:ascii="Arial" w:hAnsi="Arial" w:cs="Arial"/>
        </w:rPr>
        <w:t xml:space="preserve"> </w:t>
      </w:r>
      <w:r w:rsidRPr="00B47FB7">
        <w:rPr>
          <w:rFonts w:ascii="Arial" w:hAnsi="Arial" w:cs="Arial"/>
        </w:rPr>
        <w:t xml:space="preserve">Дума Луговского городского поселения </w:t>
      </w:r>
    </w:p>
    <w:p w:rsidR="0049616C" w:rsidRDefault="0049616C" w:rsidP="00035A6B">
      <w:pPr>
        <w:pStyle w:val="Default"/>
        <w:jc w:val="both"/>
        <w:rPr>
          <w:rFonts w:ascii="Arial" w:hAnsi="Arial" w:cs="Arial"/>
          <w:b/>
          <w:bCs/>
        </w:rPr>
      </w:pPr>
    </w:p>
    <w:p w:rsidR="0049616C" w:rsidRDefault="00BC1596" w:rsidP="0049616C">
      <w:pPr>
        <w:pStyle w:val="Default"/>
        <w:jc w:val="center"/>
        <w:rPr>
          <w:rFonts w:ascii="Arial" w:hAnsi="Arial" w:cs="Arial"/>
          <w:b/>
          <w:bCs/>
          <w:sz w:val="30"/>
        </w:rPr>
      </w:pPr>
      <w:r>
        <w:rPr>
          <w:rFonts w:ascii="Arial" w:hAnsi="Arial" w:cs="Arial"/>
          <w:b/>
          <w:bCs/>
          <w:sz w:val="30"/>
        </w:rPr>
        <w:t>РЕШИЛ</w:t>
      </w:r>
      <w:r w:rsidR="0049616C" w:rsidRPr="0049616C">
        <w:rPr>
          <w:rFonts w:ascii="Arial" w:hAnsi="Arial" w:cs="Arial"/>
          <w:b/>
          <w:bCs/>
          <w:sz w:val="30"/>
        </w:rPr>
        <w:t>А:</w:t>
      </w:r>
    </w:p>
    <w:p w:rsidR="0049616C" w:rsidRPr="00BC1596" w:rsidRDefault="0049616C" w:rsidP="0049616C">
      <w:pPr>
        <w:pStyle w:val="Default"/>
        <w:jc w:val="center"/>
        <w:rPr>
          <w:rFonts w:ascii="Arial" w:hAnsi="Arial" w:cs="Arial"/>
        </w:rPr>
      </w:pPr>
    </w:p>
    <w:p w:rsidR="00321BDD" w:rsidRDefault="0049616C" w:rsidP="001A6212">
      <w:pPr>
        <w:pStyle w:val="Default"/>
        <w:ind w:firstLine="708"/>
        <w:jc w:val="both"/>
        <w:rPr>
          <w:rFonts w:ascii="Arial" w:hAnsi="Arial" w:cs="Arial"/>
        </w:rPr>
      </w:pPr>
      <w:r w:rsidRPr="0049616C">
        <w:rPr>
          <w:rFonts w:ascii="Arial" w:hAnsi="Arial" w:cs="Arial"/>
        </w:rPr>
        <w:t xml:space="preserve">1.Внести в Устав </w:t>
      </w:r>
      <w:r>
        <w:rPr>
          <w:rFonts w:ascii="Arial" w:hAnsi="Arial" w:cs="Arial"/>
        </w:rPr>
        <w:t>Лугов</w:t>
      </w:r>
      <w:r w:rsidRPr="0049616C">
        <w:rPr>
          <w:rFonts w:ascii="Arial" w:hAnsi="Arial" w:cs="Arial"/>
        </w:rPr>
        <w:t>ского муниципального образования следующие изменения</w:t>
      </w:r>
      <w:r w:rsidR="00321BDD">
        <w:rPr>
          <w:rFonts w:ascii="Arial" w:hAnsi="Arial" w:cs="Arial"/>
        </w:rPr>
        <w:t xml:space="preserve"> и дополнения</w:t>
      </w:r>
      <w:r w:rsidRPr="0049616C">
        <w:rPr>
          <w:rFonts w:ascii="Arial" w:hAnsi="Arial" w:cs="Arial"/>
        </w:rPr>
        <w:t xml:space="preserve">: </w:t>
      </w:r>
    </w:p>
    <w:p w:rsidR="00321BDD" w:rsidRPr="00321BDD" w:rsidRDefault="001A6212" w:rsidP="00321BDD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1.1.</w:t>
      </w:r>
      <w:r w:rsidR="00321BDD" w:rsidRPr="00321BDD">
        <w:rPr>
          <w:rFonts w:ascii="Arial" w:hAnsi="Arial" w:cs="Arial"/>
        </w:rPr>
        <w:t xml:space="preserve"> пункт 20 части 1</w:t>
      </w:r>
      <w:r w:rsidR="00035A6B">
        <w:rPr>
          <w:rFonts w:ascii="Arial" w:hAnsi="Arial" w:cs="Arial"/>
        </w:rPr>
        <w:t xml:space="preserve"> статьи 6</w:t>
      </w:r>
      <w:r w:rsidR="00321BDD" w:rsidRPr="00321BDD">
        <w:rPr>
          <w:rFonts w:ascii="Arial" w:hAnsi="Arial" w:cs="Arial"/>
        </w:rPr>
        <w:t xml:space="preserve"> изложить в следующей редакции:</w:t>
      </w:r>
    </w:p>
    <w:p w:rsidR="00321BDD" w:rsidRPr="00321BDD" w:rsidRDefault="001A6212" w:rsidP="00321BDD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20</w:t>
      </w:r>
      <w:r w:rsidR="00321BDD" w:rsidRPr="00321BDD">
        <w:rPr>
          <w:rFonts w:ascii="Arial" w:hAnsi="Arial" w:cs="Arial"/>
        </w:rPr>
        <w:t>)</w:t>
      </w:r>
      <w:r w:rsidR="00BD5362">
        <w:rPr>
          <w:rFonts w:ascii="Arial" w:hAnsi="Arial" w:cs="Arial"/>
        </w:rPr>
        <w:t xml:space="preserve"> </w:t>
      </w:r>
      <w:r w:rsidR="00321BDD" w:rsidRPr="00321BDD">
        <w:rPr>
          <w:rFonts w:ascii="Arial" w:hAnsi="Arial" w:cs="Arial"/>
        </w:rPr>
        <w:t xml:space="preserve">утверждение правил благоустройства территории поселения, осуществление </w:t>
      </w:r>
      <w:proofErr w:type="gramStart"/>
      <w:r w:rsidR="00321BDD" w:rsidRPr="00321BDD">
        <w:rPr>
          <w:rFonts w:ascii="Arial" w:hAnsi="Arial" w:cs="Arial"/>
        </w:rPr>
        <w:t>контроля за</w:t>
      </w:r>
      <w:proofErr w:type="gramEnd"/>
      <w:r w:rsidR="00321BDD" w:rsidRPr="00321BDD">
        <w:rPr>
          <w:rFonts w:ascii="Arial" w:hAnsi="Arial" w:cs="Arial"/>
        </w:rPr>
        <w:t xml:space="preserve"> их соблюдением,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</w:t>
      </w:r>
      <w:r w:rsidR="00BC1596">
        <w:rPr>
          <w:rFonts w:ascii="Arial" w:hAnsi="Arial" w:cs="Arial"/>
        </w:rPr>
        <w:t>х населенных пунктов поселения;</w:t>
      </w:r>
    </w:p>
    <w:p w:rsidR="00CB3133" w:rsidRDefault="00CB3133" w:rsidP="00726D32">
      <w:pPr>
        <w:tabs>
          <w:tab w:val="left" w:pos="0"/>
        </w:tabs>
        <w:ind w:firstLine="709"/>
        <w:jc w:val="both"/>
        <w:rPr>
          <w:rFonts w:ascii="Arial" w:hAnsi="Arial" w:cs="Arial"/>
        </w:rPr>
      </w:pPr>
    </w:p>
    <w:p w:rsidR="00321BDD" w:rsidRPr="00726D32" w:rsidRDefault="001A6212" w:rsidP="00726D32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321BDD" w:rsidRPr="00321BDD">
        <w:rPr>
          <w:rFonts w:ascii="Arial" w:hAnsi="Arial" w:cs="Arial"/>
        </w:rPr>
        <w:t>.2</w:t>
      </w:r>
      <w:r>
        <w:rPr>
          <w:rFonts w:ascii="Arial" w:hAnsi="Arial" w:cs="Arial"/>
        </w:rPr>
        <w:t>.</w:t>
      </w:r>
      <w:r w:rsidR="00321BDD" w:rsidRPr="00321BDD">
        <w:rPr>
          <w:rFonts w:ascii="Arial" w:hAnsi="Arial" w:cs="Arial"/>
        </w:rPr>
        <w:t xml:space="preserve"> в пункте 38 части 1</w:t>
      </w:r>
      <w:r w:rsidR="00661C87">
        <w:rPr>
          <w:rFonts w:ascii="Arial" w:hAnsi="Arial" w:cs="Arial"/>
        </w:rPr>
        <w:t xml:space="preserve"> стать</w:t>
      </w:r>
      <w:r w:rsidR="00CB3133">
        <w:rPr>
          <w:rFonts w:ascii="Arial" w:hAnsi="Arial" w:cs="Arial"/>
        </w:rPr>
        <w:t>я</w:t>
      </w:r>
      <w:r w:rsidR="00661C87">
        <w:rPr>
          <w:rFonts w:ascii="Arial" w:hAnsi="Arial" w:cs="Arial"/>
        </w:rPr>
        <w:t xml:space="preserve"> 6</w:t>
      </w:r>
      <w:r w:rsidR="00321BDD" w:rsidRPr="00321BDD">
        <w:rPr>
          <w:rFonts w:ascii="Arial" w:hAnsi="Arial" w:cs="Arial"/>
        </w:rPr>
        <w:t xml:space="preserve"> слова "О государственном кадастре недвижимости" заменить словами «"О кадастровой деятельности"».</w:t>
      </w:r>
    </w:p>
    <w:p w:rsidR="00321BDD" w:rsidRPr="00BC1596" w:rsidRDefault="00321BDD" w:rsidP="00726D32">
      <w:pPr>
        <w:tabs>
          <w:tab w:val="left" w:pos="0"/>
        </w:tabs>
        <w:jc w:val="both"/>
        <w:rPr>
          <w:rFonts w:ascii="Arial" w:hAnsi="Arial" w:cs="Arial"/>
          <w:b/>
        </w:rPr>
      </w:pPr>
    </w:p>
    <w:p w:rsidR="00321BDD" w:rsidRPr="00321BDD" w:rsidRDefault="00321BDD" w:rsidP="00321BDD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CB3133">
        <w:rPr>
          <w:rFonts w:ascii="Arial" w:hAnsi="Arial" w:cs="Arial"/>
        </w:rPr>
        <w:t>3</w:t>
      </w:r>
      <w:r w:rsidR="001A6212">
        <w:rPr>
          <w:rFonts w:ascii="Arial" w:hAnsi="Arial" w:cs="Arial"/>
        </w:rPr>
        <w:t>.</w:t>
      </w:r>
      <w:r w:rsidR="001C5527">
        <w:rPr>
          <w:rFonts w:ascii="Arial" w:hAnsi="Arial" w:cs="Arial"/>
        </w:rPr>
        <w:t xml:space="preserve"> пункт 7</w:t>
      </w:r>
      <w:r w:rsidR="001A6212">
        <w:rPr>
          <w:rFonts w:ascii="Arial" w:hAnsi="Arial" w:cs="Arial"/>
        </w:rPr>
        <w:t xml:space="preserve"> статьи 8</w:t>
      </w:r>
      <w:r w:rsidRPr="00321BDD">
        <w:rPr>
          <w:rFonts w:ascii="Arial" w:hAnsi="Arial" w:cs="Arial"/>
        </w:rPr>
        <w:t xml:space="preserve"> </w:t>
      </w:r>
      <w:r w:rsidR="00BC1596">
        <w:rPr>
          <w:rFonts w:ascii="Arial" w:hAnsi="Arial" w:cs="Arial"/>
        </w:rPr>
        <w:t xml:space="preserve">изложить в следующей редакции </w:t>
      </w:r>
    </w:p>
    <w:p w:rsidR="00BD5362" w:rsidRDefault="001A6212" w:rsidP="00726D32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321BDD" w:rsidRPr="00321BDD">
        <w:rPr>
          <w:rFonts w:ascii="Arial" w:hAnsi="Arial" w:cs="Arial"/>
        </w:rPr>
        <w:t>)</w:t>
      </w:r>
      <w:r w:rsidR="00321BDD">
        <w:rPr>
          <w:rFonts w:ascii="Arial" w:hAnsi="Arial" w:cs="Arial"/>
        </w:rPr>
        <w:t xml:space="preserve"> </w:t>
      </w:r>
      <w:r w:rsidR="00321BDD" w:rsidRPr="00321BDD">
        <w:rPr>
          <w:rFonts w:ascii="Arial" w:hAnsi="Arial" w:cs="Arial"/>
        </w:rPr>
        <w:t>организация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порядке, установленном Правит</w:t>
      </w:r>
      <w:r w:rsidR="00BC1596">
        <w:rPr>
          <w:rFonts w:ascii="Arial" w:hAnsi="Arial" w:cs="Arial"/>
        </w:rPr>
        <w:t>ельством Российской Федерации;</w:t>
      </w:r>
    </w:p>
    <w:p w:rsidR="00CB3133" w:rsidRDefault="00CB3133" w:rsidP="00321BDD">
      <w:pPr>
        <w:tabs>
          <w:tab w:val="left" w:pos="0"/>
        </w:tabs>
        <w:ind w:firstLine="709"/>
        <w:jc w:val="both"/>
        <w:rPr>
          <w:rFonts w:ascii="Arial" w:hAnsi="Arial" w:cs="Arial"/>
        </w:rPr>
      </w:pPr>
    </w:p>
    <w:p w:rsidR="00321BDD" w:rsidRPr="00321BDD" w:rsidRDefault="001A6212" w:rsidP="00321BDD">
      <w:pPr>
        <w:tabs>
          <w:tab w:val="left" w:pos="0"/>
        </w:tabs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</w:rPr>
        <w:t>1</w:t>
      </w:r>
      <w:r w:rsidR="00CB3133">
        <w:rPr>
          <w:rFonts w:ascii="Arial" w:hAnsi="Arial" w:cs="Arial"/>
        </w:rPr>
        <w:t>.4</w:t>
      </w:r>
      <w:r>
        <w:rPr>
          <w:rFonts w:ascii="Arial" w:hAnsi="Arial" w:cs="Arial"/>
        </w:rPr>
        <w:t>.</w:t>
      </w:r>
      <w:r w:rsidR="00321BDD" w:rsidRPr="00321BDD">
        <w:rPr>
          <w:rFonts w:ascii="Arial" w:hAnsi="Arial" w:cs="Arial"/>
        </w:rPr>
        <w:t xml:space="preserve"> в абзаце 1 части 1</w:t>
      </w:r>
      <w:r w:rsidR="00C838F3">
        <w:rPr>
          <w:rFonts w:ascii="Arial" w:hAnsi="Arial" w:cs="Arial"/>
        </w:rPr>
        <w:t xml:space="preserve"> статьи 16</w:t>
      </w:r>
      <w:r w:rsidR="00321BDD" w:rsidRPr="00321BDD">
        <w:rPr>
          <w:rFonts w:ascii="Arial" w:hAnsi="Arial" w:cs="Arial"/>
        </w:rPr>
        <w:t xml:space="preserve"> слова «</w:t>
      </w:r>
      <w:r w:rsidR="00321BDD" w:rsidRPr="00321BDD">
        <w:rPr>
          <w:rFonts w:ascii="Arial" w:hAnsi="Arial" w:cs="Arial"/>
          <w:sz w:val="26"/>
          <w:szCs w:val="26"/>
        </w:rPr>
        <w:t>решению вопросов» заменить словом «вопросам»;</w:t>
      </w:r>
    </w:p>
    <w:p w:rsidR="00CB3133" w:rsidRDefault="00CB3133" w:rsidP="00321BDD">
      <w:pPr>
        <w:ind w:firstLine="567"/>
        <w:jc w:val="both"/>
        <w:rPr>
          <w:rFonts w:ascii="Arial" w:hAnsi="Arial" w:cs="Arial"/>
          <w:sz w:val="26"/>
          <w:szCs w:val="26"/>
        </w:rPr>
      </w:pPr>
    </w:p>
    <w:p w:rsidR="00321BDD" w:rsidRPr="00321BDD" w:rsidRDefault="00CB3133" w:rsidP="00321BDD">
      <w:pPr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>1.5</w:t>
      </w:r>
      <w:r w:rsidR="00C838F3">
        <w:rPr>
          <w:rFonts w:ascii="Arial" w:hAnsi="Arial" w:cs="Arial"/>
          <w:sz w:val="26"/>
          <w:szCs w:val="26"/>
        </w:rPr>
        <w:t xml:space="preserve">. </w:t>
      </w:r>
      <w:r w:rsidR="00321BDD" w:rsidRPr="00321BDD">
        <w:rPr>
          <w:rFonts w:ascii="Arial" w:hAnsi="Arial" w:cs="Arial"/>
          <w:sz w:val="26"/>
          <w:szCs w:val="26"/>
        </w:rPr>
        <w:t>наименование статьи</w:t>
      </w:r>
      <w:r w:rsidR="00C838F3">
        <w:rPr>
          <w:rFonts w:ascii="Arial" w:hAnsi="Arial" w:cs="Arial"/>
          <w:sz w:val="26"/>
          <w:szCs w:val="26"/>
        </w:rPr>
        <w:t xml:space="preserve"> 17</w:t>
      </w:r>
      <w:r w:rsidR="00321BDD" w:rsidRPr="00321BDD">
        <w:rPr>
          <w:rFonts w:ascii="Arial" w:hAnsi="Arial" w:cs="Arial"/>
          <w:sz w:val="26"/>
          <w:szCs w:val="26"/>
        </w:rPr>
        <w:t xml:space="preserve"> изложить в следующей редакции:</w:t>
      </w:r>
    </w:p>
    <w:p w:rsidR="00321BDD" w:rsidRDefault="00321BDD" w:rsidP="00321BDD">
      <w:pPr>
        <w:spacing w:line="312" w:lineRule="auto"/>
        <w:ind w:firstLine="540"/>
        <w:jc w:val="both"/>
        <w:rPr>
          <w:rFonts w:ascii="Arial" w:hAnsi="Arial" w:cs="Arial"/>
        </w:rPr>
      </w:pPr>
      <w:r w:rsidRPr="00321BDD">
        <w:rPr>
          <w:rFonts w:ascii="Arial" w:hAnsi="Arial" w:cs="Arial"/>
        </w:rPr>
        <w:t>"Статья 17. Публичные слушания, общественные обсуждения";</w:t>
      </w:r>
    </w:p>
    <w:p w:rsidR="00CB3133" w:rsidRDefault="00CB3133" w:rsidP="00BD5362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</w:p>
    <w:p w:rsidR="00BD5362" w:rsidRPr="0049616C" w:rsidRDefault="00CB3133" w:rsidP="00CB3133">
      <w:pPr>
        <w:pStyle w:val="Default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1.6</w:t>
      </w:r>
      <w:r w:rsidR="00C838F3">
        <w:rPr>
          <w:rFonts w:ascii="Arial" w:hAnsi="Arial" w:cs="Arial"/>
        </w:rPr>
        <w:t>.</w:t>
      </w:r>
      <w:r w:rsidR="00BD5362" w:rsidRPr="0049616C">
        <w:rPr>
          <w:rFonts w:ascii="Arial" w:hAnsi="Arial" w:cs="Arial"/>
        </w:rPr>
        <w:t xml:space="preserve"> пункт 1 части 3</w:t>
      </w:r>
      <w:r w:rsidR="00C838F3">
        <w:rPr>
          <w:rFonts w:ascii="Arial" w:hAnsi="Arial" w:cs="Arial"/>
        </w:rPr>
        <w:t xml:space="preserve"> статьи 17</w:t>
      </w:r>
      <w:r w:rsidR="00BD5362" w:rsidRPr="0049616C">
        <w:rPr>
          <w:rFonts w:ascii="Arial" w:hAnsi="Arial" w:cs="Arial"/>
        </w:rPr>
        <w:t xml:space="preserve"> изложить в следующей редакции: </w:t>
      </w:r>
    </w:p>
    <w:p w:rsidR="00BD5362" w:rsidRDefault="00BD5362" w:rsidP="00BD5362">
      <w:pPr>
        <w:pStyle w:val="Default"/>
        <w:jc w:val="both"/>
        <w:rPr>
          <w:rFonts w:ascii="Arial" w:hAnsi="Arial" w:cs="Arial"/>
        </w:rPr>
      </w:pPr>
      <w:proofErr w:type="gramStart"/>
      <w:r w:rsidRPr="0049616C">
        <w:rPr>
          <w:rFonts w:ascii="Arial" w:hAnsi="Arial" w:cs="Arial"/>
        </w:rPr>
        <w:t xml:space="preserve">1) 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</w:t>
      </w:r>
      <w:r w:rsidR="00BC1596">
        <w:rPr>
          <w:rFonts w:ascii="Arial" w:hAnsi="Arial" w:cs="Arial"/>
        </w:rPr>
        <w:t>нормативными правовыми актами;</w:t>
      </w:r>
      <w:proofErr w:type="gramEnd"/>
    </w:p>
    <w:p w:rsidR="00D82CE9" w:rsidRDefault="00D82CE9" w:rsidP="00BD5362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C838F3" w:rsidRDefault="00D82CE9" w:rsidP="00D82CE9">
      <w:pPr>
        <w:pStyle w:val="Default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1.7. пункт 3 части 3 статьи 17  изложить в следующей редакции:</w:t>
      </w:r>
    </w:p>
    <w:p w:rsidR="00D82CE9" w:rsidRPr="00321BDD" w:rsidRDefault="00D82CE9" w:rsidP="00D82CE9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>3) прое</w:t>
      </w:r>
      <w:proofErr w:type="gramStart"/>
      <w:r>
        <w:rPr>
          <w:rFonts w:ascii="Arial" w:hAnsi="Arial" w:cs="Arial"/>
        </w:rPr>
        <w:t>кт стр</w:t>
      </w:r>
      <w:proofErr w:type="gramEnd"/>
      <w:r>
        <w:rPr>
          <w:rFonts w:ascii="Arial" w:hAnsi="Arial" w:cs="Arial"/>
        </w:rPr>
        <w:t>атегии социально-экономического развития муниципального образования</w:t>
      </w:r>
      <w:r w:rsidR="00940F94">
        <w:rPr>
          <w:rFonts w:ascii="Arial" w:hAnsi="Arial" w:cs="Arial"/>
        </w:rPr>
        <w:t>;</w:t>
      </w:r>
    </w:p>
    <w:p w:rsidR="00D82CE9" w:rsidRDefault="00D82CE9" w:rsidP="00321BDD">
      <w:pPr>
        <w:ind w:firstLine="567"/>
        <w:jc w:val="both"/>
        <w:rPr>
          <w:rFonts w:ascii="Arial" w:hAnsi="Arial" w:cs="Arial"/>
        </w:rPr>
      </w:pPr>
    </w:p>
    <w:p w:rsidR="00321BDD" w:rsidRPr="00CB3133" w:rsidRDefault="00D82CE9" w:rsidP="00321BDD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1.8</w:t>
      </w:r>
      <w:r w:rsidR="007E686F" w:rsidRPr="00CB3133">
        <w:rPr>
          <w:rFonts w:ascii="Arial" w:hAnsi="Arial" w:cs="Arial"/>
        </w:rPr>
        <w:t>.</w:t>
      </w:r>
      <w:r w:rsidR="00321BDD" w:rsidRPr="00CB3133">
        <w:rPr>
          <w:rFonts w:ascii="Arial" w:hAnsi="Arial" w:cs="Arial"/>
        </w:rPr>
        <w:t xml:space="preserve"> часть 7</w:t>
      </w:r>
      <w:r w:rsidR="007E686F" w:rsidRPr="00CB3133">
        <w:rPr>
          <w:rFonts w:ascii="Arial" w:hAnsi="Arial" w:cs="Arial"/>
        </w:rPr>
        <w:t xml:space="preserve"> статьи 17</w:t>
      </w:r>
      <w:r w:rsidR="00321BDD" w:rsidRPr="00CB3133">
        <w:rPr>
          <w:rFonts w:ascii="Arial" w:hAnsi="Arial" w:cs="Arial"/>
        </w:rPr>
        <w:t xml:space="preserve"> изложить в следующей редакции:</w:t>
      </w:r>
    </w:p>
    <w:p w:rsidR="00321BDD" w:rsidRPr="00CB3133" w:rsidRDefault="00CB3133" w:rsidP="00CB3133">
      <w:pPr>
        <w:jc w:val="both"/>
        <w:rPr>
          <w:rFonts w:ascii="Arial" w:hAnsi="Arial" w:cs="Arial"/>
        </w:rPr>
      </w:pPr>
      <w:r w:rsidRPr="00CB3133">
        <w:rPr>
          <w:rFonts w:ascii="Arial" w:hAnsi="Arial" w:cs="Arial"/>
        </w:rPr>
        <w:t>7.</w:t>
      </w:r>
      <w:r w:rsidR="00321BDD" w:rsidRPr="00CB3133">
        <w:rPr>
          <w:rFonts w:ascii="Arial" w:hAnsi="Arial" w:cs="Arial"/>
        </w:rPr>
        <w:t xml:space="preserve"> </w:t>
      </w:r>
      <w:proofErr w:type="gramStart"/>
      <w:r w:rsidR="00321BDD" w:rsidRPr="00CB3133">
        <w:rPr>
          <w:rFonts w:ascii="Arial" w:hAnsi="Arial" w:cs="Arial"/>
        </w:rPr>
        <w:t xml:space="preserve">Порядок организации и проведения публичных слушаний по проектам и вопросам, указанным в части 3 настоящей статьи, определяется </w:t>
      </w:r>
      <w:r w:rsidR="00BC1596">
        <w:rPr>
          <w:rFonts w:ascii="Arial" w:hAnsi="Arial" w:cs="Arial"/>
        </w:rPr>
        <w:t xml:space="preserve">настоящим </w:t>
      </w:r>
      <w:r w:rsidR="00321BDD" w:rsidRPr="00CB3133">
        <w:rPr>
          <w:rFonts w:ascii="Arial" w:hAnsi="Arial" w:cs="Arial"/>
        </w:rPr>
        <w:t>Уставом и (или) нормативными правовыми актами Думы Поселения и должен предусматривать заблаговременное оповещение жителей Поселения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Поселения, опубликование (обнародование) результатов публичных</w:t>
      </w:r>
      <w:proofErr w:type="gramEnd"/>
      <w:r w:rsidR="00321BDD" w:rsidRPr="00CB3133">
        <w:rPr>
          <w:rFonts w:ascii="Arial" w:hAnsi="Arial" w:cs="Arial"/>
        </w:rPr>
        <w:t xml:space="preserve"> слушаний, включая мотивированно</w:t>
      </w:r>
      <w:r w:rsidR="00BC1596">
        <w:rPr>
          <w:rFonts w:ascii="Arial" w:hAnsi="Arial" w:cs="Arial"/>
        </w:rPr>
        <w:t>е обоснование принятых решений.</w:t>
      </w:r>
    </w:p>
    <w:p w:rsidR="007E686F" w:rsidRPr="00321BDD" w:rsidRDefault="007E686F" w:rsidP="00321BDD">
      <w:pPr>
        <w:ind w:firstLine="567"/>
        <w:jc w:val="both"/>
        <w:rPr>
          <w:rFonts w:ascii="Arial" w:hAnsi="Arial" w:cs="Arial"/>
          <w:sz w:val="26"/>
          <w:szCs w:val="26"/>
        </w:rPr>
      </w:pPr>
    </w:p>
    <w:p w:rsidR="00321BDD" w:rsidRPr="00CB3133" w:rsidRDefault="00D82CE9" w:rsidP="00321BDD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1.9</w:t>
      </w:r>
      <w:r w:rsidR="00CB3133">
        <w:rPr>
          <w:rFonts w:ascii="Arial" w:hAnsi="Arial" w:cs="Arial"/>
        </w:rPr>
        <w:t>.</w:t>
      </w:r>
      <w:r w:rsidR="00321BDD" w:rsidRPr="00CB313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статью 17 </w:t>
      </w:r>
      <w:r w:rsidR="00321BDD" w:rsidRPr="00CB3133">
        <w:rPr>
          <w:rFonts w:ascii="Arial" w:hAnsi="Arial" w:cs="Arial"/>
        </w:rPr>
        <w:t>дополнить частью 8 следующего содержания</w:t>
      </w:r>
      <w:proofErr w:type="gramStart"/>
      <w:r w:rsidR="00321BDD" w:rsidRPr="00CB3133">
        <w:rPr>
          <w:rFonts w:ascii="Arial" w:hAnsi="Arial" w:cs="Arial"/>
        </w:rPr>
        <w:t xml:space="preserve"> :</w:t>
      </w:r>
      <w:proofErr w:type="gramEnd"/>
    </w:p>
    <w:p w:rsidR="00321BDD" w:rsidRPr="00CB3133" w:rsidRDefault="00321BDD" w:rsidP="00321BDD">
      <w:pPr>
        <w:ind w:firstLine="567"/>
        <w:jc w:val="both"/>
        <w:rPr>
          <w:rFonts w:ascii="Arial" w:hAnsi="Arial" w:cs="Arial"/>
        </w:rPr>
      </w:pPr>
      <w:r w:rsidRPr="00CB3133">
        <w:rPr>
          <w:rFonts w:ascii="Arial" w:hAnsi="Arial" w:cs="Arial"/>
        </w:rPr>
        <w:t xml:space="preserve">8. </w:t>
      </w:r>
      <w:proofErr w:type="gramStart"/>
      <w:r w:rsidRPr="00CB3133">
        <w:rPr>
          <w:rFonts w:ascii="Arial" w:hAnsi="Arial" w:cs="Arial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CB3133">
        <w:rPr>
          <w:rFonts w:ascii="Arial" w:hAnsi="Arial" w:cs="Arial"/>
        </w:rPr>
        <w:t xml:space="preserve"> </w:t>
      </w:r>
      <w:proofErr w:type="gramStart"/>
      <w:r w:rsidRPr="00CB3133">
        <w:rPr>
          <w:rFonts w:ascii="Arial" w:hAnsi="Arial" w:cs="Arial"/>
        </w:rPr>
        <w:t xml:space="preserve">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уставом муниципального образования и (или) нормативным правовым актом представительного органа муниципального образования с учетом положений законодательства о </w:t>
      </w:r>
      <w:r w:rsidR="00BC1596">
        <w:rPr>
          <w:rFonts w:ascii="Arial" w:hAnsi="Arial" w:cs="Arial"/>
        </w:rPr>
        <w:t>градостроительной деятельности</w:t>
      </w:r>
      <w:r w:rsidRPr="00CB3133">
        <w:rPr>
          <w:rFonts w:ascii="Arial" w:hAnsi="Arial" w:cs="Arial"/>
        </w:rPr>
        <w:t>.</w:t>
      </w:r>
      <w:proofErr w:type="gramEnd"/>
    </w:p>
    <w:p w:rsidR="00CB3133" w:rsidRDefault="00726D32" w:rsidP="00726D32">
      <w:pPr>
        <w:tabs>
          <w:tab w:val="left" w:pos="0"/>
        </w:tabs>
        <w:jc w:val="both"/>
        <w:rPr>
          <w:rFonts w:ascii="Arial" w:hAnsi="Arial" w:cs="Arial"/>
          <w:b/>
        </w:rPr>
      </w:pPr>
      <w:r w:rsidRPr="00CB3133">
        <w:rPr>
          <w:rFonts w:ascii="Arial" w:hAnsi="Arial" w:cs="Arial"/>
          <w:b/>
        </w:rPr>
        <w:tab/>
      </w:r>
    </w:p>
    <w:p w:rsidR="00321BDD" w:rsidRPr="00CB3133" w:rsidRDefault="00D82CE9" w:rsidP="00321BDD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1.10</w:t>
      </w:r>
      <w:r w:rsidR="00321BDD" w:rsidRPr="00CB3133">
        <w:rPr>
          <w:rFonts w:ascii="Arial" w:hAnsi="Arial" w:cs="Arial"/>
        </w:rPr>
        <w:t>.пункт 4 части 1</w:t>
      </w:r>
      <w:r w:rsidR="00CB3133">
        <w:rPr>
          <w:rFonts w:ascii="Arial" w:hAnsi="Arial" w:cs="Arial"/>
        </w:rPr>
        <w:t xml:space="preserve"> статьи 24</w:t>
      </w:r>
      <w:r w:rsidR="00321BDD" w:rsidRPr="00CB3133">
        <w:rPr>
          <w:rFonts w:ascii="Arial" w:hAnsi="Arial" w:cs="Arial"/>
        </w:rPr>
        <w:t xml:space="preserve"> изложить в следующей редакции</w:t>
      </w:r>
      <w:r w:rsidR="00FB5D02" w:rsidRPr="00CB3133">
        <w:rPr>
          <w:rFonts w:ascii="Arial" w:hAnsi="Arial" w:cs="Arial"/>
        </w:rPr>
        <w:t>:</w:t>
      </w:r>
      <w:r w:rsidR="00321BDD" w:rsidRPr="00CB3133">
        <w:rPr>
          <w:rFonts w:ascii="Arial" w:hAnsi="Arial" w:cs="Arial"/>
        </w:rPr>
        <w:t xml:space="preserve"> </w:t>
      </w:r>
    </w:p>
    <w:p w:rsidR="00B95C09" w:rsidRPr="00CB3133" w:rsidRDefault="00321BDD" w:rsidP="00CB3133">
      <w:pPr>
        <w:tabs>
          <w:tab w:val="left" w:pos="0"/>
        </w:tabs>
        <w:jc w:val="both"/>
        <w:rPr>
          <w:rFonts w:ascii="Arial" w:hAnsi="Arial" w:cs="Arial"/>
        </w:rPr>
      </w:pPr>
      <w:r w:rsidRPr="00CB3133">
        <w:rPr>
          <w:rFonts w:ascii="Arial" w:hAnsi="Arial" w:cs="Arial"/>
        </w:rPr>
        <w:t>4) утверждение стратегии социально-экономического развит</w:t>
      </w:r>
      <w:r w:rsidR="00BD5362" w:rsidRPr="00CB3133">
        <w:rPr>
          <w:rFonts w:ascii="Arial" w:hAnsi="Arial" w:cs="Arial"/>
        </w:rPr>
        <w:t>ия муниципального образования;</w:t>
      </w:r>
    </w:p>
    <w:p w:rsidR="00FB5D02" w:rsidRDefault="00FB5D02" w:rsidP="00FB5D02">
      <w:pPr>
        <w:pStyle w:val="Default"/>
        <w:ind w:firstLine="708"/>
        <w:jc w:val="both"/>
        <w:rPr>
          <w:rFonts w:ascii="Arial" w:hAnsi="Arial" w:cs="Arial"/>
          <w:color w:val="auto"/>
        </w:rPr>
      </w:pPr>
    </w:p>
    <w:p w:rsidR="0049616C" w:rsidRDefault="00FB5D02" w:rsidP="00FB5D02">
      <w:pPr>
        <w:pStyle w:val="Default"/>
        <w:ind w:firstLine="708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1.1</w:t>
      </w:r>
      <w:r w:rsidR="00D82CE9">
        <w:rPr>
          <w:rFonts w:ascii="Arial" w:hAnsi="Arial" w:cs="Arial"/>
          <w:color w:val="auto"/>
        </w:rPr>
        <w:t>1.</w:t>
      </w:r>
      <w:r w:rsidR="0049616C" w:rsidRPr="00CB3133">
        <w:rPr>
          <w:rFonts w:ascii="Arial" w:hAnsi="Arial" w:cs="Arial"/>
          <w:color w:val="auto"/>
        </w:rPr>
        <w:t xml:space="preserve"> в части 4 </w:t>
      </w:r>
      <w:r>
        <w:rPr>
          <w:rFonts w:ascii="Arial" w:hAnsi="Arial" w:cs="Arial"/>
          <w:color w:val="auto"/>
        </w:rPr>
        <w:t xml:space="preserve"> статьи 32 </w:t>
      </w:r>
      <w:r w:rsidR="0049616C" w:rsidRPr="00CB3133">
        <w:rPr>
          <w:rFonts w:ascii="Arial" w:hAnsi="Arial" w:cs="Arial"/>
          <w:color w:val="auto"/>
        </w:rPr>
        <w:t xml:space="preserve">слова «Полномочия выборного должностного лица местного самоуправления» заменить словами «Полномочия главы муниципального образования»; </w:t>
      </w:r>
    </w:p>
    <w:p w:rsidR="00FB5D02" w:rsidRPr="00CB3133" w:rsidRDefault="00FB5D02" w:rsidP="00FB5D02">
      <w:pPr>
        <w:pStyle w:val="Default"/>
        <w:ind w:firstLine="708"/>
        <w:jc w:val="both"/>
        <w:rPr>
          <w:rFonts w:ascii="Arial" w:hAnsi="Arial" w:cs="Arial"/>
          <w:color w:val="auto"/>
        </w:rPr>
      </w:pPr>
    </w:p>
    <w:p w:rsidR="0049616C" w:rsidRPr="00CB3133" w:rsidRDefault="00FB5D02" w:rsidP="00FB5D02">
      <w:pPr>
        <w:pStyle w:val="Default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1.</w:t>
      </w:r>
      <w:r w:rsidR="00D82CE9">
        <w:rPr>
          <w:rFonts w:ascii="Arial" w:hAnsi="Arial" w:cs="Arial"/>
        </w:rPr>
        <w:t>12</w:t>
      </w:r>
      <w:r>
        <w:rPr>
          <w:rFonts w:ascii="Arial" w:hAnsi="Arial" w:cs="Arial"/>
        </w:rPr>
        <w:t>. пункт 10</w:t>
      </w:r>
      <w:r w:rsidR="0049616C" w:rsidRPr="00CB3133">
        <w:rPr>
          <w:rFonts w:ascii="Arial" w:hAnsi="Arial" w:cs="Arial"/>
        </w:rPr>
        <w:t xml:space="preserve"> части 4 </w:t>
      </w:r>
      <w:r>
        <w:rPr>
          <w:rFonts w:ascii="Arial" w:hAnsi="Arial" w:cs="Arial"/>
        </w:rPr>
        <w:t xml:space="preserve"> статьи 35 </w:t>
      </w:r>
      <w:r w:rsidR="0049616C" w:rsidRPr="00CB3133">
        <w:rPr>
          <w:rFonts w:ascii="Arial" w:hAnsi="Arial" w:cs="Arial"/>
        </w:rPr>
        <w:t xml:space="preserve">изложить в следующей редакции: </w:t>
      </w:r>
    </w:p>
    <w:p w:rsidR="0049616C" w:rsidRPr="0049616C" w:rsidRDefault="0049616C" w:rsidP="002A6EE0">
      <w:pPr>
        <w:pStyle w:val="Default"/>
        <w:jc w:val="both"/>
        <w:rPr>
          <w:rFonts w:ascii="Arial" w:hAnsi="Arial" w:cs="Arial"/>
        </w:rPr>
      </w:pPr>
      <w:r w:rsidRPr="00CB3133">
        <w:rPr>
          <w:rFonts w:ascii="Arial" w:hAnsi="Arial" w:cs="Arial"/>
        </w:rPr>
        <w:t xml:space="preserve">«единовременная выплата Главе, </w:t>
      </w:r>
      <w:proofErr w:type="gramStart"/>
      <w:r w:rsidRPr="00CB3133">
        <w:rPr>
          <w:rFonts w:ascii="Arial" w:hAnsi="Arial" w:cs="Arial"/>
        </w:rPr>
        <w:t>достигшему</w:t>
      </w:r>
      <w:proofErr w:type="gramEnd"/>
      <w:r w:rsidRPr="00CB3133">
        <w:rPr>
          <w:rFonts w:ascii="Arial" w:hAnsi="Arial" w:cs="Arial"/>
        </w:rPr>
        <w:t xml:space="preserve"> пенс</w:t>
      </w:r>
      <w:r w:rsidRPr="0049616C">
        <w:rPr>
          <w:rFonts w:ascii="Arial" w:hAnsi="Arial" w:cs="Arial"/>
        </w:rPr>
        <w:t xml:space="preserve">ионного возраста или потерявшему трудоспособность, в связи с прекращением его полномочий </w:t>
      </w:r>
      <w:r w:rsidR="00FB5D02" w:rsidRPr="0049616C">
        <w:rPr>
          <w:rFonts w:ascii="Arial" w:hAnsi="Arial" w:cs="Arial"/>
        </w:rPr>
        <w:t>(</w:t>
      </w:r>
      <w:r w:rsidRPr="0049616C">
        <w:rPr>
          <w:rFonts w:ascii="Arial" w:hAnsi="Arial" w:cs="Arial"/>
        </w:rPr>
        <w:t xml:space="preserve">в том числе досрочно). </w:t>
      </w:r>
    </w:p>
    <w:p w:rsidR="00FB5D02" w:rsidRDefault="0049616C" w:rsidP="002A6EE0">
      <w:pPr>
        <w:pStyle w:val="Default"/>
        <w:ind w:firstLine="708"/>
        <w:jc w:val="both"/>
        <w:rPr>
          <w:rFonts w:ascii="Arial" w:hAnsi="Arial" w:cs="Arial"/>
        </w:rPr>
      </w:pPr>
      <w:r w:rsidRPr="0049616C">
        <w:rPr>
          <w:rFonts w:ascii="Arial" w:hAnsi="Arial" w:cs="Arial"/>
        </w:rPr>
        <w:t>Указанная выплата не может быть установлена в случае прекращения полномочий указанного лица по основаниям, предусмотренным абзацем седьмым части 16 статьи 35, пунктами 2.1,3.6-9 части 6, частью 7.1 Федерального закона «Об общих принципах организации местного самоуправления в Российской Федерации»;</w:t>
      </w:r>
    </w:p>
    <w:p w:rsidR="0049616C" w:rsidRPr="0049616C" w:rsidRDefault="0049616C" w:rsidP="002A6EE0">
      <w:pPr>
        <w:pStyle w:val="Default"/>
        <w:ind w:firstLine="708"/>
        <w:jc w:val="both"/>
        <w:rPr>
          <w:rFonts w:ascii="Arial" w:hAnsi="Arial" w:cs="Arial"/>
        </w:rPr>
      </w:pPr>
      <w:r w:rsidRPr="0049616C">
        <w:rPr>
          <w:rFonts w:ascii="Arial" w:hAnsi="Arial" w:cs="Arial"/>
        </w:rPr>
        <w:t xml:space="preserve"> </w:t>
      </w:r>
    </w:p>
    <w:p w:rsidR="002A6EE0" w:rsidRPr="002A6EE0" w:rsidRDefault="00FB5D02" w:rsidP="00FB5D02">
      <w:pPr>
        <w:pStyle w:val="Default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D82CE9">
        <w:rPr>
          <w:rFonts w:ascii="Arial" w:hAnsi="Arial" w:cs="Arial"/>
        </w:rPr>
        <w:t>13</w:t>
      </w:r>
      <w:r>
        <w:rPr>
          <w:rFonts w:ascii="Arial" w:hAnsi="Arial" w:cs="Arial"/>
        </w:rPr>
        <w:t>.</w:t>
      </w:r>
      <w:r w:rsidR="002A6EE0" w:rsidRPr="002A6EE0">
        <w:rPr>
          <w:rFonts w:ascii="Arial" w:hAnsi="Arial" w:cs="Arial"/>
        </w:rPr>
        <w:t xml:space="preserve"> часть 3</w:t>
      </w:r>
      <w:r>
        <w:rPr>
          <w:rFonts w:ascii="Arial" w:hAnsi="Arial" w:cs="Arial"/>
        </w:rPr>
        <w:t xml:space="preserve"> статьи 36 </w:t>
      </w:r>
      <w:r w:rsidR="002A6EE0" w:rsidRPr="002A6EE0">
        <w:rPr>
          <w:rFonts w:ascii="Arial" w:hAnsi="Arial" w:cs="Arial"/>
        </w:rPr>
        <w:t xml:space="preserve"> изложить в следующей редакции: </w:t>
      </w:r>
    </w:p>
    <w:p w:rsidR="00940F94" w:rsidRDefault="002A6EE0" w:rsidP="00940F94">
      <w:pPr>
        <w:pStyle w:val="Default"/>
        <w:jc w:val="both"/>
        <w:rPr>
          <w:rFonts w:ascii="Arial" w:hAnsi="Arial" w:cs="Arial"/>
        </w:rPr>
      </w:pPr>
      <w:r w:rsidRPr="002A6EE0">
        <w:rPr>
          <w:rFonts w:ascii="Arial" w:hAnsi="Arial" w:cs="Arial"/>
        </w:rPr>
        <w:t>3.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</w:t>
      </w:r>
      <w:r w:rsidR="00D17173">
        <w:rPr>
          <w:rFonts w:ascii="Arial" w:hAnsi="Arial" w:cs="Arial"/>
        </w:rPr>
        <w:t>.</w:t>
      </w:r>
      <w:r w:rsidRPr="002A6EE0">
        <w:rPr>
          <w:rFonts w:ascii="Arial" w:hAnsi="Arial" w:cs="Arial"/>
        </w:rPr>
        <w:t xml:space="preserve"> </w:t>
      </w:r>
    </w:p>
    <w:p w:rsidR="006A2E66" w:rsidRDefault="006A2E66" w:rsidP="00726D32">
      <w:pPr>
        <w:tabs>
          <w:tab w:val="left" w:pos="0"/>
        </w:tabs>
        <w:jc w:val="both"/>
        <w:rPr>
          <w:rFonts w:ascii="Arial" w:hAnsi="Arial" w:cs="Arial"/>
        </w:rPr>
      </w:pPr>
    </w:p>
    <w:p w:rsidR="00321BDD" w:rsidRPr="00940F94" w:rsidRDefault="006A2E66" w:rsidP="00726D32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40F94" w:rsidRPr="00940F94">
        <w:rPr>
          <w:rFonts w:ascii="Arial" w:hAnsi="Arial" w:cs="Arial"/>
        </w:rPr>
        <w:t xml:space="preserve"> 1.14. </w:t>
      </w:r>
      <w:r w:rsidR="00BC1596">
        <w:rPr>
          <w:rFonts w:ascii="Arial" w:hAnsi="Arial" w:cs="Arial"/>
        </w:rPr>
        <w:t xml:space="preserve">в части </w:t>
      </w:r>
      <w:r w:rsidR="00321BDD" w:rsidRPr="00940F94">
        <w:rPr>
          <w:rFonts w:ascii="Arial" w:hAnsi="Arial" w:cs="Arial"/>
        </w:rPr>
        <w:t>4 после слов «если избранный на муници</w:t>
      </w:r>
      <w:r w:rsidR="00940F94" w:rsidRPr="00940F94">
        <w:rPr>
          <w:rFonts w:ascii="Arial" w:hAnsi="Arial" w:cs="Arial"/>
        </w:rPr>
        <w:t>пальных выборах гл</w:t>
      </w:r>
      <w:r w:rsidR="00BC1596">
        <w:rPr>
          <w:rFonts w:ascii="Arial" w:hAnsi="Arial" w:cs="Arial"/>
        </w:rPr>
        <w:t>ава  муниципального образования, дополнить словами «</w:t>
      </w:r>
      <w:r w:rsidR="00321BDD" w:rsidRPr="00940F94">
        <w:rPr>
          <w:rFonts w:ascii="Arial" w:hAnsi="Arial" w:cs="Arial"/>
        </w:rPr>
        <w:t>на основании правового акта высшего должностного лица Иркутской области (руководителя высшего исполнительного органа государственной власти Иркутской области) об отрешении от должности главы муниципального образования либо»;</w:t>
      </w:r>
    </w:p>
    <w:p w:rsidR="006A2E66" w:rsidRPr="006A2E66" w:rsidRDefault="006A2E66" w:rsidP="00726D32">
      <w:pPr>
        <w:tabs>
          <w:tab w:val="left" w:pos="0"/>
        </w:tabs>
        <w:jc w:val="both"/>
        <w:rPr>
          <w:rFonts w:ascii="Arial" w:hAnsi="Arial" w:cs="Arial"/>
          <w:color w:val="FF0000"/>
        </w:rPr>
      </w:pPr>
    </w:p>
    <w:p w:rsidR="002A6EE0" w:rsidRPr="002A6EE0" w:rsidRDefault="00940F94" w:rsidP="006A2E66">
      <w:pPr>
        <w:pStyle w:val="Default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1.15.</w:t>
      </w:r>
      <w:r w:rsidR="002A6EE0" w:rsidRPr="002A6EE0">
        <w:rPr>
          <w:rFonts w:ascii="Arial" w:hAnsi="Arial" w:cs="Arial"/>
        </w:rPr>
        <w:t xml:space="preserve"> в части 1</w:t>
      </w:r>
      <w:r w:rsidR="006A2E66">
        <w:rPr>
          <w:rFonts w:ascii="Arial" w:hAnsi="Arial" w:cs="Arial"/>
        </w:rPr>
        <w:t xml:space="preserve"> статьи 42</w:t>
      </w:r>
      <w:r w:rsidR="002A6EE0" w:rsidRPr="002A6EE0">
        <w:rPr>
          <w:rFonts w:ascii="Arial" w:hAnsi="Arial" w:cs="Arial"/>
        </w:rPr>
        <w:t xml:space="preserve"> второе предложение изложить в следующей редакции: </w:t>
      </w:r>
    </w:p>
    <w:p w:rsidR="002A6EE0" w:rsidRPr="002A6EE0" w:rsidRDefault="002A6EE0" w:rsidP="002A6EE0">
      <w:pPr>
        <w:pStyle w:val="Default"/>
        <w:jc w:val="both"/>
        <w:rPr>
          <w:rFonts w:ascii="Arial" w:hAnsi="Arial" w:cs="Arial"/>
        </w:rPr>
      </w:pPr>
      <w:proofErr w:type="gramStart"/>
      <w:r w:rsidRPr="002A6EE0">
        <w:rPr>
          <w:rFonts w:ascii="Arial" w:hAnsi="Arial" w:cs="Arial"/>
        </w:rPr>
        <w:t>«Не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муниципального образования, а также порядка участия граждан в его обсуждении в случае,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</w:t>
      </w:r>
      <w:proofErr w:type="gramEnd"/>
      <w:r w:rsidRPr="002A6EE0">
        <w:rPr>
          <w:rFonts w:ascii="Arial" w:hAnsi="Arial" w:cs="Arial"/>
        </w:rPr>
        <w:t xml:space="preserve"> устава в соответствие с этими нормативными правовыми актами</w:t>
      </w:r>
      <w:proofErr w:type="gramStart"/>
      <w:r w:rsidRPr="002A6EE0">
        <w:rPr>
          <w:rFonts w:ascii="Arial" w:hAnsi="Arial" w:cs="Arial"/>
        </w:rPr>
        <w:t xml:space="preserve">.»; </w:t>
      </w:r>
      <w:proofErr w:type="gramEnd"/>
    </w:p>
    <w:p w:rsidR="006A2E66" w:rsidRDefault="006A2E66" w:rsidP="002A6EE0">
      <w:pPr>
        <w:pStyle w:val="Default"/>
        <w:jc w:val="both"/>
        <w:rPr>
          <w:rFonts w:ascii="Arial" w:hAnsi="Arial" w:cs="Arial"/>
        </w:rPr>
      </w:pPr>
    </w:p>
    <w:p w:rsidR="002A6EE0" w:rsidRPr="002A6EE0" w:rsidRDefault="00940F94" w:rsidP="006A2E66">
      <w:pPr>
        <w:pStyle w:val="Default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1.16.</w:t>
      </w:r>
      <w:r w:rsidR="006A2E66">
        <w:rPr>
          <w:rFonts w:ascii="Arial" w:hAnsi="Arial" w:cs="Arial"/>
        </w:rPr>
        <w:t xml:space="preserve"> </w:t>
      </w:r>
      <w:r w:rsidR="002A6EE0" w:rsidRPr="002A6EE0">
        <w:rPr>
          <w:rFonts w:ascii="Arial" w:hAnsi="Arial" w:cs="Arial"/>
        </w:rPr>
        <w:t>часть 3</w:t>
      </w:r>
      <w:r w:rsidR="006A2E66">
        <w:rPr>
          <w:rFonts w:ascii="Arial" w:hAnsi="Arial" w:cs="Arial"/>
        </w:rPr>
        <w:t xml:space="preserve"> статьи 42 </w:t>
      </w:r>
      <w:r w:rsidR="002A6EE0" w:rsidRPr="002A6EE0">
        <w:rPr>
          <w:rFonts w:ascii="Arial" w:hAnsi="Arial" w:cs="Arial"/>
        </w:rPr>
        <w:t xml:space="preserve"> дополнить словами: </w:t>
      </w:r>
    </w:p>
    <w:p w:rsidR="002A6EE0" w:rsidRPr="002A6EE0" w:rsidRDefault="002A6EE0" w:rsidP="002A6EE0">
      <w:pPr>
        <w:pStyle w:val="Default"/>
        <w:jc w:val="both"/>
        <w:rPr>
          <w:rFonts w:ascii="Arial" w:hAnsi="Arial" w:cs="Arial"/>
        </w:rPr>
      </w:pPr>
      <w:r w:rsidRPr="002A6EE0">
        <w:rPr>
          <w:rFonts w:ascii="Arial" w:hAnsi="Arial" w:cs="Arial"/>
        </w:rPr>
        <w:t xml:space="preserve">«Основаниями для отказа в государственной регистрации устава муниципального образования, муниципального правового акта о внесении изменений и дополнений в устав муниципального образования могут быть: </w:t>
      </w:r>
    </w:p>
    <w:p w:rsidR="002A6EE0" w:rsidRPr="002A6EE0" w:rsidRDefault="002A6EE0" w:rsidP="002A6EE0">
      <w:pPr>
        <w:pStyle w:val="Default"/>
        <w:ind w:firstLine="708"/>
        <w:jc w:val="both"/>
        <w:rPr>
          <w:rFonts w:ascii="Arial" w:hAnsi="Arial" w:cs="Arial"/>
        </w:rPr>
      </w:pPr>
      <w:r w:rsidRPr="002A6EE0">
        <w:rPr>
          <w:rFonts w:ascii="Arial" w:hAnsi="Arial" w:cs="Arial"/>
        </w:rPr>
        <w:t xml:space="preserve">1) противоречие устава, муниципального правового акта о внесении изменений и дополнений в устав Конституции Российской Федерации, федеральным законам, принимаемым в соответствии с ними конституциям (уставам) и законам субъектов Российской Федерации; </w:t>
      </w:r>
    </w:p>
    <w:p w:rsidR="002A6EE0" w:rsidRPr="002A6EE0" w:rsidRDefault="002A6EE0" w:rsidP="002A6EE0">
      <w:pPr>
        <w:pStyle w:val="Default"/>
        <w:ind w:firstLine="708"/>
        <w:jc w:val="both"/>
        <w:rPr>
          <w:rFonts w:ascii="Arial" w:hAnsi="Arial" w:cs="Arial"/>
        </w:rPr>
      </w:pPr>
      <w:r w:rsidRPr="002A6EE0">
        <w:rPr>
          <w:rFonts w:ascii="Arial" w:hAnsi="Arial" w:cs="Arial"/>
        </w:rPr>
        <w:t xml:space="preserve">2) нарушение установленного настоящим Федеральным законом порядка принятия устава, муниципального правового акта о внесении изменений и дополнений в устав; </w:t>
      </w:r>
    </w:p>
    <w:p w:rsidR="002A6EE0" w:rsidRPr="002A6EE0" w:rsidRDefault="002A6EE0" w:rsidP="002A6EE0">
      <w:pPr>
        <w:pStyle w:val="Default"/>
        <w:ind w:firstLine="708"/>
        <w:jc w:val="both"/>
        <w:rPr>
          <w:rFonts w:ascii="Arial" w:hAnsi="Arial" w:cs="Arial"/>
        </w:rPr>
      </w:pPr>
      <w:r w:rsidRPr="002A6EE0">
        <w:rPr>
          <w:rFonts w:ascii="Arial" w:hAnsi="Arial" w:cs="Arial"/>
        </w:rPr>
        <w:t xml:space="preserve">3) наличие в уставе, муниципальном правовом акте о внесении изменений и дополнений в устав </w:t>
      </w:r>
      <w:proofErr w:type="spellStart"/>
      <w:r w:rsidRPr="002A6EE0">
        <w:rPr>
          <w:rFonts w:ascii="Arial" w:hAnsi="Arial" w:cs="Arial"/>
        </w:rPr>
        <w:t>коррупциогенных</w:t>
      </w:r>
      <w:proofErr w:type="spellEnd"/>
      <w:r w:rsidRPr="002A6EE0">
        <w:rPr>
          <w:rFonts w:ascii="Arial" w:hAnsi="Arial" w:cs="Arial"/>
        </w:rPr>
        <w:t xml:space="preserve"> факторов»; </w:t>
      </w:r>
    </w:p>
    <w:p w:rsidR="006A2E66" w:rsidRDefault="006A2E66" w:rsidP="006A2E66">
      <w:pPr>
        <w:pStyle w:val="Default"/>
        <w:jc w:val="both"/>
        <w:rPr>
          <w:rFonts w:ascii="Arial" w:hAnsi="Arial" w:cs="Arial"/>
        </w:rPr>
      </w:pPr>
    </w:p>
    <w:p w:rsidR="002A6EE0" w:rsidRPr="002A6EE0" w:rsidRDefault="00940F94" w:rsidP="006A2E66">
      <w:pPr>
        <w:pStyle w:val="Default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1.17.</w:t>
      </w:r>
      <w:r w:rsidR="00BC1596">
        <w:rPr>
          <w:rFonts w:ascii="Arial" w:hAnsi="Arial" w:cs="Arial"/>
        </w:rPr>
        <w:t xml:space="preserve"> </w:t>
      </w:r>
      <w:r w:rsidR="006A2E66">
        <w:rPr>
          <w:rFonts w:ascii="Arial" w:hAnsi="Arial" w:cs="Arial"/>
        </w:rPr>
        <w:t xml:space="preserve">статью 42 </w:t>
      </w:r>
      <w:r w:rsidR="002A6EE0" w:rsidRPr="002A6EE0">
        <w:rPr>
          <w:rFonts w:ascii="Arial" w:hAnsi="Arial" w:cs="Arial"/>
        </w:rPr>
        <w:t xml:space="preserve">дополнить частью 5 следующего содержания: </w:t>
      </w:r>
    </w:p>
    <w:p w:rsidR="00E92A34" w:rsidRDefault="006A2E66" w:rsidP="002A6EE0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="002A6EE0" w:rsidRPr="002A6EE0">
        <w:rPr>
          <w:rFonts w:ascii="Arial" w:hAnsi="Arial" w:cs="Arial"/>
        </w:rPr>
        <w:t>Приведение устава муниципального образования в соответствие с федеральным законом, законом субъекта Российской Федерации осуществляется в установленный этими законодательными актами срок. В случае</w:t>
      </w:r>
      <w:proofErr w:type="gramStart"/>
      <w:r w:rsidR="002A6EE0" w:rsidRPr="002A6EE0">
        <w:rPr>
          <w:rFonts w:ascii="Arial" w:hAnsi="Arial" w:cs="Arial"/>
        </w:rPr>
        <w:t>,</w:t>
      </w:r>
      <w:proofErr w:type="gramEnd"/>
      <w:r w:rsidR="002A6EE0" w:rsidRPr="002A6EE0">
        <w:rPr>
          <w:rFonts w:ascii="Arial" w:hAnsi="Arial" w:cs="Arial"/>
        </w:rPr>
        <w:t xml:space="preserve"> если федеральным законом, законом субъекта Российской Федерации указанный срок </w:t>
      </w:r>
      <w:r w:rsidR="002A6EE0" w:rsidRPr="002A6EE0">
        <w:rPr>
          <w:rFonts w:ascii="Arial" w:hAnsi="Arial" w:cs="Arial"/>
        </w:rPr>
        <w:lastRenderedPageBreak/>
        <w:t>не установлен, срок приведения устава муниципального образования в соответствие с федеральным законом, законом субъекта Российской федерации определяется с учетом даты вступления в силу соответствующего федерального закона, закона субъекта российской федерации, необходимости официального опубликования (обнародования) и обсуждения на публичных слушаниях проекта муниципального правового акта о внесении изменений и дополнений в устав муниципального образования, учета предложений по нему, периодичности заседаний представительного органа муниципального образования, сроков государственной регистрации и официального опубликования (обнародования) такого муниципального правового акта и, как правило, не</w:t>
      </w:r>
      <w:r w:rsidR="00BC1596">
        <w:rPr>
          <w:rFonts w:ascii="Arial" w:hAnsi="Arial" w:cs="Arial"/>
        </w:rPr>
        <w:t xml:space="preserve"> должен превышать шесть месяцев</w:t>
      </w:r>
      <w:r w:rsidR="002A6EE0" w:rsidRPr="002A6EE0">
        <w:rPr>
          <w:rFonts w:ascii="Arial" w:hAnsi="Arial" w:cs="Arial"/>
        </w:rPr>
        <w:t xml:space="preserve">. </w:t>
      </w:r>
    </w:p>
    <w:p w:rsidR="006A2E66" w:rsidRDefault="006A2E66" w:rsidP="00321BDD">
      <w:pPr>
        <w:tabs>
          <w:tab w:val="left" w:pos="0"/>
        </w:tabs>
        <w:ind w:firstLine="709"/>
        <w:jc w:val="both"/>
        <w:rPr>
          <w:rFonts w:ascii="Arial" w:hAnsi="Arial" w:cs="Arial"/>
          <w:b/>
        </w:rPr>
      </w:pPr>
    </w:p>
    <w:p w:rsidR="00321BDD" w:rsidRPr="00BD5362" w:rsidRDefault="00940F94" w:rsidP="006A2E66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940F94">
        <w:rPr>
          <w:rFonts w:ascii="Arial" w:hAnsi="Arial" w:cs="Arial"/>
        </w:rPr>
        <w:t>1.18.</w:t>
      </w:r>
      <w:r w:rsidR="00321BDD" w:rsidRPr="00BD5362">
        <w:rPr>
          <w:rFonts w:ascii="Arial" w:hAnsi="Arial" w:cs="Arial"/>
        </w:rPr>
        <w:t xml:space="preserve"> пункт 4 части 2</w:t>
      </w:r>
      <w:r w:rsidR="006A2E66">
        <w:rPr>
          <w:rFonts w:ascii="Arial" w:hAnsi="Arial" w:cs="Arial"/>
        </w:rPr>
        <w:t xml:space="preserve"> статьи 72</w:t>
      </w:r>
      <w:r w:rsidR="00321BDD" w:rsidRPr="00BD5362">
        <w:rPr>
          <w:rFonts w:ascii="Arial" w:hAnsi="Arial" w:cs="Arial"/>
        </w:rPr>
        <w:t xml:space="preserve"> изложить в следующей редакции</w:t>
      </w:r>
      <w:r w:rsidR="00726D32" w:rsidRPr="00BD5362">
        <w:rPr>
          <w:rFonts w:ascii="Arial" w:hAnsi="Arial" w:cs="Arial"/>
        </w:rPr>
        <w:t>:</w:t>
      </w:r>
    </w:p>
    <w:p w:rsidR="00321BDD" w:rsidRPr="00BD5362" w:rsidRDefault="00321BDD" w:rsidP="00321BDD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BD5362">
        <w:rPr>
          <w:rFonts w:ascii="Arial" w:hAnsi="Arial" w:cs="Arial"/>
        </w:rPr>
        <w:t>«несоблюдение ограничений и запре</w:t>
      </w:r>
      <w:r w:rsidR="00BC1596">
        <w:rPr>
          <w:rFonts w:ascii="Arial" w:hAnsi="Arial" w:cs="Arial"/>
        </w:rPr>
        <w:t>тов и неисполнение обязанностей</w:t>
      </w:r>
      <w:r w:rsidRPr="00BD5362">
        <w:rPr>
          <w:rFonts w:ascii="Arial" w:hAnsi="Arial" w:cs="Arial"/>
        </w:rPr>
        <w:t>, которые установлены  Федеральным законом  от 25 декабря 2008 года №273-ФЗ "О противодействии коррупции"</w:t>
      </w:r>
      <w:proofErr w:type="gramStart"/>
      <w:r w:rsidRPr="00BD5362">
        <w:rPr>
          <w:rFonts w:ascii="Arial" w:hAnsi="Arial" w:cs="Arial"/>
        </w:rPr>
        <w:t xml:space="preserve"> ,</w:t>
      </w:r>
      <w:proofErr w:type="gramEnd"/>
      <w:r w:rsidRPr="00BD5362">
        <w:rPr>
          <w:rFonts w:ascii="Arial" w:hAnsi="Arial" w:cs="Arial"/>
        </w:rPr>
        <w:t>Федеральным законом от 3 декабря 2012 года №230-ФЗ «О контроле за соответствием расходов лиц, замещающих государственные должности, и иных лиц их доходам», Федеральным законом от 7 мая 2013 года №79-ФЗ «О запрете отдельным категориям лиц открывать и иметь счета (вклады),хранить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 w:rsidRPr="00BD5362">
        <w:rPr>
          <w:rFonts w:ascii="Arial" w:hAnsi="Arial" w:cs="Arial"/>
        </w:rPr>
        <w:t>.»</w:t>
      </w:r>
      <w:proofErr w:type="gramEnd"/>
    </w:p>
    <w:p w:rsidR="00E92A34" w:rsidRPr="00BD5362" w:rsidRDefault="00E92A34" w:rsidP="002A6EE0">
      <w:pPr>
        <w:pStyle w:val="Default"/>
        <w:jc w:val="both"/>
        <w:rPr>
          <w:rFonts w:ascii="Arial" w:hAnsi="Arial" w:cs="Arial"/>
        </w:rPr>
      </w:pPr>
    </w:p>
    <w:p w:rsidR="002A6EE0" w:rsidRPr="00726D32" w:rsidRDefault="002A6EE0" w:rsidP="00E92A34">
      <w:pPr>
        <w:pStyle w:val="Default"/>
        <w:ind w:firstLine="708"/>
        <w:jc w:val="both"/>
        <w:rPr>
          <w:rFonts w:ascii="Arial" w:hAnsi="Arial" w:cs="Arial"/>
          <w:b/>
        </w:rPr>
      </w:pPr>
      <w:r w:rsidRPr="008532DF">
        <w:rPr>
          <w:rFonts w:ascii="Arial" w:hAnsi="Arial" w:cs="Arial"/>
        </w:rPr>
        <w:t xml:space="preserve">2 </w:t>
      </w:r>
      <w:r w:rsidRPr="002A6EE0">
        <w:rPr>
          <w:rFonts w:ascii="Arial" w:hAnsi="Arial" w:cs="Arial"/>
        </w:rPr>
        <w:t xml:space="preserve">. В порядке, установленном Федеральным законом от 21 июля 2005 года № 97-ФЗ «О государственной регистрации Уставов муниципальных образований», предоставить муниципальный правовой акт о внесении изменений в Устав </w:t>
      </w:r>
      <w:r>
        <w:rPr>
          <w:rFonts w:ascii="Arial" w:hAnsi="Arial" w:cs="Arial"/>
        </w:rPr>
        <w:t>Лугов</w:t>
      </w:r>
      <w:r w:rsidRPr="002A6EE0">
        <w:rPr>
          <w:rFonts w:ascii="Arial" w:hAnsi="Arial" w:cs="Arial"/>
        </w:rPr>
        <w:t xml:space="preserve">ского муниципального образования на государственную регистрацию в Управление Министерства юстиции Российской Федерации по Иркутской области в </w:t>
      </w:r>
      <w:r w:rsidR="00726D32" w:rsidRPr="00726D32">
        <w:rPr>
          <w:rFonts w:ascii="Arial" w:hAnsi="Arial" w:cs="Arial"/>
        </w:rPr>
        <w:t>течение 10</w:t>
      </w:r>
      <w:r w:rsidRPr="00726D32">
        <w:rPr>
          <w:rFonts w:ascii="Arial" w:hAnsi="Arial" w:cs="Arial"/>
        </w:rPr>
        <w:t xml:space="preserve"> дней</w:t>
      </w:r>
      <w:r w:rsidRPr="00726D32">
        <w:rPr>
          <w:rFonts w:ascii="Arial" w:hAnsi="Arial" w:cs="Arial"/>
          <w:b/>
        </w:rPr>
        <w:t xml:space="preserve">. </w:t>
      </w:r>
    </w:p>
    <w:p w:rsidR="002A6EE0" w:rsidRPr="002A6EE0" w:rsidRDefault="002A6EE0" w:rsidP="00E92A34">
      <w:pPr>
        <w:pStyle w:val="Default"/>
        <w:ind w:firstLine="708"/>
        <w:jc w:val="both"/>
        <w:rPr>
          <w:rFonts w:ascii="Arial" w:hAnsi="Arial" w:cs="Arial"/>
        </w:rPr>
      </w:pPr>
      <w:r w:rsidRPr="008532DF">
        <w:rPr>
          <w:rFonts w:ascii="Arial" w:hAnsi="Arial" w:cs="Arial"/>
        </w:rPr>
        <w:t>3</w:t>
      </w:r>
      <w:r w:rsidRPr="002A6EE0">
        <w:rPr>
          <w:rFonts w:ascii="Arial" w:hAnsi="Arial" w:cs="Arial"/>
        </w:rPr>
        <w:t xml:space="preserve">. </w:t>
      </w:r>
      <w:proofErr w:type="gramStart"/>
      <w:r w:rsidRPr="002A6EE0">
        <w:rPr>
          <w:rFonts w:ascii="Arial" w:hAnsi="Arial" w:cs="Arial"/>
        </w:rPr>
        <w:t xml:space="preserve">Главе </w:t>
      </w:r>
      <w:r>
        <w:rPr>
          <w:rFonts w:ascii="Arial" w:hAnsi="Arial" w:cs="Arial"/>
        </w:rPr>
        <w:t>Лугов</w:t>
      </w:r>
      <w:r w:rsidRPr="002A6EE0">
        <w:rPr>
          <w:rFonts w:ascii="Arial" w:hAnsi="Arial" w:cs="Arial"/>
        </w:rPr>
        <w:t xml:space="preserve">ского муниципального образования опубликовать муниципальный правовой акт </w:t>
      </w:r>
      <w:r>
        <w:rPr>
          <w:rFonts w:ascii="Arial" w:hAnsi="Arial" w:cs="Arial"/>
        </w:rPr>
        <w:t>Лугов</w:t>
      </w:r>
      <w:r w:rsidRPr="002A6EE0">
        <w:rPr>
          <w:rFonts w:ascii="Arial" w:hAnsi="Arial" w:cs="Arial"/>
        </w:rPr>
        <w:t xml:space="preserve">ского муниципального образования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</w:t>
      </w:r>
      <w:r>
        <w:rPr>
          <w:rFonts w:ascii="Arial" w:hAnsi="Arial" w:cs="Arial"/>
        </w:rPr>
        <w:t>Лугов</w:t>
      </w:r>
      <w:r w:rsidRPr="002A6EE0">
        <w:rPr>
          <w:rFonts w:ascii="Arial" w:hAnsi="Arial" w:cs="Arial"/>
        </w:rPr>
        <w:t xml:space="preserve">ского муниципального образования для включения указанных сведений в государственный реестр уставов муниципальных образований Иркутской области в 10-дневный срок. </w:t>
      </w:r>
      <w:proofErr w:type="gramEnd"/>
    </w:p>
    <w:p w:rsidR="002A6EE0" w:rsidRPr="002A6EE0" w:rsidRDefault="002A6EE0" w:rsidP="00E92A34">
      <w:pPr>
        <w:pStyle w:val="a3"/>
        <w:ind w:firstLine="708"/>
        <w:jc w:val="both"/>
        <w:rPr>
          <w:rFonts w:ascii="Arial" w:hAnsi="Arial" w:cs="Arial"/>
        </w:rPr>
      </w:pPr>
      <w:r w:rsidRPr="008532DF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4.</w:t>
      </w:r>
      <w:r w:rsidRPr="002A6EE0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Настоящее решение вступает в силу после государственной регистрации </w:t>
      </w:r>
      <w:r w:rsidR="00BC1596">
        <w:rPr>
          <w:rFonts w:ascii="Arial" w:eastAsia="Times New Roman" w:hAnsi="Arial" w:cs="Arial"/>
          <w:color w:val="000000" w:themeColor="text1"/>
          <w:spacing w:val="1"/>
          <w:sz w:val="24"/>
          <w:szCs w:val="24"/>
          <w:lang w:eastAsia="ru-RU"/>
        </w:rPr>
        <w:t xml:space="preserve"> и официального опубликования </w:t>
      </w:r>
      <w:r w:rsidRPr="002A6EE0">
        <w:rPr>
          <w:rFonts w:ascii="Arial" w:eastAsia="Times New Roman" w:hAnsi="Arial" w:cs="Arial"/>
          <w:color w:val="000000" w:themeColor="text1"/>
          <w:spacing w:val="1"/>
          <w:sz w:val="24"/>
          <w:szCs w:val="24"/>
          <w:lang w:eastAsia="ru-RU"/>
        </w:rPr>
        <w:t>в газете «Наш дом» и на сайте администрации.</w:t>
      </w:r>
    </w:p>
    <w:p w:rsidR="002A6EE0" w:rsidRPr="00BC1596" w:rsidRDefault="002A6EE0" w:rsidP="00E92A3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BC1596" w:rsidRPr="00BC1596" w:rsidRDefault="00BC1596" w:rsidP="00E92A3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BD5362" w:rsidRDefault="00BD5362" w:rsidP="00726D32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 Думы Луговского</w:t>
      </w:r>
    </w:p>
    <w:p w:rsidR="002A6EE0" w:rsidRDefault="00BD5362" w:rsidP="00726D32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городского поселения             </w:t>
      </w:r>
    </w:p>
    <w:p w:rsidR="00BD5362" w:rsidRDefault="00BD5362" w:rsidP="00726D32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>Д.М.Дарий</w:t>
      </w:r>
    </w:p>
    <w:p w:rsidR="00726D32" w:rsidRDefault="00726D32" w:rsidP="00BC1596">
      <w:pPr>
        <w:pStyle w:val="Default"/>
        <w:jc w:val="both"/>
        <w:rPr>
          <w:rFonts w:ascii="Arial" w:hAnsi="Arial" w:cs="Arial"/>
        </w:rPr>
      </w:pPr>
    </w:p>
    <w:p w:rsidR="00726D32" w:rsidRDefault="00726D32" w:rsidP="00BC1596">
      <w:pPr>
        <w:pStyle w:val="Default"/>
        <w:jc w:val="both"/>
        <w:rPr>
          <w:rFonts w:ascii="Arial" w:hAnsi="Arial" w:cs="Arial"/>
        </w:rPr>
      </w:pPr>
    </w:p>
    <w:p w:rsidR="00BD5362" w:rsidRDefault="00BD5362" w:rsidP="00726D32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Луговского городского поселения </w:t>
      </w:r>
    </w:p>
    <w:p w:rsidR="00BD5362" w:rsidRDefault="00BD5362" w:rsidP="00726D32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>А.В.Ушаков</w:t>
      </w:r>
    </w:p>
    <w:sectPr w:rsidR="00BD5362" w:rsidSect="00E349B7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F79A4"/>
    <w:multiLevelType w:val="hybridMultilevel"/>
    <w:tmpl w:val="277E69E0"/>
    <w:lvl w:ilvl="0" w:tplc="1A4AD4A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7FB7"/>
    <w:rsid w:val="000010B3"/>
    <w:rsid w:val="0002725B"/>
    <w:rsid w:val="00035A6B"/>
    <w:rsid w:val="001039A4"/>
    <w:rsid w:val="001336EA"/>
    <w:rsid w:val="001A6212"/>
    <w:rsid w:val="001C5527"/>
    <w:rsid w:val="002A6EE0"/>
    <w:rsid w:val="00321BDD"/>
    <w:rsid w:val="003850E2"/>
    <w:rsid w:val="003977A0"/>
    <w:rsid w:val="0049616C"/>
    <w:rsid w:val="004A646F"/>
    <w:rsid w:val="004F551F"/>
    <w:rsid w:val="00556534"/>
    <w:rsid w:val="00584225"/>
    <w:rsid w:val="005B144A"/>
    <w:rsid w:val="005C70D7"/>
    <w:rsid w:val="00633099"/>
    <w:rsid w:val="00661C87"/>
    <w:rsid w:val="006A2E66"/>
    <w:rsid w:val="00726D32"/>
    <w:rsid w:val="007B0371"/>
    <w:rsid w:val="007E686F"/>
    <w:rsid w:val="008175BD"/>
    <w:rsid w:val="008532DF"/>
    <w:rsid w:val="00940F94"/>
    <w:rsid w:val="00A37C7D"/>
    <w:rsid w:val="00B47FB7"/>
    <w:rsid w:val="00B95C09"/>
    <w:rsid w:val="00BA4964"/>
    <w:rsid w:val="00BC1596"/>
    <w:rsid w:val="00BD5362"/>
    <w:rsid w:val="00C27DF0"/>
    <w:rsid w:val="00C838F3"/>
    <w:rsid w:val="00CB3133"/>
    <w:rsid w:val="00CD67B5"/>
    <w:rsid w:val="00D17173"/>
    <w:rsid w:val="00D82CE9"/>
    <w:rsid w:val="00E349B7"/>
    <w:rsid w:val="00E51CF8"/>
    <w:rsid w:val="00E74A8E"/>
    <w:rsid w:val="00E92A34"/>
    <w:rsid w:val="00FB5D02"/>
    <w:rsid w:val="00FF1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7FB7"/>
    <w:pPr>
      <w:spacing w:after="0" w:line="240" w:lineRule="auto"/>
    </w:pPr>
  </w:style>
  <w:style w:type="paragraph" w:customStyle="1" w:styleId="Default">
    <w:name w:val="Default"/>
    <w:rsid w:val="00B47F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Indent 2"/>
    <w:basedOn w:val="a"/>
    <w:link w:val="20"/>
    <w:unhideWhenUsed/>
    <w:rsid w:val="0049616C"/>
    <w:pPr>
      <w:ind w:firstLine="540"/>
      <w:jc w:val="both"/>
    </w:pPr>
  </w:style>
  <w:style w:type="character" w:customStyle="1" w:styleId="20">
    <w:name w:val="Основной текст с отступом 2 Знак"/>
    <w:basedOn w:val="a0"/>
    <w:link w:val="2"/>
    <w:rsid w:val="004961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D17173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1568</Words>
  <Characters>8938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23</cp:revision>
  <cp:lastPrinted>2018-03-26T03:30:00Z</cp:lastPrinted>
  <dcterms:created xsi:type="dcterms:W3CDTF">2018-03-05T03:02:00Z</dcterms:created>
  <dcterms:modified xsi:type="dcterms:W3CDTF">2018-03-26T03:31:00Z</dcterms:modified>
</cp:coreProperties>
</file>