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2A" w:rsidRDefault="00B2102A" w:rsidP="00B2102A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br/>
        <w:t>ИРКУТСКАЯ ОБЛАСТЬ</w:t>
      </w:r>
    </w:p>
    <w:p w:rsidR="00B2102A" w:rsidRDefault="00B2102A" w:rsidP="00B2102A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МАМСКО-ЧУЙСКИЙ РАЙОН</w:t>
      </w:r>
    </w:p>
    <w:p w:rsidR="00B2102A" w:rsidRDefault="00B2102A" w:rsidP="00B2102A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46B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ума Луговского городского поселения</w:t>
      </w:r>
    </w:p>
    <w:p w:rsidR="00B2102A" w:rsidRPr="00ED46BC" w:rsidRDefault="00B2102A" w:rsidP="00B2102A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ED46BC">
        <w:rPr>
          <w:rFonts w:ascii="Times New Roman" w:hAnsi="Times New Roman" w:cs="Times New Roman"/>
          <w:sz w:val="24"/>
          <w:szCs w:val="24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2102A" w:rsidRPr="00FE59C8" w:rsidRDefault="00B2102A" w:rsidP="00B2102A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B2102A" w:rsidRPr="00ED46BC" w:rsidRDefault="00B2102A" w:rsidP="00B2102A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46BC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2102A" w:rsidRPr="00FE59C8" w:rsidRDefault="00B2102A" w:rsidP="00B2102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2102A" w:rsidRPr="00254B59" w:rsidRDefault="00B2102A" w:rsidP="00B2102A">
      <w:pPr>
        <w:pStyle w:val="ConsTitle"/>
        <w:ind w:right="0"/>
        <w:jc w:val="center"/>
        <w:rPr>
          <w:rFonts w:ascii="Times New Roman" w:hAnsi="Times New Roman" w:cs="Times New Roman"/>
          <w:sz w:val="28"/>
        </w:rPr>
      </w:pPr>
    </w:p>
    <w:p w:rsidR="00B2102A" w:rsidRPr="00A83A1C" w:rsidRDefault="00B2102A" w:rsidP="00B2102A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A83A1C">
        <w:rPr>
          <w:rFonts w:ascii="Times New Roman" w:hAnsi="Times New Roman" w:cs="Times New Roman"/>
          <w:b w:val="0"/>
          <w:sz w:val="24"/>
          <w:szCs w:val="24"/>
        </w:rPr>
        <w:t xml:space="preserve">           от </w:t>
      </w:r>
      <w:r w:rsidR="00A83A1C" w:rsidRPr="00A83A1C">
        <w:rPr>
          <w:rFonts w:ascii="Times New Roman" w:hAnsi="Times New Roman" w:cs="Times New Roman"/>
          <w:b w:val="0"/>
          <w:sz w:val="24"/>
          <w:szCs w:val="24"/>
        </w:rPr>
        <w:t xml:space="preserve"> 18</w:t>
      </w:r>
      <w:r w:rsidRPr="00A83A1C">
        <w:rPr>
          <w:rFonts w:ascii="Times New Roman" w:hAnsi="Times New Roman" w:cs="Times New Roman"/>
          <w:b w:val="0"/>
          <w:sz w:val="24"/>
          <w:szCs w:val="24"/>
        </w:rPr>
        <w:t xml:space="preserve">.08.2014 г.                                                                       </w:t>
      </w:r>
      <w:r w:rsidR="00A83A1C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A83A1C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83A1C" w:rsidRPr="00A83A1C">
        <w:rPr>
          <w:rFonts w:ascii="Times New Roman" w:hAnsi="Times New Roman" w:cs="Times New Roman"/>
          <w:b w:val="0"/>
          <w:sz w:val="24"/>
          <w:szCs w:val="24"/>
        </w:rPr>
        <w:t xml:space="preserve"> 80</w:t>
      </w:r>
    </w:p>
    <w:p w:rsidR="00B2102A" w:rsidRPr="00A83A1C" w:rsidRDefault="00B2102A" w:rsidP="00B210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102A" w:rsidRDefault="00B2102A" w:rsidP="00A83A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102A" w:rsidRPr="00B2102A" w:rsidRDefault="00B2102A" w:rsidP="00A83A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2A">
        <w:rPr>
          <w:rFonts w:ascii="Times New Roman" w:hAnsi="Times New Roman" w:cs="Times New Roman"/>
          <w:b/>
          <w:sz w:val="24"/>
          <w:szCs w:val="24"/>
        </w:rPr>
        <w:t>Об утверждении Порядка проведения антикоррупционной экспертизы</w:t>
      </w:r>
    </w:p>
    <w:p w:rsidR="00B2102A" w:rsidRPr="00B2102A" w:rsidRDefault="00B2102A" w:rsidP="00A83A1C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2102A">
        <w:rPr>
          <w:rFonts w:ascii="Times New Roman" w:hAnsi="Times New Roman" w:cs="Times New Roman"/>
          <w:b/>
          <w:sz w:val="24"/>
          <w:szCs w:val="24"/>
        </w:rPr>
        <w:t xml:space="preserve">муниципальных нормативных правовых актов  </w:t>
      </w:r>
      <w:r w:rsidRPr="00B2102A">
        <w:rPr>
          <w:rFonts w:ascii="Times New Roman" w:hAnsi="Times New Roman" w:cs="Times New Roman"/>
          <w:b/>
          <w:iCs/>
          <w:sz w:val="24"/>
          <w:szCs w:val="24"/>
        </w:rPr>
        <w:t xml:space="preserve"> Луговского муниципального образования,</w:t>
      </w:r>
      <w:r w:rsidRPr="00B2102A">
        <w:rPr>
          <w:rFonts w:ascii="Times New Roman" w:hAnsi="Times New Roman" w:cs="Times New Roman"/>
          <w:b/>
          <w:sz w:val="24"/>
          <w:szCs w:val="24"/>
        </w:rPr>
        <w:t xml:space="preserve"> принимаемых Думой Луговского городского поселения,</w:t>
      </w:r>
    </w:p>
    <w:p w:rsidR="00B2102A" w:rsidRPr="00B2102A" w:rsidRDefault="00B2102A" w:rsidP="00A83A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02A">
        <w:rPr>
          <w:rFonts w:ascii="Times New Roman" w:hAnsi="Times New Roman" w:cs="Times New Roman"/>
          <w:b/>
          <w:sz w:val="24"/>
          <w:szCs w:val="24"/>
        </w:rPr>
        <w:t>и их проектов</w:t>
      </w:r>
    </w:p>
    <w:p w:rsidR="00B2102A" w:rsidRPr="00B2102A" w:rsidRDefault="00B2102A" w:rsidP="00B2102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17 июля 2009 года №172-ФЗ «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B2102A" w:rsidRP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антикоррупционной экспертизе нормативных правовых актов и проектов нормативных</w:t>
      </w:r>
    </w:p>
    <w:p w:rsidR="00B2102A" w:rsidRP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правовых актов», Федеральным законом от 6 октября 2003 года № 131-ФЗ «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общих</w:t>
      </w:r>
    </w:p>
    <w:p w:rsidR="00B2102A" w:rsidRP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02A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</w:t>
      </w:r>
    </w:p>
    <w:p w:rsidR="00B2102A" w:rsidRP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 февраля 2010 года № 96</w:t>
      </w:r>
    </w:p>
    <w:p w:rsidR="00B2102A" w:rsidRP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«Об антикоррупционной экспертизе нормативных правовых актов и проектов</w:t>
      </w:r>
    </w:p>
    <w:p w:rsid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нормативных правовых актов», </w:t>
      </w:r>
      <w:r w:rsidR="008D4D64">
        <w:rPr>
          <w:rFonts w:ascii="Times New Roman" w:hAnsi="Times New Roman" w:cs="Times New Roman"/>
          <w:sz w:val="24"/>
          <w:szCs w:val="24"/>
        </w:rPr>
        <w:t xml:space="preserve"> экспертного заключения № 246 на муниципальный </w:t>
      </w:r>
      <w:proofErr w:type="gramStart"/>
      <w:r w:rsidR="008D4D64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="008D4D64">
        <w:rPr>
          <w:rFonts w:ascii="Times New Roman" w:hAnsi="Times New Roman" w:cs="Times New Roman"/>
          <w:sz w:val="24"/>
          <w:szCs w:val="24"/>
        </w:rPr>
        <w:t xml:space="preserve"> акт  аппарата Губернатора Иркутской области и Правительства Иркутской области от 17.07.2014 года «О приведении в соответствие Решение Думы»  от 01.04.2013 года № 45 « Об утверждении порядка проведения антикоррупционной экспертизы нормативных правовых актов и проектов нормативных правовых актов Думы Луговского городского поселения»</w:t>
      </w:r>
      <w:proofErr w:type="gramStart"/>
      <w:r w:rsidR="008D4D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4D64">
        <w:rPr>
          <w:rFonts w:ascii="Times New Roman" w:hAnsi="Times New Roman" w:cs="Times New Roman"/>
          <w:sz w:val="24"/>
          <w:szCs w:val="24"/>
        </w:rPr>
        <w:t xml:space="preserve">  </w:t>
      </w:r>
      <w:r w:rsidRPr="00B2102A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>вом Луговского муниципального образования</w:t>
      </w:r>
      <w:r w:rsidR="008D4D64">
        <w:rPr>
          <w:rFonts w:ascii="Times New Roman" w:hAnsi="Times New Roman" w:cs="Times New Roman"/>
          <w:sz w:val="24"/>
          <w:szCs w:val="24"/>
        </w:rPr>
        <w:t xml:space="preserve"> , Дума Луговского городского поселения </w:t>
      </w:r>
    </w:p>
    <w:p w:rsidR="008D4D64" w:rsidRDefault="008D4D64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4D64" w:rsidRPr="00B2102A" w:rsidRDefault="008D4D64" w:rsidP="008D4D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0379DB" w:rsidRDefault="000379DB" w:rsidP="00B21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Pr="00B2102A" w:rsidRDefault="00B2102A" w:rsidP="00B21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1. Утвердить Порядок проведения антикоррупционной экспертизы</w:t>
      </w:r>
    </w:p>
    <w:p w:rsid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муниципальных нормативных </w:t>
      </w:r>
      <w:r>
        <w:rPr>
          <w:rFonts w:ascii="Times New Roman" w:hAnsi="Times New Roman" w:cs="Times New Roman"/>
          <w:sz w:val="24"/>
          <w:szCs w:val="24"/>
        </w:rPr>
        <w:t>правовых актов  Луговского муниципального образования,</w:t>
      </w:r>
      <w:r w:rsidRPr="00B2102A">
        <w:rPr>
          <w:rFonts w:ascii="Times New Roman" w:hAnsi="Times New Roman" w:cs="Times New Roman"/>
          <w:sz w:val="24"/>
          <w:szCs w:val="24"/>
        </w:rPr>
        <w:t xml:space="preserve"> принимаемых, </w:t>
      </w:r>
      <w:r>
        <w:rPr>
          <w:rFonts w:ascii="Times New Roman" w:hAnsi="Times New Roman" w:cs="Times New Roman"/>
          <w:sz w:val="24"/>
          <w:szCs w:val="24"/>
        </w:rPr>
        <w:t xml:space="preserve"> Думой Луговского городского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A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83A1C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и их проектов согласно приложению</w:t>
      </w:r>
      <w:r w:rsidR="00873655">
        <w:rPr>
          <w:rFonts w:ascii="Times New Roman" w:hAnsi="Times New Roman" w:cs="Times New Roman"/>
          <w:sz w:val="24"/>
          <w:szCs w:val="24"/>
        </w:rPr>
        <w:t xml:space="preserve"> 1,2 </w:t>
      </w:r>
      <w:r w:rsidRPr="00B2102A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решению Думы Луговского городского поселения. </w:t>
      </w:r>
    </w:p>
    <w:p w:rsidR="008D4D64" w:rsidRPr="00B2102A" w:rsidRDefault="008D4D64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B11D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>
        <w:rPr>
          <w:rFonts w:ascii="Times New Roman" w:hAnsi="Times New Roman" w:cs="Times New Roman"/>
          <w:sz w:val="24"/>
          <w:szCs w:val="24"/>
        </w:rPr>
        <w:t>Решение Думы Луговского городского поселения  от 01.04.2013 го</w:t>
      </w:r>
      <w:r w:rsidR="005B11D9">
        <w:rPr>
          <w:rFonts w:ascii="Times New Roman" w:hAnsi="Times New Roman" w:cs="Times New Roman"/>
          <w:sz w:val="24"/>
          <w:szCs w:val="24"/>
        </w:rPr>
        <w:t>да № 45 .</w:t>
      </w:r>
    </w:p>
    <w:p w:rsidR="00B2102A" w:rsidRPr="00B2102A" w:rsidRDefault="008D4D64" w:rsidP="00B210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102A" w:rsidRPr="00B2102A">
        <w:rPr>
          <w:rFonts w:ascii="Times New Roman" w:hAnsi="Times New Roman" w:cs="Times New Roman"/>
          <w:sz w:val="24"/>
          <w:szCs w:val="24"/>
        </w:rPr>
        <w:t>. Опубликовать (обнар</w:t>
      </w:r>
      <w:r w:rsidR="00B2102A">
        <w:rPr>
          <w:rFonts w:ascii="Times New Roman" w:hAnsi="Times New Roman" w:cs="Times New Roman"/>
          <w:sz w:val="24"/>
          <w:szCs w:val="24"/>
        </w:rPr>
        <w:t xml:space="preserve">одовать) настоящее  Решение Думы  в   установленном порядке. </w:t>
      </w:r>
    </w:p>
    <w:p w:rsidR="00B2102A" w:rsidRP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D4D64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сполнением настоящего Решения Думы </w:t>
      </w:r>
      <w:r w:rsidRPr="00B2102A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 по организационным и социальным вопросам.</w:t>
      </w:r>
    </w:p>
    <w:p w:rsid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sz w:val="24"/>
          <w:szCs w:val="24"/>
        </w:rPr>
        <w:t>.Александрова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P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лава  Луговского городского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2A" w:rsidRDefault="00B2102A" w:rsidP="00B21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Default="00B2102A" w:rsidP="00B21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2A" w:rsidRDefault="00B2102A" w:rsidP="00B210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3A1C" w:rsidRDefault="00A83A1C" w:rsidP="00A8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2A" w:rsidRPr="00B2102A" w:rsidRDefault="000379DB" w:rsidP="00A83A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73655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B2102A" w:rsidRPr="00B2102A" w:rsidRDefault="00A83A1C" w:rsidP="00B210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0379DB">
        <w:rPr>
          <w:rFonts w:ascii="Times New Roman" w:hAnsi="Times New Roman" w:cs="Times New Roman"/>
          <w:sz w:val="24"/>
          <w:szCs w:val="24"/>
        </w:rPr>
        <w:t xml:space="preserve">.08.2014 г. </w:t>
      </w:r>
      <w:r>
        <w:rPr>
          <w:rFonts w:ascii="Times New Roman" w:hAnsi="Times New Roman" w:cs="Times New Roman"/>
          <w:sz w:val="24"/>
          <w:szCs w:val="24"/>
        </w:rPr>
        <w:t xml:space="preserve"> № 80</w:t>
      </w:r>
    </w:p>
    <w:p w:rsidR="00B2102A" w:rsidRPr="00B2102A" w:rsidRDefault="00B2102A" w:rsidP="00B210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«Об утверждении Порядка</w:t>
      </w:r>
    </w:p>
    <w:p w:rsidR="00B2102A" w:rsidRPr="00B2102A" w:rsidRDefault="00B2102A" w:rsidP="00B210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проведения антикоррупционной</w:t>
      </w:r>
    </w:p>
    <w:p w:rsidR="00B2102A" w:rsidRPr="00B2102A" w:rsidRDefault="00B2102A" w:rsidP="00B210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B2102A" w:rsidRPr="00B2102A" w:rsidRDefault="00B2102A" w:rsidP="00B210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0379DB" w:rsidRDefault="000379DB" w:rsidP="00B210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Луговского муниципального</w:t>
      </w:r>
    </w:p>
    <w:p w:rsidR="00B2102A" w:rsidRPr="00B2102A" w:rsidRDefault="000379DB" w:rsidP="00B210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83A1C">
        <w:rPr>
          <w:rFonts w:ascii="Times New Roman" w:hAnsi="Times New Roman" w:cs="Times New Roman"/>
          <w:sz w:val="24"/>
          <w:szCs w:val="24"/>
        </w:rPr>
        <w:t>,</w:t>
      </w:r>
      <w:r w:rsidR="00B2102A" w:rsidRPr="00B21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02A" w:rsidRPr="00B2102A">
        <w:rPr>
          <w:rFonts w:ascii="Times New Roman" w:hAnsi="Times New Roman" w:cs="Times New Roman"/>
          <w:sz w:val="24"/>
          <w:szCs w:val="24"/>
        </w:rPr>
        <w:t>принимаемых</w:t>
      </w:r>
      <w:proofErr w:type="gramEnd"/>
    </w:p>
    <w:p w:rsidR="000379DB" w:rsidRDefault="000379DB" w:rsidP="00B210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Думой Луговского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B2102A" w:rsidRPr="00B2102A" w:rsidRDefault="000379DB" w:rsidP="00B210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83A1C">
        <w:rPr>
          <w:rFonts w:ascii="Times New Roman" w:hAnsi="Times New Roman" w:cs="Times New Roman"/>
          <w:sz w:val="24"/>
          <w:szCs w:val="24"/>
        </w:rPr>
        <w:t>,</w:t>
      </w:r>
      <w:r w:rsidR="00B2102A" w:rsidRPr="00B2102A">
        <w:rPr>
          <w:rFonts w:ascii="Times New Roman" w:hAnsi="Times New Roman" w:cs="Times New Roman"/>
          <w:sz w:val="24"/>
          <w:szCs w:val="24"/>
        </w:rPr>
        <w:t xml:space="preserve"> и их проектов»</w:t>
      </w:r>
    </w:p>
    <w:p w:rsidR="00B2102A" w:rsidRPr="000379DB" w:rsidRDefault="00B2102A" w:rsidP="000379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D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2102A" w:rsidRPr="000379DB" w:rsidRDefault="00B2102A" w:rsidP="000379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DB">
        <w:rPr>
          <w:rFonts w:ascii="Times New Roman" w:hAnsi="Times New Roman" w:cs="Times New Roman"/>
          <w:b/>
          <w:sz w:val="24"/>
          <w:szCs w:val="24"/>
        </w:rPr>
        <w:t xml:space="preserve">проведения антикоррупционной экспертизы </w:t>
      </w:r>
      <w:proofErr w:type="gramStart"/>
      <w:r w:rsidRPr="000379DB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0379DB">
        <w:rPr>
          <w:rFonts w:ascii="Times New Roman" w:hAnsi="Times New Roman" w:cs="Times New Roman"/>
          <w:b/>
          <w:sz w:val="24"/>
          <w:szCs w:val="24"/>
        </w:rPr>
        <w:t xml:space="preserve"> нормативных</w:t>
      </w:r>
    </w:p>
    <w:p w:rsidR="00B2102A" w:rsidRPr="000379DB" w:rsidRDefault="000379DB" w:rsidP="000379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DB">
        <w:rPr>
          <w:rFonts w:ascii="Times New Roman" w:hAnsi="Times New Roman" w:cs="Times New Roman"/>
          <w:b/>
          <w:sz w:val="24"/>
          <w:szCs w:val="24"/>
        </w:rPr>
        <w:t>правовых актов  Луговского муниципального образования</w:t>
      </w:r>
      <w:proofErr w:type="gramStart"/>
      <w:r w:rsidRPr="000379D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0379DB">
        <w:rPr>
          <w:rFonts w:ascii="Times New Roman" w:hAnsi="Times New Roman" w:cs="Times New Roman"/>
          <w:b/>
          <w:sz w:val="24"/>
          <w:szCs w:val="24"/>
        </w:rPr>
        <w:t xml:space="preserve"> принимаемых  Думой Луговского городского поселения </w:t>
      </w:r>
      <w:r w:rsidR="00B2102A" w:rsidRPr="000379DB">
        <w:rPr>
          <w:rFonts w:ascii="Times New Roman" w:hAnsi="Times New Roman" w:cs="Times New Roman"/>
          <w:b/>
          <w:sz w:val="24"/>
          <w:szCs w:val="24"/>
        </w:rPr>
        <w:t>, и их проектов</w:t>
      </w:r>
    </w:p>
    <w:p w:rsidR="000379DB" w:rsidRDefault="000379DB" w:rsidP="000379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2102A" w:rsidRPr="000379DB" w:rsidRDefault="00B2102A" w:rsidP="000379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DB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0379DB" w:rsidRDefault="000379DB" w:rsidP="00037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Pr="00B2102A" w:rsidRDefault="00B2102A" w:rsidP="008736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1. Настоящим Порядком проведения антикоррупционной экспертизы</w:t>
      </w:r>
      <w:r w:rsidR="00873655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муниципальных норм</w:t>
      </w:r>
      <w:r w:rsidR="000379DB">
        <w:rPr>
          <w:rFonts w:ascii="Times New Roman" w:hAnsi="Times New Roman" w:cs="Times New Roman"/>
          <w:sz w:val="24"/>
          <w:szCs w:val="24"/>
        </w:rPr>
        <w:t>ативных правовых актов Луговского муниципального образования</w:t>
      </w:r>
      <w:r w:rsidRPr="00B2102A">
        <w:rPr>
          <w:rFonts w:ascii="Times New Roman" w:hAnsi="Times New Roman" w:cs="Times New Roman"/>
          <w:sz w:val="24"/>
          <w:szCs w:val="24"/>
        </w:rPr>
        <w:t>, прини</w:t>
      </w:r>
      <w:r w:rsidR="000379DB">
        <w:rPr>
          <w:rFonts w:ascii="Times New Roman" w:hAnsi="Times New Roman" w:cs="Times New Roman"/>
          <w:sz w:val="24"/>
          <w:szCs w:val="24"/>
        </w:rPr>
        <w:t>мае</w:t>
      </w:r>
      <w:r w:rsidRPr="00B2102A">
        <w:rPr>
          <w:rFonts w:ascii="Times New Roman" w:hAnsi="Times New Roman" w:cs="Times New Roman"/>
          <w:sz w:val="24"/>
          <w:szCs w:val="24"/>
        </w:rPr>
        <w:t>м</w:t>
      </w:r>
      <w:r w:rsidR="000379DB">
        <w:rPr>
          <w:rFonts w:ascii="Times New Roman" w:hAnsi="Times New Roman" w:cs="Times New Roman"/>
          <w:sz w:val="24"/>
          <w:szCs w:val="24"/>
        </w:rPr>
        <w:t>ых Думой Луговского городского поселения</w:t>
      </w:r>
      <w:r w:rsidR="00873655">
        <w:rPr>
          <w:rFonts w:ascii="Times New Roman" w:hAnsi="Times New Roman" w:cs="Times New Roman"/>
          <w:sz w:val="24"/>
          <w:szCs w:val="24"/>
        </w:rPr>
        <w:t>,</w:t>
      </w:r>
      <w:r w:rsidRPr="00B2102A">
        <w:rPr>
          <w:rFonts w:ascii="Times New Roman" w:hAnsi="Times New Roman" w:cs="Times New Roman"/>
          <w:sz w:val="24"/>
          <w:szCs w:val="24"/>
        </w:rPr>
        <w:t xml:space="preserve"> и их проектов (далее - Порядок) устанавливается процедура</w:t>
      </w:r>
      <w:r w:rsidR="000379DB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муниципальных нормативных правовых</w:t>
      </w:r>
      <w:r w:rsidR="000379DB">
        <w:rPr>
          <w:rFonts w:ascii="Times New Roman" w:hAnsi="Times New Roman" w:cs="Times New Roman"/>
          <w:sz w:val="24"/>
          <w:szCs w:val="24"/>
        </w:rPr>
        <w:t xml:space="preserve"> актов  Луговского муниципального образования</w:t>
      </w:r>
      <w:proofErr w:type="gramStart"/>
      <w:r w:rsidR="000379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79DB">
        <w:rPr>
          <w:rFonts w:ascii="Times New Roman" w:hAnsi="Times New Roman" w:cs="Times New Roman"/>
          <w:sz w:val="24"/>
          <w:szCs w:val="24"/>
        </w:rPr>
        <w:t xml:space="preserve"> принимаемых Думой Луговского городского поселения </w:t>
      </w:r>
      <w:r w:rsidRPr="00B2102A">
        <w:rPr>
          <w:rFonts w:ascii="Times New Roman" w:hAnsi="Times New Roman" w:cs="Times New Roman"/>
          <w:sz w:val="24"/>
          <w:szCs w:val="24"/>
        </w:rPr>
        <w:t>(далее – муниципальные</w:t>
      </w:r>
      <w:r w:rsidR="000379DB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нормативные правовые акты), и их проектов (далее – антикоррупционная экспертиза).</w:t>
      </w:r>
    </w:p>
    <w:p w:rsidR="00B2102A" w:rsidRPr="00B2102A" w:rsidRDefault="00B2102A" w:rsidP="008736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2. Целью антикоррупционной экспертизы является выявление в</w:t>
      </w:r>
      <w:r w:rsidR="000379DB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актах и их проектах правовых норм, которые</w:t>
      </w:r>
      <w:r w:rsidR="00873655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создают предпосылки и (или) повышают вероятность совершения коррупционных</w:t>
      </w:r>
    </w:p>
    <w:p w:rsidR="00B2102A" w:rsidRPr="00B2102A" w:rsidRDefault="00B2102A" w:rsidP="00873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действий.</w:t>
      </w:r>
    </w:p>
    <w:p w:rsidR="00B2102A" w:rsidRPr="00B2102A" w:rsidRDefault="00B2102A" w:rsidP="008736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3. Задачами антикоррупционной экспертизы являются выявление и описание</w:t>
      </w:r>
    </w:p>
    <w:p w:rsidR="00B2102A" w:rsidRPr="00B2102A" w:rsidRDefault="00B2102A" w:rsidP="00873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коррупциогенных факторов в муниципальных нормативных правовых актах и их</w:t>
      </w:r>
      <w:r w:rsidR="00873655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 xml:space="preserve">проектах, в том числе внесение предложений и рекомендаций, направленных </w:t>
      </w:r>
      <w:proofErr w:type="spellStart"/>
      <w:r w:rsidRPr="00B2102A">
        <w:rPr>
          <w:rFonts w:ascii="Times New Roman" w:hAnsi="Times New Roman" w:cs="Times New Roman"/>
          <w:sz w:val="24"/>
          <w:szCs w:val="24"/>
        </w:rPr>
        <w:t>наустранение</w:t>
      </w:r>
      <w:proofErr w:type="spellEnd"/>
      <w:r w:rsidRPr="00B2102A">
        <w:rPr>
          <w:rFonts w:ascii="Times New Roman" w:hAnsi="Times New Roman" w:cs="Times New Roman"/>
          <w:sz w:val="24"/>
          <w:szCs w:val="24"/>
        </w:rPr>
        <w:t xml:space="preserve"> или ограничение действия таких факторов.</w:t>
      </w:r>
    </w:p>
    <w:p w:rsidR="000379DB" w:rsidRDefault="000379DB" w:rsidP="00873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Pr="000379DB" w:rsidRDefault="00B2102A" w:rsidP="000379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DB">
        <w:rPr>
          <w:rFonts w:ascii="Times New Roman" w:hAnsi="Times New Roman" w:cs="Times New Roman"/>
          <w:b/>
          <w:sz w:val="24"/>
          <w:szCs w:val="24"/>
        </w:rPr>
        <w:t>Раздел II. Виды антикоррупционной экспертизы</w:t>
      </w:r>
    </w:p>
    <w:p w:rsidR="000379DB" w:rsidRDefault="000379DB" w:rsidP="00037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4. К видам антикоррупционной экспертизы относятся: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1) антикоррупционная экспертиза, осуществляемая при проведении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правовой экспертизы проектов муниципальных нормативных правовых актов;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2) антикоррупционная экспертиза 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муниципальных нормативных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правовых актов;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3) независимая антикоррупционная экспертиза.</w:t>
      </w:r>
    </w:p>
    <w:p w:rsidR="00B2102A" w:rsidRPr="000379DB" w:rsidRDefault="00B2102A" w:rsidP="00873655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5. В соответствии с настоящим Порядком </w:t>
      </w:r>
      <w:r w:rsidR="000379DB">
        <w:rPr>
          <w:rFonts w:ascii="Times New Roman" w:hAnsi="Times New Roman" w:cs="Times New Roman"/>
          <w:sz w:val="24"/>
          <w:szCs w:val="24"/>
        </w:rPr>
        <w:t xml:space="preserve">ведущий специалист по организационным и социальным вопросам </w:t>
      </w:r>
      <w:r w:rsidR="000379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79DB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="000379DB" w:rsidRPr="000379DB">
        <w:rPr>
          <w:rFonts w:ascii="Times New Roman" w:hAnsi="Times New Roman" w:cs="Times New Roman"/>
          <w:iCs/>
          <w:sz w:val="24"/>
          <w:szCs w:val="24"/>
        </w:rPr>
        <w:t xml:space="preserve"> Луговского городского поселения </w:t>
      </w:r>
      <w:r w:rsidRPr="00B210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проводит антикоррупционную экспертизу,</w:t>
      </w:r>
      <w:r w:rsidR="00642F13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предусмотренную подпунктами 1, 2 пункта 4 настоящего Порядка.</w:t>
      </w:r>
    </w:p>
    <w:p w:rsidR="000379DB" w:rsidRDefault="000379DB" w:rsidP="000379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02A" w:rsidRPr="000379DB" w:rsidRDefault="00B2102A" w:rsidP="000379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DB">
        <w:rPr>
          <w:rFonts w:ascii="Times New Roman" w:hAnsi="Times New Roman" w:cs="Times New Roman"/>
          <w:b/>
          <w:sz w:val="24"/>
          <w:szCs w:val="24"/>
        </w:rPr>
        <w:t>Раздел III. Процедура проведения антикоррупционной экспертизы</w:t>
      </w:r>
    </w:p>
    <w:p w:rsidR="00B2102A" w:rsidRPr="00642F13" w:rsidRDefault="00B2102A" w:rsidP="00642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F13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 и их проектов</w:t>
      </w:r>
    </w:p>
    <w:p w:rsidR="00642F13" w:rsidRDefault="00642F13" w:rsidP="00037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6. Антикоррупционная экспертиза проектов муниципальных нормативных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правовых актов проводится одновременно с проведением их правовой экспертизы.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lastRenderedPageBreak/>
        <w:t>7. Антикоррупционная экспертиза действующих муниципальных</w:t>
      </w:r>
      <w:r w:rsidR="00642F13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нормативных правовых актов проводится:</w:t>
      </w:r>
    </w:p>
    <w:p w:rsidR="00B2102A" w:rsidRPr="00B2102A" w:rsidRDefault="00873655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02A" w:rsidRPr="00B2102A">
        <w:rPr>
          <w:rFonts w:ascii="Times New Roman" w:hAnsi="Times New Roman" w:cs="Times New Roman"/>
          <w:sz w:val="24"/>
          <w:szCs w:val="24"/>
        </w:rPr>
        <w:t>при мониторинге их применения;</w:t>
      </w:r>
    </w:p>
    <w:p w:rsidR="00B2102A" w:rsidRPr="00B2102A" w:rsidRDefault="00873655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02A" w:rsidRPr="00B2102A">
        <w:rPr>
          <w:rFonts w:ascii="Times New Roman" w:hAnsi="Times New Roman" w:cs="Times New Roman"/>
          <w:sz w:val="24"/>
          <w:szCs w:val="24"/>
        </w:rPr>
        <w:t>при проведении их правовой экспертизы;</w:t>
      </w:r>
    </w:p>
    <w:p w:rsidR="00B2102A" w:rsidRPr="003329E4" w:rsidRDefault="00873655" w:rsidP="00873655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102A" w:rsidRPr="00B2102A">
        <w:rPr>
          <w:rFonts w:ascii="Times New Roman" w:hAnsi="Times New Roman" w:cs="Times New Roman"/>
          <w:sz w:val="24"/>
          <w:szCs w:val="24"/>
        </w:rPr>
        <w:t xml:space="preserve">по указанию </w:t>
      </w:r>
      <w:r w:rsidR="003329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29E4" w:rsidRPr="003329E4">
        <w:rPr>
          <w:rFonts w:ascii="Times New Roman" w:hAnsi="Times New Roman" w:cs="Times New Roman"/>
          <w:iCs/>
          <w:sz w:val="24"/>
          <w:szCs w:val="24"/>
        </w:rPr>
        <w:t>Главы Поселения</w:t>
      </w:r>
      <w:r w:rsidR="003329E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8. </w:t>
      </w:r>
      <w:r w:rsidR="003329E4">
        <w:rPr>
          <w:rFonts w:ascii="Times New Roman" w:hAnsi="Times New Roman" w:cs="Times New Roman"/>
          <w:sz w:val="24"/>
          <w:szCs w:val="24"/>
        </w:rPr>
        <w:t xml:space="preserve">По указанию  Главы Поселения </w:t>
      </w:r>
      <w:r w:rsidRPr="00B2102A">
        <w:rPr>
          <w:rFonts w:ascii="Times New Roman" w:hAnsi="Times New Roman" w:cs="Times New Roman"/>
          <w:sz w:val="24"/>
          <w:szCs w:val="24"/>
        </w:rPr>
        <w:t xml:space="preserve"> проводится антикоррупционная</w:t>
      </w:r>
      <w:r w:rsidR="003329E4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экспертиза ненормативных муниципальных правовых актов и их проектов,</w:t>
      </w:r>
      <w:r w:rsidR="00873655">
        <w:rPr>
          <w:rFonts w:ascii="Times New Roman" w:hAnsi="Times New Roman" w:cs="Times New Roman"/>
          <w:sz w:val="24"/>
          <w:szCs w:val="24"/>
        </w:rPr>
        <w:t xml:space="preserve"> </w:t>
      </w:r>
      <w:r w:rsidR="003329E4">
        <w:rPr>
          <w:rFonts w:ascii="Times New Roman" w:hAnsi="Times New Roman" w:cs="Times New Roman"/>
          <w:sz w:val="24"/>
          <w:szCs w:val="24"/>
        </w:rPr>
        <w:t>принимаемых  Думой Луговского городского поселения,</w:t>
      </w:r>
      <w:r w:rsidRPr="00B2102A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При проведении антикоррупционной экспертизы проводится анализ на</w:t>
      </w:r>
      <w:r w:rsidR="003329E4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наличие в муниципальных нормативных правовых актах и их проектах положений,</w:t>
      </w:r>
      <w:r w:rsidR="003329E4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содержащих коррупциогенные факторы, в соответствии с методикой проведения</w:t>
      </w:r>
      <w:r w:rsidR="00873655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</w:t>
      </w:r>
      <w:r w:rsidR="00873655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правовых актов, утвержденной постановлением Правительства Российской Федерации</w:t>
      </w:r>
      <w:r w:rsidR="003329E4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от 26 февраля 2010 года № 96 «Об антикоррупционной экспертизе нормативных</w:t>
      </w:r>
      <w:r w:rsidR="00873655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актов».</w:t>
      </w:r>
      <w:proofErr w:type="gramEnd"/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10. Срок проведения антикоррупционной экспертизы 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нормативных правовых актов, проектов муниципальных нормативных правовых актов</w:t>
      </w:r>
    </w:p>
    <w:p w:rsidR="00B2102A" w:rsidRPr="00B2102A" w:rsidRDefault="003329E4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 5 </w:t>
      </w:r>
      <w:r w:rsidR="00B2102A" w:rsidRPr="00B2102A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11. Результаты антикоррупционной экспертизы отражаются в заключении,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102A">
        <w:rPr>
          <w:rFonts w:ascii="Times New Roman" w:hAnsi="Times New Roman" w:cs="Times New Roman"/>
          <w:sz w:val="24"/>
          <w:szCs w:val="24"/>
        </w:rPr>
        <w:t>составляемом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в пределах установленного пунктом 10 настоящего Порядка срока.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Заключение по результатам проведения антикоррупционной экспертизы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подписываетс</w:t>
      </w:r>
      <w:r w:rsidR="003329E4">
        <w:rPr>
          <w:rFonts w:ascii="Times New Roman" w:hAnsi="Times New Roman" w:cs="Times New Roman"/>
          <w:sz w:val="24"/>
          <w:szCs w:val="24"/>
        </w:rPr>
        <w:t>я ведущим специалистом по организационным и социальным вопросам Луговского городского поселения</w:t>
      </w:r>
      <w:proofErr w:type="gramStart"/>
      <w:r w:rsidR="003329E4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12. В заключении по результатам проведения антикоррупционной экспертизы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должны быть указаны выявленные в муниципальном нормативном правовом акте,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102A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муниципального нормативного правового акта коррупциогенные факторы и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предложены способы их устранения.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13. Заключение по результатам проведения антикоррупционной экспертизы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носит рекомендательный характер и подлежит обязательному рассмотрению</w:t>
      </w:r>
      <w:r w:rsidR="003329E4">
        <w:rPr>
          <w:rFonts w:ascii="Times New Roman" w:hAnsi="Times New Roman" w:cs="Times New Roman"/>
          <w:sz w:val="24"/>
          <w:szCs w:val="24"/>
        </w:rPr>
        <w:t xml:space="preserve"> на Думе Луговского городского поселения в срок не более  10 </w:t>
      </w:r>
      <w:r w:rsidRPr="00B2102A">
        <w:rPr>
          <w:rFonts w:ascii="Times New Roman" w:hAnsi="Times New Roman" w:cs="Times New Roman"/>
          <w:sz w:val="24"/>
          <w:szCs w:val="24"/>
        </w:rPr>
        <w:t xml:space="preserve"> рабочих дней со дня его получения.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14. В случае возникновения разногласий, возникающих при оценке указанных 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102A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коррупциогенных факторов, такие разногласия разрешаются путе</w:t>
      </w:r>
      <w:r w:rsidR="003329E4">
        <w:rPr>
          <w:rFonts w:ascii="Times New Roman" w:hAnsi="Times New Roman" w:cs="Times New Roman"/>
          <w:sz w:val="24"/>
          <w:szCs w:val="24"/>
        </w:rPr>
        <w:t>м</w:t>
      </w:r>
    </w:p>
    <w:p w:rsidR="00B2102A" w:rsidRPr="003329E4" w:rsidRDefault="00B2102A" w:rsidP="00873655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3329E4">
        <w:rPr>
          <w:rFonts w:ascii="Times New Roman" w:hAnsi="Times New Roman" w:cs="Times New Roman"/>
          <w:iCs/>
          <w:sz w:val="24"/>
          <w:szCs w:val="24"/>
        </w:rPr>
        <w:t xml:space="preserve"> рассмотрения уполномоченным должностным</w:t>
      </w:r>
      <w:r w:rsidR="003329E4" w:rsidRPr="003329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329E4">
        <w:rPr>
          <w:rFonts w:ascii="Times New Roman" w:hAnsi="Times New Roman" w:cs="Times New Roman"/>
          <w:iCs/>
          <w:sz w:val="24"/>
          <w:szCs w:val="24"/>
        </w:rPr>
        <w:t xml:space="preserve">лицом в </w:t>
      </w:r>
      <w:r w:rsidR="003329E4" w:rsidRPr="003329E4">
        <w:rPr>
          <w:rFonts w:ascii="Times New Roman" w:hAnsi="Times New Roman" w:cs="Times New Roman"/>
          <w:iCs/>
          <w:sz w:val="24"/>
          <w:szCs w:val="24"/>
        </w:rPr>
        <w:t xml:space="preserve"> 5- дневный</w:t>
      </w:r>
      <w:r w:rsidRPr="003329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29E4" w:rsidRPr="003329E4">
        <w:rPr>
          <w:rFonts w:ascii="Times New Roman" w:hAnsi="Times New Roman" w:cs="Times New Roman"/>
          <w:iCs/>
          <w:sz w:val="24"/>
          <w:szCs w:val="24"/>
        </w:rPr>
        <w:t>срок не более 10 дней.</w:t>
      </w:r>
    </w:p>
    <w:p w:rsidR="00B2102A" w:rsidRPr="00873655" w:rsidRDefault="003329E4" w:rsidP="00873655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оформленное</w:t>
      </w:r>
      <w:r w:rsidR="00B2102A" w:rsidRPr="00B2102A">
        <w:rPr>
          <w:rFonts w:ascii="Times New Roman" w:hAnsi="Times New Roman" w:cs="Times New Roman"/>
          <w:sz w:val="24"/>
          <w:szCs w:val="24"/>
        </w:rPr>
        <w:t xml:space="preserve"> </w:t>
      </w:r>
      <w:r w:rsidR="00B2102A" w:rsidRPr="003329E4">
        <w:rPr>
          <w:rFonts w:ascii="Times New Roman" w:hAnsi="Times New Roman" w:cs="Times New Roman"/>
          <w:iCs/>
          <w:sz w:val="24"/>
          <w:szCs w:val="24"/>
        </w:rPr>
        <w:t>мотивированное возражение уполномоченного должностного лица о несогласии с доводами</w:t>
      </w:r>
      <w:r w:rsidRPr="003329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i/>
          <w:iCs/>
          <w:sz w:val="24"/>
          <w:szCs w:val="24"/>
        </w:rPr>
        <w:t>экспертного заключения</w:t>
      </w:r>
      <w:r w:rsidR="00B2102A" w:rsidRPr="00B210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представляются</w:t>
      </w:r>
      <w:r w:rsidR="00B2102A" w:rsidRPr="00B2102A">
        <w:rPr>
          <w:rFonts w:ascii="Times New Roman" w:hAnsi="Times New Roman" w:cs="Times New Roman"/>
          <w:sz w:val="24"/>
          <w:szCs w:val="24"/>
        </w:rPr>
        <w:t xml:space="preserve"> </w:t>
      </w:r>
      <w:r w:rsidR="00B2102A" w:rsidRPr="003329E4">
        <w:rPr>
          <w:rFonts w:ascii="Times New Roman" w:hAnsi="Times New Roman" w:cs="Times New Roman"/>
          <w:iCs/>
          <w:sz w:val="24"/>
          <w:szCs w:val="24"/>
        </w:rPr>
        <w:t>на заседание</w:t>
      </w:r>
      <w:r w:rsidRPr="003329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102A" w:rsidRPr="003329E4">
        <w:rPr>
          <w:rFonts w:ascii="Times New Roman" w:hAnsi="Times New Roman" w:cs="Times New Roman"/>
          <w:iCs/>
          <w:sz w:val="24"/>
          <w:szCs w:val="24"/>
        </w:rPr>
        <w:t>Думы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r w:rsidR="00B2102A" w:rsidRPr="00B210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102A" w:rsidRPr="00B2102A">
        <w:rPr>
          <w:rFonts w:ascii="Times New Roman" w:hAnsi="Times New Roman" w:cs="Times New Roman"/>
          <w:sz w:val="24"/>
          <w:szCs w:val="24"/>
        </w:rPr>
        <w:t>вместе с заключением по результатам проведения</w:t>
      </w:r>
      <w:r w:rsidR="008736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102A" w:rsidRPr="00B2102A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15. Проекты муниципальных нормативных правовых актов, содержащие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коррупциогенные факторы, подлежат доработке и повторной антикоррупционной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экспертизе.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Повторная антикоррупционная экспертиза проектов муниципальных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нормативных правовых актов проводится в соответствии с настоящим Порядком.</w:t>
      </w:r>
    </w:p>
    <w:p w:rsidR="00873655" w:rsidRDefault="00873655" w:rsidP="00037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Pr="00873655" w:rsidRDefault="00B2102A" w:rsidP="008736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655">
        <w:rPr>
          <w:rFonts w:ascii="Times New Roman" w:hAnsi="Times New Roman" w:cs="Times New Roman"/>
          <w:b/>
          <w:sz w:val="24"/>
          <w:szCs w:val="24"/>
        </w:rPr>
        <w:t>Раздел IV. Независимая антикоррупционная экспертиза</w:t>
      </w:r>
    </w:p>
    <w:p w:rsidR="00873655" w:rsidRDefault="00873655" w:rsidP="00037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16</w:t>
      </w:r>
      <w:r w:rsidRPr="00B2102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102A">
        <w:rPr>
          <w:rFonts w:ascii="Times New Roman" w:hAnsi="Times New Roman" w:cs="Times New Roman"/>
          <w:sz w:val="24"/>
          <w:szCs w:val="24"/>
        </w:rPr>
        <w:t>Институты гражданского общества и граждане могут в порядке,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102A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за счет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собственных сре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>оводить независимую антикоррупционную экспертизу.</w:t>
      </w:r>
    </w:p>
    <w:p w:rsidR="00B2102A" w:rsidRPr="00873655" w:rsidRDefault="00B2102A" w:rsidP="00873655">
      <w:pPr>
        <w:pStyle w:val="a3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17. Для проведения независимой антикоррупционной экспертизы</w:t>
      </w:r>
      <w:r w:rsidR="00873655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 </w:t>
      </w:r>
      <w:r w:rsidRPr="00B210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- разработчик проекта муниципального нормативного правового акта</w:t>
      </w:r>
    </w:p>
    <w:p w:rsidR="00B2102A" w:rsidRPr="00873655" w:rsidRDefault="00B2102A" w:rsidP="00873655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размещает его на своем официальном сайте в сети Интернет </w:t>
      </w:r>
      <w:r w:rsidRPr="00873655">
        <w:rPr>
          <w:rFonts w:ascii="Times New Roman" w:hAnsi="Times New Roman" w:cs="Times New Roman"/>
          <w:iCs/>
          <w:sz w:val="24"/>
          <w:szCs w:val="24"/>
        </w:rPr>
        <w:t>(а также обна</w:t>
      </w:r>
      <w:r w:rsidR="00873655" w:rsidRPr="00873655">
        <w:rPr>
          <w:rFonts w:ascii="Times New Roman" w:hAnsi="Times New Roman" w:cs="Times New Roman"/>
          <w:iCs/>
          <w:sz w:val="24"/>
          <w:szCs w:val="24"/>
        </w:rPr>
        <w:t>родует его в газете «Наш дом»</w:t>
      </w:r>
      <w:r w:rsidR="00873655">
        <w:rPr>
          <w:rFonts w:ascii="Times New Roman" w:hAnsi="Times New Roman" w:cs="Times New Roman"/>
          <w:iCs/>
          <w:sz w:val="24"/>
          <w:szCs w:val="24"/>
        </w:rPr>
        <w:t xml:space="preserve">)  </w:t>
      </w:r>
      <w:r w:rsidRPr="008736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 xml:space="preserve">в течение рабочего дня, соответствующего дню его направления 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согласование, с указанием дат начала и окончания приема заключений по результатам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lastRenderedPageBreak/>
        <w:t>независимой антикоррупционной экспертизы.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18. Результаты независимой антикоррупционной экспертизы отражаются 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2102A">
        <w:rPr>
          <w:rFonts w:ascii="Times New Roman" w:hAnsi="Times New Roman" w:cs="Times New Roman"/>
          <w:sz w:val="24"/>
          <w:szCs w:val="24"/>
        </w:rPr>
        <w:t>заключении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>.</w:t>
      </w:r>
    </w:p>
    <w:p w:rsidR="00B2102A" w:rsidRPr="00B2102A" w:rsidRDefault="00B2102A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19. В заключении по результатам проведения 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независимой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антикоррупционной</w:t>
      </w:r>
    </w:p>
    <w:p w:rsidR="00B2102A" w:rsidRPr="00B2102A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экспертизы должны быть указаны выявленные в муниципальном нормативном</w:t>
      </w:r>
      <w:r w:rsidR="00873655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правовом акте, проекте муниципа</w:t>
      </w:r>
      <w:r w:rsidR="00A83A1C">
        <w:rPr>
          <w:rFonts w:ascii="Times New Roman" w:hAnsi="Times New Roman" w:cs="Times New Roman"/>
          <w:sz w:val="24"/>
          <w:szCs w:val="24"/>
        </w:rPr>
        <w:t>льного нормативного правового антикоррупц</w:t>
      </w:r>
      <w:r w:rsidRPr="00B2102A">
        <w:rPr>
          <w:rFonts w:ascii="Times New Roman" w:hAnsi="Times New Roman" w:cs="Times New Roman"/>
          <w:sz w:val="24"/>
          <w:szCs w:val="24"/>
        </w:rPr>
        <w:t>иогенные факторы и предложены способы их устранения.</w:t>
      </w:r>
    </w:p>
    <w:p w:rsidR="00B2102A" w:rsidRPr="00B2102A" w:rsidRDefault="00873655" w:rsidP="008736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102A" w:rsidRPr="00B2102A">
        <w:rPr>
          <w:rFonts w:ascii="Times New Roman" w:hAnsi="Times New Roman" w:cs="Times New Roman"/>
          <w:sz w:val="24"/>
          <w:szCs w:val="24"/>
        </w:rPr>
        <w:t>0. Заключение по результатам независимой антикоррупционной экспертизы</w:t>
      </w:r>
    </w:p>
    <w:p w:rsidR="00106E37" w:rsidRDefault="00B2102A" w:rsidP="008736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носит рекомендательный характер и подлежит обязательному рассмотре</w:t>
      </w:r>
      <w:r w:rsidR="00873655">
        <w:rPr>
          <w:rFonts w:ascii="Times New Roman" w:hAnsi="Times New Roman" w:cs="Times New Roman"/>
          <w:sz w:val="24"/>
          <w:szCs w:val="24"/>
        </w:rPr>
        <w:t>нию  на Думе Луговского городского поселения</w:t>
      </w:r>
      <w:r w:rsidRPr="00B2102A">
        <w:rPr>
          <w:rFonts w:ascii="Times New Roman" w:hAnsi="Times New Roman" w:cs="Times New Roman"/>
          <w:sz w:val="24"/>
          <w:szCs w:val="24"/>
        </w:rPr>
        <w:t>, в тридцатидневный</w:t>
      </w:r>
      <w:r w:rsidR="00873655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срок со дня его получения. Лицу, проводившему независимую антикоррупционную</w:t>
      </w:r>
      <w:r w:rsidR="00873655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экспертизу, направляется мотивированный ответ, за исключением случаев, когда в</w:t>
      </w:r>
      <w:r w:rsidR="00873655"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заключении отсутствует предложение о способе устранения выявленных</w:t>
      </w:r>
      <w:r w:rsidR="00873655">
        <w:rPr>
          <w:rFonts w:ascii="Times New Roman" w:hAnsi="Times New Roman" w:cs="Times New Roman"/>
          <w:sz w:val="24"/>
          <w:szCs w:val="24"/>
        </w:rPr>
        <w:t xml:space="preserve"> коррупциогенных факторов.</w:t>
      </w: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D64" w:rsidRDefault="008D4D64" w:rsidP="008D4D64">
      <w:pPr>
        <w:ind w:firstLine="4500"/>
        <w:jc w:val="right"/>
      </w:pPr>
      <w:r w:rsidRPr="008A344C">
        <w:lastRenderedPageBreak/>
        <w:t>Приложение</w:t>
      </w:r>
      <w:r>
        <w:t xml:space="preserve"> 2  к решению Думы</w:t>
      </w:r>
    </w:p>
    <w:p w:rsidR="008D4D64" w:rsidRDefault="00A83A1C" w:rsidP="008D4D64">
      <w:pPr>
        <w:ind w:firstLine="4500"/>
        <w:jc w:val="right"/>
      </w:pPr>
      <w:r>
        <w:t>от 18.08.2014 г. № 80</w:t>
      </w:r>
      <w:r w:rsidR="008D4D64">
        <w:t xml:space="preserve"> </w:t>
      </w:r>
    </w:p>
    <w:p w:rsidR="008D4D64" w:rsidRPr="00B2102A" w:rsidRDefault="008D4D64" w:rsidP="008D4D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344C"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8D4D64" w:rsidRPr="00B2102A" w:rsidRDefault="008D4D64" w:rsidP="008D4D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проведения антикоррупционной</w:t>
      </w:r>
    </w:p>
    <w:p w:rsidR="008D4D64" w:rsidRPr="00B2102A" w:rsidRDefault="008D4D64" w:rsidP="008D4D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 xml:space="preserve">экспертизы 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D4D64" w:rsidRPr="00B2102A" w:rsidRDefault="008D4D64" w:rsidP="008D4D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8D4D64" w:rsidRDefault="008D4D64" w:rsidP="008D4D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Луговского муниципального</w:t>
      </w:r>
    </w:p>
    <w:p w:rsidR="008D4D64" w:rsidRPr="00B2102A" w:rsidRDefault="008D4D64" w:rsidP="008D4D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принимаемых</w:t>
      </w:r>
    </w:p>
    <w:p w:rsidR="008D4D64" w:rsidRDefault="008D4D64" w:rsidP="008D4D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Думой Луговского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D4D64" w:rsidRPr="00B2102A" w:rsidRDefault="008D4D64" w:rsidP="008D4D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0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и их проектов»</w:t>
      </w:r>
    </w:p>
    <w:p w:rsidR="008D4D64" w:rsidRPr="008A344C" w:rsidRDefault="008D4D64" w:rsidP="008D4D64">
      <w:pPr>
        <w:ind w:firstLine="4500"/>
        <w:jc w:val="both"/>
      </w:pPr>
    </w:p>
    <w:p w:rsidR="008D4D64" w:rsidRPr="008A344C" w:rsidRDefault="008D4D64" w:rsidP="008D4D64">
      <w:pPr>
        <w:tabs>
          <w:tab w:val="center" w:pos="4677"/>
        </w:tabs>
        <w:jc w:val="both"/>
      </w:pPr>
    </w:p>
    <w:p w:rsidR="008D4D64" w:rsidRPr="008A344C" w:rsidRDefault="008D4D64" w:rsidP="008D4D64">
      <w:pPr>
        <w:tabs>
          <w:tab w:val="center" w:pos="4677"/>
        </w:tabs>
        <w:jc w:val="center"/>
      </w:pPr>
      <w:r w:rsidRPr="008A344C">
        <w:t>ЗАКЛЮЧЕНИЕ</w:t>
      </w:r>
    </w:p>
    <w:p w:rsidR="008D4D64" w:rsidRPr="008A344C" w:rsidRDefault="008D4D64" w:rsidP="008D4D64">
      <w:pPr>
        <w:jc w:val="both"/>
      </w:pPr>
      <w:r w:rsidRPr="008A344C">
        <w:t>антикоррупционной, правовой экспертизы на ____________________(наименование и реквизиты нормативного  правового акта или  проекта)</w:t>
      </w:r>
    </w:p>
    <w:p w:rsidR="008D4D64" w:rsidRPr="008A344C" w:rsidRDefault="008D4D64" w:rsidP="008D4D64">
      <w:pPr>
        <w:ind w:firstLine="900"/>
        <w:jc w:val="both"/>
      </w:pPr>
    </w:p>
    <w:p w:rsidR="008D4D64" w:rsidRPr="00B2102A" w:rsidRDefault="008D4D64" w:rsidP="008D4D64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В соответствии </w:t>
      </w:r>
      <w:r w:rsidRPr="00B2102A">
        <w:rPr>
          <w:rFonts w:ascii="Times New Roman" w:hAnsi="Times New Roman" w:cs="Times New Roman"/>
          <w:sz w:val="24"/>
          <w:szCs w:val="24"/>
        </w:rPr>
        <w:t>с Федеральным законом от 17 июля 2009 года №172-ФЗ «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D4D64" w:rsidRPr="00B2102A" w:rsidRDefault="008D4D64" w:rsidP="008D4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антикоррупционной экспертизе нормативных правовых актов и проектов нормативных</w:t>
      </w:r>
    </w:p>
    <w:p w:rsidR="008D4D64" w:rsidRPr="00B2102A" w:rsidRDefault="008D4D64" w:rsidP="008D4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правовых актов», Федеральным законом от 6 октября 2003 года № 131-ФЗ «</w:t>
      </w:r>
      <w:proofErr w:type="gramStart"/>
      <w:r w:rsidRPr="00B2102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общих</w:t>
      </w:r>
    </w:p>
    <w:p w:rsidR="008D4D64" w:rsidRPr="00B2102A" w:rsidRDefault="008D4D64" w:rsidP="008D4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02A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B2102A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</w:t>
      </w:r>
    </w:p>
    <w:p w:rsidR="008D4D64" w:rsidRPr="00B2102A" w:rsidRDefault="008D4D64" w:rsidP="008D4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 февраля 2010 года № 96</w:t>
      </w:r>
    </w:p>
    <w:p w:rsidR="008D4D64" w:rsidRPr="00B2102A" w:rsidRDefault="008D4D64" w:rsidP="008D4D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102A">
        <w:rPr>
          <w:rFonts w:ascii="Times New Roman" w:hAnsi="Times New Roman" w:cs="Times New Roman"/>
          <w:sz w:val="24"/>
          <w:szCs w:val="24"/>
        </w:rPr>
        <w:t>«Об антикоррупционной экспертизе нормативных правовых актов и проектов</w:t>
      </w:r>
    </w:p>
    <w:p w:rsidR="008D4D64" w:rsidRPr="008A344C" w:rsidRDefault="008D4D64" w:rsidP="008D4D64">
      <w:pPr>
        <w:jc w:val="both"/>
      </w:pPr>
      <w:r w:rsidRPr="00B2102A">
        <w:t>нормативных правовых актов</w:t>
      </w:r>
      <w:r>
        <w:t xml:space="preserve">», Уставом Луговского муниципального образования </w:t>
      </w:r>
      <w:r w:rsidRPr="008A344C">
        <w:t>мною, ФИО должность,  проведена антикоррупционная экспертиза  ____________________(наименование и реквизиты нормативного  правового акта или  проекта).</w:t>
      </w:r>
    </w:p>
    <w:p w:rsidR="008D4D64" w:rsidRPr="008A344C" w:rsidRDefault="008D4D64" w:rsidP="008D4D64">
      <w:pPr>
        <w:ind w:firstLine="720"/>
        <w:jc w:val="both"/>
      </w:pPr>
      <w:r w:rsidRPr="008A344C">
        <w:t xml:space="preserve">В ходе экспертизы изучены  нормы нормативного правового акта (или проекта) 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 w:rsidRPr="008A344C">
        <w:t>проверяемости</w:t>
      </w:r>
      <w:proofErr w:type="spellEnd"/>
      <w:r w:rsidRPr="008A344C">
        <w:t xml:space="preserve"> результатов антикоррупционной экспертизы.</w:t>
      </w:r>
    </w:p>
    <w:p w:rsidR="008D4D64" w:rsidRPr="008A344C" w:rsidRDefault="008D4D64" w:rsidP="008D4D64">
      <w:pPr>
        <w:ind w:firstLine="720"/>
        <w:jc w:val="both"/>
      </w:pPr>
      <w:r w:rsidRPr="008A344C">
        <w:t xml:space="preserve">В результате выявлены   следующие коррупциогенные  </w:t>
      </w:r>
      <w:proofErr w:type="spellStart"/>
      <w:r w:rsidRPr="008A344C">
        <w:t>факторы______________</w:t>
      </w:r>
      <w:proofErr w:type="spellEnd"/>
      <w:r w:rsidRPr="008A344C">
        <w:t xml:space="preserve">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8D4D64" w:rsidRPr="008A344C" w:rsidRDefault="008D4D64" w:rsidP="008D4D64">
      <w:pPr>
        <w:ind w:firstLine="720"/>
        <w:jc w:val="both"/>
      </w:pPr>
      <w:r w:rsidRPr="008A344C">
        <w:t>Для устранения этих факторов возможно ________________________.</w:t>
      </w:r>
    </w:p>
    <w:p w:rsidR="008D4D64" w:rsidRPr="008A344C" w:rsidRDefault="008D4D64" w:rsidP="008D4D64">
      <w:pPr>
        <w:ind w:firstLine="720"/>
        <w:jc w:val="both"/>
      </w:pPr>
      <w:r w:rsidRPr="008A344C">
        <w:t>В проекте также содержатся следующие противоречия федеральному законодательству ___________.</w:t>
      </w:r>
    </w:p>
    <w:p w:rsidR="008D4D64" w:rsidRPr="008A344C" w:rsidRDefault="008D4D64" w:rsidP="008D4D64">
      <w:pPr>
        <w:ind w:firstLine="720"/>
        <w:jc w:val="both"/>
      </w:pPr>
      <w:r w:rsidRPr="008A344C">
        <w:t>Полагаю необходимым внести изменения в нормативный правовой акт (или проект).</w:t>
      </w:r>
    </w:p>
    <w:p w:rsidR="008D4D64" w:rsidRPr="008A344C" w:rsidRDefault="008D4D64" w:rsidP="008D4D64">
      <w:pPr>
        <w:pStyle w:val="msonormalcxsplast"/>
        <w:spacing w:before="120" w:beforeAutospacing="0" w:after="0" w:afterAutospacing="0" w:line="240" w:lineRule="exact"/>
        <w:ind w:firstLine="720"/>
      </w:pPr>
      <w:r w:rsidRPr="008A344C">
        <w:t xml:space="preserve"> </w:t>
      </w:r>
    </w:p>
    <w:p w:rsidR="008D4D64" w:rsidRPr="008A344C" w:rsidRDefault="008D4D64" w:rsidP="008D4D64">
      <w:pPr>
        <w:pStyle w:val="msonormalcxsplast"/>
        <w:spacing w:before="120" w:beforeAutospacing="0" w:after="0" w:afterAutospacing="0" w:line="240" w:lineRule="exact"/>
      </w:pPr>
    </w:p>
    <w:p w:rsidR="008D4D64" w:rsidRPr="008A344C" w:rsidRDefault="00A83A1C" w:rsidP="008D4D64">
      <w:pPr>
        <w:pStyle w:val="msonormalcxsplast"/>
        <w:spacing w:before="120" w:beforeAutospacing="0" w:after="0" w:afterAutospacing="0" w:line="240" w:lineRule="exact"/>
      </w:pPr>
      <w:r>
        <w:t xml:space="preserve">           </w:t>
      </w:r>
      <w:r w:rsidR="008D4D64" w:rsidRPr="008A344C">
        <w:t xml:space="preserve">Дата                                                                                                              ФИО   </w:t>
      </w:r>
    </w:p>
    <w:p w:rsidR="008D4D64" w:rsidRPr="008A344C" w:rsidRDefault="008D4D64" w:rsidP="008D4D64">
      <w:pPr>
        <w:pStyle w:val="msonormalcxsplast"/>
        <w:spacing w:before="120" w:beforeAutospacing="0" w:after="0" w:afterAutospacing="0" w:line="240" w:lineRule="exact"/>
      </w:pPr>
    </w:p>
    <w:p w:rsidR="008D4D64" w:rsidRPr="008A344C" w:rsidRDefault="008D4D64" w:rsidP="008D4D64">
      <w:pPr>
        <w:pStyle w:val="msonormalcxsplast"/>
        <w:spacing w:before="120" w:beforeAutospacing="0" w:after="0" w:afterAutospacing="0" w:line="240" w:lineRule="exact"/>
      </w:pPr>
    </w:p>
    <w:p w:rsidR="008D4D64" w:rsidRPr="008A344C" w:rsidRDefault="008D4D64" w:rsidP="008D4D64"/>
    <w:p w:rsidR="008D4D64" w:rsidRPr="008A344C" w:rsidRDefault="008D4D64" w:rsidP="008D4D64">
      <w:pPr>
        <w:jc w:val="both"/>
      </w:pPr>
    </w:p>
    <w:p w:rsidR="008D4D64" w:rsidRPr="008A344C" w:rsidRDefault="008D4D64" w:rsidP="008D4D64">
      <w:pPr>
        <w:jc w:val="both"/>
      </w:pPr>
    </w:p>
    <w:p w:rsidR="008D4D64" w:rsidRPr="008A344C" w:rsidRDefault="008D4D64" w:rsidP="008D4D64"/>
    <w:p w:rsidR="008D4D64" w:rsidRPr="008A344C" w:rsidRDefault="008D4D64" w:rsidP="008D4D64"/>
    <w:p w:rsidR="008D4D64" w:rsidRPr="00B2102A" w:rsidRDefault="008D4D64" w:rsidP="0087365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D4D64" w:rsidRPr="00B2102A" w:rsidSect="00C074C9">
      <w:pgSz w:w="11906" w:h="16838" w:code="9"/>
      <w:pgMar w:top="1134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102A"/>
    <w:rsid w:val="000379DB"/>
    <w:rsid w:val="00106E37"/>
    <w:rsid w:val="001540D0"/>
    <w:rsid w:val="003329E4"/>
    <w:rsid w:val="005B11D9"/>
    <w:rsid w:val="00642F13"/>
    <w:rsid w:val="007572EE"/>
    <w:rsid w:val="00873655"/>
    <w:rsid w:val="008C243A"/>
    <w:rsid w:val="008D4D64"/>
    <w:rsid w:val="008E7E62"/>
    <w:rsid w:val="0090392E"/>
    <w:rsid w:val="00A36FC1"/>
    <w:rsid w:val="00A83A1C"/>
    <w:rsid w:val="00B2102A"/>
    <w:rsid w:val="00C0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02A"/>
    <w:pPr>
      <w:spacing w:after="0" w:line="240" w:lineRule="auto"/>
    </w:pPr>
  </w:style>
  <w:style w:type="paragraph" w:customStyle="1" w:styleId="ConsTitle">
    <w:name w:val="ConsTitle"/>
    <w:rsid w:val="00B2102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msonormalcxsplast">
    <w:name w:val="msonormalcxsplast"/>
    <w:basedOn w:val="a"/>
    <w:rsid w:val="008D4D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7</cp:revision>
  <cp:lastPrinted>2014-09-02T05:30:00Z</cp:lastPrinted>
  <dcterms:created xsi:type="dcterms:W3CDTF">2014-08-18T02:02:00Z</dcterms:created>
  <dcterms:modified xsi:type="dcterms:W3CDTF">2014-09-02T05:30:00Z</dcterms:modified>
</cp:coreProperties>
</file>