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F" w:rsidRDefault="00882FAC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08.11.2019г. № 77</w:t>
      </w:r>
    </w:p>
    <w:p w:rsidR="00E611B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ИРКУТСКАЯ ОБЛАСТЬ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126F8B" w:rsidRPr="0084447F" w:rsidRDefault="00126F8B" w:rsidP="008444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АДМИНИСТРАЦИЯ</w:t>
      </w:r>
    </w:p>
    <w:p w:rsidR="00126F8B" w:rsidRDefault="00B15267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4447F" w:rsidRDefault="0084447F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F2F22" w:rsidRDefault="001F2F22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882FAC">
        <w:rPr>
          <w:rFonts w:ascii="Arial" w:hAnsi="Arial" w:cs="Arial"/>
          <w:b/>
          <w:sz w:val="32"/>
          <w:szCs w:val="32"/>
        </w:rPr>
        <w:t>ИНДЕКСАЦИИ РАЗМЕРОВ ДОЛЖНОСТНЫХ ОКЛАДОВ РАБОТНИКОВ, ЗАНИМАЮЩИХ ДОЛЖНОСТИ, НЕ ЯВЛЯЮЩИЕСЯ ДОЛЖНОСТЯМИ МУНИЦИПАЛЬНОЙ СЛУЖБЫ И ВСПОМОГАТЕЛЬНОГО ПЕРСОНАЛА</w:t>
      </w:r>
    </w:p>
    <w:p w:rsidR="00670A1A" w:rsidRDefault="00670A1A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82FAC" w:rsidRDefault="001F2F22" w:rsidP="00882FA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82FAC" w:rsidRPr="00882FAC">
        <w:rPr>
          <w:rFonts w:ascii="Arial" w:hAnsi="Arial" w:cs="Arial"/>
          <w:sz w:val="24"/>
          <w:szCs w:val="24"/>
        </w:rPr>
        <w:t xml:space="preserve">В </w:t>
      </w:r>
      <w:r w:rsidR="00882FAC">
        <w:rPr>
          <w:rFonts w:ascii="Arial" w:hAnsi="Arial" w:cs="Arial"/>
          <w:sz w:val="24"/>
          <w:szCs w:val="24"/>
        </w:rPr>
        <w:t>связи с</w:t>
      </w:r>
      <w:r w:rsidR="006440BF">
        <w:rPr>
          <w:rFonts w:ascii="Arial" w:hAnsi="Arial" w:cs="Arial"/>
          <w:sz w:val="24"/>
          <w:szCs w:val="24"/>
        </w:rPr>
        <w:t xml:space="preserve"> у</w:t>
      </w:r>
      <w:r w:rsidR="00882FAC">
        <w:rPr>
          <w:rFonts w:ascii="Arial" w:hAnsi="Arial" w:cs="Arial"/>
          <w:sz w:val="24"/>
          <w:szCs w:val="24"/>
        </w:rPr>
        <w:t>казом Губернатора Иркутской области от 14</w:t>
      </w:r>
      <w:r w:rsidR="006440BF">
        <w:rPr>
          <w:rFonts w:ascii="Arial" w:hAnsi="Arial" w:cs="Arial"/>
          <w:sz w:val="24"/>
          <w:szCs w:val="24"/>
        </w:rPr>
        <w:t xml:space="preserve"> </w:t>
      </w:r>
      <w:r w:rsidR="00882FAC">
        <w:rPr>
          <w:rFonts w:ascii="Arial" w:hAnsi="Arial" w:cs="Arial"/>
          <w:sz w:val="24"/>
          <w:szCs w:val="24"/>
        </w:rPr>
        <w:t>июня 2019 г. № 125-уг «Об индексации размеров должностных окладов работников</w:t>
      </w:r>
      <w:r w:rsidR="006440BF">
        <w:rPr>
          <w:rFonts w:ascii="Arial" w:hAnsi="Arial" w:cs="Arial"/>
          <w:sz w:val="24"/>
          <w:szCs w:val="24"/>
        </w:rPr>
        <w:t>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p w:rsidR="006440BF" w:rsidRDefault="006440BF" w:rsidP="006440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440BF" w:rsidRPr="006440BF" w:rsidRDefault="006440BF" w:rsidP="006440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40BF">
        <w:rPr>
          <w:rFonts w:ascii="Arial" w:hAnsi="Arial" w:cs="Arial"/>
          <w:b/>
          <w:sz w:val="24"/>
          <w:szCs w:val="24"/>
        </w:rPr>
        <w:t>ПОСТАНОВЛЯЮ</w:t>
      </w:r>
    </w:p>
    <w:p w:rsidR="006440BF" w:rsidRDefault="006440BF" w:rsidP="006440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440BF" w:rsidRDefault="006440BF" w:rsidP="007F2B45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с 1 октября 2019 года в 1,04 раза индексацию размеров месячных должностных окладов (далее – должностные оклады) работников, занимающих должности, не являющиеся должностями муниципальной службы и вспомогательного персонала администрации Луговского городского поселения.</w:t>
      </w:r>
    </w:p>
    <w:p w:rsidR="00B35DD3" w:rsidRPr="00882FAC" w:rsidRDefault="00B35DD3" w:rsidP="006440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A63A0" w:rsidRDefault="007F2B45" w:rsidP="007F2B45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при индексации размеров</w:t>
      </w:r>
      <w:r w:rsidR="000A63A0">
        <w:rPr>
          <w:rFonts w:ascii="Arial" w:hAnsi="Arial" w:cs="Arial"/>
          <w:sz w:val="24"/>
          <w:szCs w:val="24"/>
        </w:rPr>
        <w:t xml:space="preserve"> должностных окладов</w:t>
      </w:r>
      <w:r w:rsidR="00DC3E7C">
        <w:rPr>
          <w:rFonts w:ascii="Arial" w:hAnsi="Arial" w:cs="Arial"/>
          <w:sz w:val="24"/>
          <w:szCs w:val="24"/>
        </w:rPr>
        <w:t xml:space="preserve"> лиц, </w:t>
      </w:r>
      <w:proofErr w:type="gramStart"/>
      <w:r w:rsidR="00DC3E7C">
        <w:rPr>
          <w:rFonts w:ascii="Arial" w:hAnsi="Arial" w:cs="Arial"/>
          <w:sz w:val="24"/>
          <w:szCs w:val="24"/>
        </w:rPr>
        <w:t>указанный</w:t>
      </w:r>
      <w:proofErr w:type="gramEnd"/>
      <w:r w:rsidR="00DC3E7C">
        <w:rPr>
          <w:rFonts w:ascii="Arial" w:hAnsi="Arial" w:cs="Arial"/>
          <w:sz w:val="24"/>
          <w:szCs w:val="24"/>
        </w:rPr>
        <w:t xml:space="preserve"> в </w:t>
      </w:r>
      <w:r w:rsidR="00DC3E7C" w:rsidRPr="00DC3E7C">
        <w:rPr>
          <w:rFonts w:ascii="Arial" w:hAnsi="Arial" w:cs="Arial"/>
          <w:sz w:val="24"/>
          <w:szCs w:val="24"/>
          <w:u w:val="single"/>
        </w:rPr>
        <w:t>пункте 1</w:t>
      </w:r>
      <w:r w:rsidR="000A63A0">
        <w:rPr>
          <w:rFonts w:ascii="Arial" w:hAnsi="Arial" w:cs="Arial"/>
          <w:sz w:val="24"/>
          <w:szCs w:val="24"/>
        </w:rPr>
        <w:t xml:space="preserve"> </w:t>
      </w:r>
      <w:r w:rsidR="00DC3E7C">
        <w:rPr>
          <w:rFonts w:ascii="Arial" w:hAnsi="Arial" w:cs="Arial"/>
          <w:sz w:val="24"/>
          <w:szCs w:val="24"/>
        </w:rPr>
        <w:t xml:space="preserve">настоящего постановления, размеры должностных окладов этих лиц, а также размеры ежемесячных и иных дополнительных выплат </w:t>
      </w:r>
      <w:r w:rsidR="000A63A0">
        <w:rPr>
          <w:rFonts w:ascii="Arial" w:hAnsi="Arial" w:cs="Arial"/>
          <w:sz w:val="24"/>
          <w:szCs w:val="24"/>
        </w:rPr>
        <w:t>подлежат округлению до целого рубля в сторону увеличения.</w:t>
      </w:r>
    </w:p>
    <w:p w:rsidR="000A63A0" w:rsidRDefault="000A63A0" w:rsidP="007F2B45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Главному специалисту по экономическим вопросам Прокопчевой Е.А. </w:t>
      </w:r>
      <w:r w:rsidR="00670A1A">
        <w:rPr>
          <w:rFonts w:ascii="Arial" w:hAnsi="Arial" w:cs="Arial"/>
          <w:sz w:val="24"/>
          <w:szCs w:val="24"/>
        </w:rPr>
        <w:t>внести соответствующие изменения в</w:t>
      </w:r>
      <w:r>
        <w:rPr>
          <w:rFonts w:ascii="Arial" w:hAnsi="Arial" w:cs="Arial"/>
          <w:sz w:val="24"/>
          <w:szCs w:val="24"/>
        </w:rPr>
        <w:t xml:space="preserve"> ш</w:t>
      </w:r>
      <w:r w:rsidR="00B918E6">
        <w:rPr>
          <w:rFonts w:ascii="Arial" w:hAnsi="Arial" w:cs="Arial"/>
          <w:sz w:val="24"/>
          <w:szCs w:val="24"/>
        </w:rPr>
        <w:t>татное расписание.</w:t>
      </w:r>
    </w:p>
    <w:p w:rsidR="00F61B74" w:rsidRDefault="00670A1A" w:rsidP="007F2B45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918E6">
        <w:rPr>
          <w:rFonts w:ascii="Arial" w:hAnsi="Arial" w:cs="Arial"/>
          <w:sz w:val="24"/>
          <w:szCs w:val="24"/>
        </w:rPr>
        <w:t xml:space="preserve">Специалисту  по информационно-техническому обеспечению и кадровой работе </w:t>
      </w:r>
      <w:r w:rsidR="00BF6040" w:rsidRPr="00B918E6">
        <w:rPr>
          <w:rFonts w:ascii="Arial" w:hAnsi="Arial" w:cs="Arial"/>
          <w:sz w:val="24"/>
          <w:szCs w:val="24"/>
        </w:rPr>
        <w:t xml:space="preserve">Герасимовой А.С. </w:t>
      </w:r>
      <w:r w:rsidRPr="00B918E6">
        <w:rPr>
          <w:rFonts w:ascii="Arial" w:hAnsi="Arial" w:cs="Arial"/>
          <w:sz w:val="24"/>
          <w:szCs w:val="24"/>
        </w:rPr>
        <w:t>внести изменения в трудовые договора технического и вспомогательного персонала администрации Л</w:t>
      </w:r>
      <w:r w:rsidR="00B918E6">
        <w:rPr>
          <w:rFonts w:ascii="Arial" w:hAnsi="Arial" w:cs="Arial"/>
          <w:sz w:val="24"/>
          <w:szCs w:val="24"/>
        </w:rPr>
        <w:t>уговского городского поселения.</w:t>
      </w:r>
      <w:r w:rsidRPr="00B918E6">
        <w:rPr>
          <w:rFonts w:ascii="Arial" w:hAnsi="Arial" w:cs="Arial"/>
          <w:sz w:val="24"/>
          <w:szCs w:val="24"/>
        </w:rPr>
        <w:t xml:space="preserve"> </w:t>
      </w:r>
    </w:p>
    <w:p w:rsidR="000A63A0" w:rsidRPr="00B918E6" w:rsidRDefault="00926B2C" w:rsidP="007F2B45">
      <w:pPr>
        <w:pStyle w:val="a3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данное постановление</w:t>
      </w:r>
      <w:r w:rsidR="000A63A0" w:rsidRPr="00B918E6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0A63A0" w:rsidRPr="001F2F22" w:rsidRDefault="000A63A0" w:rsidP="007F2B45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оставляю за собой.</w:t>
      </w:r>
    </w:p>
    <w:p w:rsidR="00126F8B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6B2C" w:rsidRPr="0084447F" w:rsidRDefault="00926B2C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5DD3" w:rsidRDefault="00B35DD3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26F8B" w:rsidRPr="0084447F">
        <w:rPr>
          <w:rFonts w:ascii="Arial" w:hAnsi="Arial" w:cs="Arial"/>
          <w:sz w:val="24"/>
          <w:szCs w:val="24"/>
        </w:rPr>
        <w:t xml:space="preserve"> Луговского городского поселения                        </w:t>
      </w:r>
      <w:r w:rsidR="000A63A0">
        <w:rPr>
          <w:rFonts w:ascii="Arial" w:hAnsi="Arial" w:cs="Arial"/>
          <w:sz w:val="24"/>
          <w:szCs w:val="24"/>
        </w:rPr>
        <w:t xml:space="preserve">          </w:t>
      </w:r>
    </w:p>
    <w:p w:rsidR="00126F8B" w:rsidRPr="0084447F" w:rsidRDefault="00926B2C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</w:t>
      </w:r>
      <w:r w:rsidR="00B35DD3">
        <w:rPr>
          <w:rFonts w:ascii="Arial" w:hAnsi="Arial" w:cs="Arial"/>
          <w:sz w:val="24"/>
          <w:szCs w:val="24"/>
        </w:rPr>
        <w:t xml:space="preserve">шаков </w:t>
      </w:r>
      <w:r w:rsidR="000A63A0">
        <w:rPr>
          <w:rFonts w:ascii="Arial" w:hAnsi="Arial" w:cs="Arial"/>
          <w:sz w:val="24"/>
          <w:szCs w:val="24"/>
        </w:rPr>
        <w:t xml:space="preserve"> </w:t>
      </w:r>
    </w:p>
    <w:sectPr w:rsidR="00126F8B" w:rsidRPr="0084447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AE3"/>
    <w:multiLevelType w:val="hybridMultilevel"/>
    <w:tmpl w:val="47563994"/>
    <w:lvl w:ilvl="0" w:tplc="4732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D6922"/>
    <w:multiLevelType w:val="hybridMultilevel"/>
    <w:tmpl w:val="0A5E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333A"/>
    <w:rsid w:val="00055A75"/>
    <w:rsid w:val="00081873"/>
    <w:rsid w:val="000A63A0"/>
    <w:rsid w:val="000E31C4"/>
    <w:rsid w:val="000F781F"/>
    <w:rsid w:val="00115F49"/>
    <w:rsid w:val="00126F8B"/>
    <w:rsid w:val="001C76A8"/>
    <w:rsid w:val="001F2F22"/>
    <w:rsid w:val="002203B2"/>
    <w:rsid w:val="0023170B"/>
    <w:rsid w:val="00283BA4"/>
    <w:rsid w:val="002B1BBE"/>
    <w:rsid w:val="002E725C"/>
    <w:rsid w:val="00414EC2"/>
    <w:rsid w:val="0042297D"/>
    <w:rsid w:val="004504DC"/>
    <w:rsid w:val="00476024"/>
    <w:rsid w:val="004B49FE"/>
    <w:rsid w:val="0057203A"/>
    <w:rsid w:val="005A1597"/>
    <w:rsid w:val="006440BF"/>
    <w:rsid w:val="00670A1A"/>
    <w:rsid w:val="006B2155"/>
    <w:rsid w:val="0070278B"/>
    <w:rsid w:val="00714337"/>
    <w:rsid w:val="007F2B45"/>
    <w:rsid w:val="00831B04"/>
    <w:rsid w:val="0084447F"/>
    <w:rsid w:val="00880DFF"/>
    <w:rsid w:val="00882FAC"/>
    <w:rsid w:val="00892E24"/>
    <w:rsid w:val="008D7A07"/>
    <w:rsid w:val="00926B2C"/>
    <w:rsid w:val="009D0DC9"/>
    <w:rsid w:val="009E470F"/>
    <w:rsid w:val="00A27010"/>
    <w:rsid w:val="00A71954"/>
    <w:rsid w:val="00A81F86"/>
    <w:rsid w:val="00AA4100"/>
    <w:rsid w:val="00B15267"/>
    <w:rsid w:val="00B35DD3"/>
    <w:rsid w:val="00B42554"/>
    <w:rsid w:val="00B918E6"/>
    <w:rsid w:val="00BF2B9C"/>
    <w:rsid w:val="00BF6040"/>
    <w:rsid w:val="00C2294B"/>
    <w:rsid w:val="00C556A6"/>
    <w:rsid w:val="00C6548A"/>
    <w:rsid w:val="00C73592"/>
    <w:rsid w:val="00CE2021"/>
    <w:rsid w:val="00DC3E7C"/>
    <w:rsid w:val="00DE283E"/>
    <w:rsid w:val="00DE6FEA"/>
    <w:rsid w:val="00E01606"/>
    <w:rsid w:val="00E54456"/>
    <w:rsid w:val="00E611BB"/>
    <w:rsid w:val="00F412A0"/>
    <w:rsid w:val="00F6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40</cp:revision>
  <cp:lastPrinted>2019-11-13T05:07:00Z</cp:lastPrinted>
  <dcterms:created xsi:type="dcterms:W3CDTF">2015-05-20T02:10:00Z</dcterms:created>
  <dcterms:modified xsi:type="dcterms:W3CDTF">2019-11-13T05:08:00Z</dcterms:modified>
</cp:coreProperties>
</file>