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BF545B" w:rsidP="00D5410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8C7D35">
        <w:rPr>
          <w:rFonts w:ascii="Arial" w:hAnsi="Arial" w:cs="Arial"/>
          <w:b/>
          <w:sz w:val="32"/>
          <w:szCs w:val="32"/>
        </w:rPr>
        <w:t xml:space="preserve">.10.2019 г. № </w:t>
      </w:r>
      <w:r w:rsidR="00F02CBF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7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A76A8E">
        <w:rPr>
          <w:rFonts w:ascii="Arial" w:hAnsi="Arial" w:cs="Arial"/>
          <w:b/>
          <w:sz w:val="32"/>
          <w:szCs w:val="32"/>
        </w:rPr>
        <w:t>СКОГО ГОРОДСКОГО ПОСЕЛЕНИЯ ОТ 15.01.2019</w:t>
      </w:r>
      <w:r>
        <w:rPr>
          <w:rFonts w:ascii="Arial" w:hAnsi="Arial" w:cs="Arial"/>
          <w:b/>
          <w:sz w:val="32"/>
          <w:szCs w:val="32"/>
        </w:rPr>
        <w:t xml:space="preserve">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E3E18"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 w:rsidR="009E3E18"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A74406" w:rsidRDefault="00E06DC1" w:rsidP="00B61758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постановлению администрации Лугов</w:t>
      </w:r>
      <w:r w:rsidR="00A76A8E">
        <w:rPr>
          <w:rFonts w:ascii="Arial" w:eastAsia="Arial" w:hAnsi="Arial" w:cs="Arial"/>
          <w:sz w:val="24"/>
          <w:szCs w:val="24"/>
        </w:rPr>
        <w:t>ского городского поселения от 15.01.2019 года № 4 «</w:t>
      </w:r>
      <w:r>
        <w:rPr>
          <w:rFonts w:ascii="Arial" w:eastAsia="Arial" w:hAnsi="Arial" w:cs="Arial"/>
          <w:sz w:val="24"/>
          <w:szCs w:val="24"/>
        </w:rPr>
        <w:t xml:space="preserve">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A76A8E">
        <w:rPr>
          <w:rFonts w:ascii="Arial" w:eastAsia="Arial" w:hAnsi="Arial" w:cs="Arial"/>
          <w:sz w:val="24"/>
          <w:szCs w:val="24"/>
        </w:rPr>
        <w:t> на 2019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A76A8E">
        <w:rPr>
          <w:rFonts w:ascii="Arial" w:eastAsia="Arial" w:hAnsi="Arial" w:cs="Arial"/>
          <w:sz w:val="24"/>
          <w:szCs w:val="24"/>
        </w:rPr>
        <w:t>ый год и на плановый период 2020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и </w:t>
      </w:r>
      <w:r w:rsidR="00A76A8E">
        <w:rPr>
          <w:rFonts w:ascii="Arial" w:eastAsia="Arial" w:hAnsi="Arial" w:cs="Arial"/>
          <w:sz w:val="24"/>
          <w:szCs w:val="24"/>
        </w:rPr>
        <w:t>2021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D5410E" w:rsidRDefault="00BF545B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Постановление от 11.10.2019 г. № 63</w:t>
      </w:r>
      <w:r w:rsidR="00B61758">
        <w:rPr>
          <w:rFonts w:ascii="Arial" w:eastAsia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поселения от 15.01.2019 года № 4</w:t>
      </w:r>
      <w:r w:rsidR="00D5410E">
        <w:rPr>
          <w:rFonts w:ascii="Arial" w:eastAsia="Arial" w:hAnsi="Arial" w:cs="Arial"/>
          <w:sz w:val="24"/>
          <w:szCs w:val="24"/>
        </w:rPr>
        <w:t xml:space="preserve"> «Об утверждении  </w:t>
      </w:r>
      <w:r w:rsidR="00D5410E" w:rsidRPr="009E3E18">
        <w:rPr>
          <w:rFonts w:ascii="Arial" w:eastAsia="Arial" w:hAnsi="Arial" w:cs="Arial"/>
          <w:sz w:val="24"/>
          <w:szCs w:val="24"/>
        </w:rPr>
        <w:t>план</w:t>
      </w:r>
      <w:r w:rsidR="00D5410E">
        <w:rPr>
          <w:rFonts w:ascii="Arial" w:eastAsia="Arial" w:hAnsi="Arial" w:cs="Arial"/>
          <w:sz w:val="24"/>
          <w:szCs w:val="24"/>
        </w:rPr>
        <w:t>а</w:t>
      </w:r>
      <w:r w:rsidR="00D5410E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D5410E">
        <w:rPr>
          <w:rFonts w:ascii="Arial" w:eastAsia="Arial" w:hAnsi="Arial" w:cs="Arial"/>
          <w:sz w:val="24"/>
          <w:szCs w:val="24"/>
        </w:rPr>
        <w:t xml:space="preserve">Луговского городского поселения» считать утратившим силу. </w:t>
      </w:r>
    </w:p>
    <w:p w:rsidR="00421E2A" w:rsidRDefault="00D5410E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>а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31733C" w:rsidRDefault="0031733C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6D37" w:rsidRDefault="00D5410E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Главы</w:t>
      </w:r>
      <w:r w:rsidR="00F52C9D">
        <w:rPr>
          <w:rFonts w:ascii="Arial" w:eastAsia="Arial" w:hAnsi="Arial" w:cs="Arial"/>
          <w:sz w:val="24"/>
          <w:szCs w:val="24"/>
        </w:rPr>
        <w:t xml:space="preserve"> Луговского</w:t>
      </w:r>
      <w:r w:rsidR="00A76A8E">
        <w:rPr>
          <w:rFonts w:ascii="Arial" w:eastAsia="Arial" w:hAnsi="Arial" w:cs="Arial"/>
          <w:sz w:val="24"/>
          <w:szCs w:val="24"/>
        </w:rPr>
        <w:t xml:space="preserve"> </w:t>
      </w:r>
      <w:r w:rsidR="00F52C9D"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E06DC1" w:rsidRPr="00771A4C" w:rsidRDefault="00F52C9D" w:rsidP="00771A4C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</w:t>
      </w:r>
      <w:bookmarkStart w:id="0" w:name="_pdjp1utjn8z9" w:colFirst="0" w:colLast="0"/>
      <w:bookmarkEnd w:id="0"/>
      <w:r w:rsidR="0031733C">
        <w:rPr>
          <w:rFonts w:ascii="Arial" w:eastAsia="Arial" w:hAnsi="Arial" w:cs="Arial"/>
          <w:sz w:val="24"/>
          <w:szCs w:val="24"/>
        </w:rPr>
        <w:t>В. Ушаков</w:t>
      </w:r>
    </w:p>
    <w:sectPr w:rsidR="00E06DC1" w:rsidRPr="00771A4C" w:rsidSect="00D5410E">
      <w:pgSz w:w="11906" w:h="16838"/>
      <w:pgMar w:top="426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1E33B5"/>
    <w:rsid w:val="002B2E53"/>
    <w:rsid w:val="00301934"/>
    <w:rsid w:val="0031733C"/>
    <w:rsid w:val="003F6D37"/>
    <w:rsid w:val="00421E2A"/>
    <w:rsid w:val="004433C6"/>
    <w:rsid w:val="004658E3"/>
    <w:rsid w:val="006E79BB"/>
    <w:rsid w:val="00771A4C"/>
    <w:rsid w:val="007943D4"/>
    <w:rsid w:val="008C7D35"/>
    <w:rsid w:val="00977C50"/>
    <w:rsid w:val="009E3E18"/>
    <w:rsid w:val="00A35BC1"/>
    <w:rsid w:val="00A74406"/>
    <w:rsid w:val="00A76A8E"/>
    <w:rsid w:val="00B06F64"/>
    <w:rsid w:val="00B338C8"/>
    <w:rsid w:val="00B61758"/>
    <w:rsid w:val="00BC183C"/>
    <w:rsid w:val="00BF545B"/>
    <w:rsid w:val="00CB3DF0"/>
    <w:rsid w:val="00D01839"/>
    <w:rsid w:val="00D5410E"/>
    <w:rsid w:val="00DA46D8"/>
    <w:rsid w:val="00E06DC1"/>
    <w:rsid w:val="00F01290"/>
    <w:rsid w:val="00F02CBF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27</cp:revision>
  <cp:lastPrinted>2019-10-15T03:51:00Z</cp:lastPrinted>
  <dcterms:created xsi:type="dcterms:W3CDTF">2018-01-26T03:04:00Z</dcterms:created>
  <dcterms:modified xsi:type="dcterms:W3CDTF">2019-10-15T03:51:00Z</dcterms:modified>
</cp:coreProperties>
</file>