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1" w:rsidRDefault="00A47311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26.04.2017 Г. № 33</w:t>
      </w:r>
    </w:p>
    <w:p w:rsidR="00E611BB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ИРКУТСКАЯ ОБЛАСТЬ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ED68A9" w:rsidRPr="00A47311" w:rsidRDefault="00ED68A9" w:rsidP="00A47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АДМИНИСТРАЦИЯ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ПОСТАНОВЛЕНИЕ</w:t>
      </w:r>
    </w:p>
    <w:p w:rsidR="00ED68A9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7311" w:rsidRPr="00A47311" w:rsidRDefault="00A47311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</w:t>
      </w:r>
      <w:r w:rsidR="00D037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ОРГАНИЗАЦИИ РАБОТЫ ПО ЕГО РЕА</w:t>
      </w:r>
      <w:r w:rsidR="00253A90">
        <w:rPr>
          <w:rFonts w:ascii="Arial" w:hAnsi="Arial" w:cs="Arial"/>
          <w:b/>
          <w:sz w:val="32"/>
          <w:szCs w:val="32"/>
        </w:rPr>
        <w:t>ЛИЗАЦИИ И РАСХОДОВАНИЯ БЮДЖЕТНЫХ</w:t>
      </w:r>
      <w:r>
        <w:rPr>
          <w:rFonts w:ascii="Arial" w:hAnsi="Arial" w:cs="Arial"/>
          <w:b/>
          <w:sz w:val="32"/>
          <w:szCs w:val="32"/>
        </w:rPr>
        <w:t xml:space="preserve"> СРЕДСТВ</w:t>
      </w:r>
    </w:p>
    <w:p w:rsidR="00ED68A9" w:rsidRPr="00A47311" w:rsidRDefault="00ED68A9" w:rsidP="00D037CF">
      <w:pPr>
        <w:pStyle w:val="a3"/>
        <w:rPr>
          <w:rFonts w:ascii="Arial" w:hAnsi="Arial" w:cs="Arial"/>
          <w:b/>
          <w:sz w:val="24"/>
          <w:szCs w:val="24"/>
        </w:rPr>
      </w:pPr>
    </w:p>
    <w:p w:rsidR="00ED68A9" w:rsidRPr="00A47311" w:rsidRDefault="00ED68A9" w:rsidP="00ED68A9">
      <w:pPr>
        <w:pStyle w:val="a3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ab/>
      </w:r>
      <w:proofErr w:type="gramStart"/>
      <w:r w:rsidRPr="00A47311">
        <w:rPr>
          <w:rFonts w:ascii="Arial" w:hAnsi="Arial" w:cs="Arial"/>
          <w:sz w:val="24"/>
          <w:szCs w:val="24"/>
        </w:rPr>
        <w:t xml:space="preserve">В целях эффективной реализации в </w:t>
      </w:r>
      <w:r w:rsidR="00253A90">
        <w:rPr>
          <w:rFonts w:ascii="Arial" w:hAnsi="Arial" w:cs="Arial"/>
          <w:sz w:val="24"/>
          <w:szCs w:val="24"/>
        </w:rPr>
        <w:t>2017</w:t>
      </w:r>
      <w:r w:rsidRPr="00A47311">
        <w:rPr>
          <w:rFonts w:ascii="Arial" w:hAnsi="Arial" w:cs="Arial"/>
          <w:sz w:val="24"/>
          <w:szCs w:val="24"/>
        </w:rPr>
        <w:t xml:space="preserve"> году мероприятий перечня проектов народных </w:t>
      </w:r>
      <w:r w:rsidR="008F49B3" w:rsidRPr="00A47311">
        <w:rPr>
          <w:rFonts w:ascii="Arial" w:hAnsi="Arial" w:cs="Arial"/>
          <w:sz w:val="24"/>
          <w:szCs w:val="24"/>
        </w:rPr>
        <w:t>инициатив, сформированных на 19 февраля 2016 года</w:t>
      </w:r>
      <w:r w:rsidRPr="00A47311">
        <w:rPr>
          <w:rFonts w:ascii="Arial" w:hAnsi="Arial" w:cs="Arial"/>
          <w:sz w:val="24"/>
          <w:szCs w:val="24"/>
        </w:rPr>
        <w:t>, в соответствии с Положением о пред</w:t>
      </w:r>
      <w:r w:rsidR="00253A90">
        <w:rPr>
          <w:rFonts w:ascii="Arial" w:hAnsi="Arial" w:cs="Arial"/>
          <w:sz w:val="24"/>
          <w:szCs w:val="24"/>
        </w:rPr>
        <w:t>оставлении и расходовании в 2017</w:t>
      </w:r>
      <w:r w:rsidRPr="00A47311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A4731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4731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r w:rsidR="00253A90">
        <w:rPr>
          <w:rFonts w:ascii="Arial" w:hAnsi="Arial" w:cs="Arial"/>
          <w:sz w:val="24"/>
          <w:szCs w:val="24"/>
        </w:rPr>
        <w:t xml:space="preserve"> </w:t>
      </w:r>
      <w:r w:rsidRPr="00A47311">
        <w:rPr>
          <w:rFonts w:ascii="Arial" w:hAnsi="Arial" w:cs="Arial"/>
          <w:sz w:val="24"/>
          <w:szCs w:val="24"/>
        </w:rPr>
        <w:t>29 февраля 2016</w:t>
      </w:r>
      <w:proofErr w:type="gramEnd"/>
      <w:r w:rsidRPr="00A47311">
        <w:rPr>
          <w:rFonts w:ascii="Arial" w:hAnsi="Arial" w:cs="Arial"/>
          <w:sz w:val="24"/>
          <w:szCs w:val="24"/>
        </w:rPr>
        <w:t xml:space="preserve"> года № 107-пп, руководствуясь пунктом 1 статьи 78,1, пунктом 1 статьи 86, статьей 161 Бюджетного кодекса Российской Федерации, Уставом  Луговского муниципального образования,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ПОСТАНОВЛЯЮ: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F49B3" w:rsidRPr="00A47311" w:rsidRDefault="00ED68A9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Утвердить мероприятия перечня проектов</w:t>
      </w:r>
      <w:r w:rsidR="008F49B3" w:rsidRPr="00A47311">
        <w:rPr>
          <w:rFonts w:ascii="Arial" w:hAnsi="Arial" w:cs="Arial"/>
          <w:sz w:val="24"/>
          <w:szCs w:val="24"/>
        </w:rPr>
        <w:t xml:space="preserve"> народных инициатив, реализация</w:t>
      </w:r>
    </w:p>
    <w:p w:rsidR="00ED68A9" w:rsidRPr="00A47311" w:rsidRDefault="00253A90" w:rsidP="008F49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которых в 2017</w:t>
      </w:r>
      <w:r w:rsidR="00ED68A9" w:rsidRPr="00A47311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>
        <w:rPr>
          <w:rFonts w:ascii="Arial" w:hAnsi="Arial" w:cs="Arial"/>
          <w:sz w:val="24"/>
          <w:szCs w:val="24"/>
        </w:rPr>
        <w:t xml:space="preserve">89596,00 </w:t>
      </w:r>
      <w:r w:rsidR="00ED68A9" w:rsidRPr="00A47311">
        <w:rPr>
          <w:rFonts w:ascii="Arial" w:hAnsi="Arial" w:cs="Arial"/>
          <w:sz w:val="24"/>
          <w:szCs w:val="24"/>
        </w:rPr>
        <w:t xml:space="preserve">рублей и субсидии из областного бюджета, предоставляемой в целях </w:t>
      </w:r>
      <w:proofErr w:type="spellStart"/>
      <w:r w:rsidR="00ED68A9" w:rsidRPr="00A4731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D68A9" w:rsidRPr="00A47311">
        <w:rPr>
          <w:rFonts w:ascii="Arial" w:hAnsi="Arial" w:cs="Arial"/>
          <w:sz w:val="24"/>
          <w:szCs w:val="24"/>
        </w:rPr>
        <w:t xml:space="preserve"> расходных обязательств муниципальног</w:t>
      </w:r>
      <w:r>
        <w:rPr>
          <w:rFonts w:ascii="Arial" w:hAnsi="Arial" w:cs="Arial"/>
          <w:sz w:val="24"/>
          <w:szCs w:val="24"/>
        </w:rPr>
        <w:t>о образования, в объеме 896</w:t>
      </w:r>
      <w:r w:rsidR="00ED68A9" w:rsidRPr="00A47311">
        <w:rPr>
          <w:rFonts w:ascii="Arial" w:hAnsi="Arial" w:cs="Arial"/>
          <w:sz w:val="24"/>
          <w:szCs w:val="24"/>
        </w:rPr>
        <w:t xml:space="preserve"> рублей (приложение)</w:t>
      </w:r>
    </w:p>
    <w:p w:rsidR="008F49B3" w:rsidRPr="00675053" w:rsidRDefault="00ED68A9" w:rsidP="008F49B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47311">
        <w:rPr>
          <w:rFonts w:ascii="Arial" w:hAnsi="Arial" w:cs="Arial"/>
          <w:sz w:val="24"/>
          <w:szCs w:val="24"/>
        </w:rPr>
        <w:t xml:space="preserve">Ответственными исполнителями за </w:t>
      </w:r>
      <w:r w:rsidR="008F49B3" w:rsidRPr="00A47311">
        <w:rPr>
          <w:rFonts w:ascii="Arial" w:hAnsi="Arial" w:cs="Arial"/>
          <w:sz w:val="24"/>
          <w:szCs w:val="24"/>
        </w:rPr>
        <w:t>реализац</w:t>
      </w:r>
      <w:r w:rsidRPr="00A47311">
        <w:rPr>
          <w:rFonts w:ascii="Arial" w:hAnsi="Arial" w:cs="Arial"/>
          <w:sz w:val="24"/>
          <w:szCs w:val="24"/>
        </w:rPr>
        <w:t>ию</w:t>
      </w:r>
      <w:r w:rsidR="008F49B3" w:rsidRPr="00A47311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253A90">
        <w:rPr>
          <w:rFonts w:ascii="Arial" w:hAnsi="Arial" w:cs="Arial"/>
          <w:sz w:val="24"/>
          <w:szCs w:val="24"/>
        </w:rPr>
        <w:t xml:space="preserve"> </w:t>
      </w:r>
      <w:r w:rsidRPr="00253A90">
        <w:rPr>
          <w:rFonts w:ascii="Arial" w:hAnsi="Arial" w:cs="Arial"/>
          <w:sz w:val="24"/>
          <w:szCs w:val="24"/>
        </w:rPr>
        <w:t>назначить главного специалиста по экономическим вопросам Прокопчеву Е.А., ведущег</w:t>
      </w:r>
      <w:r w:rsidR="00675053">
        <w:rPr>
          <w:rFonts w:ascii="Arial" w:hAnsi="Arial" w:cs="Arial"/>
          <w:sz w:val="24"/>
          <w:szCs w:val="24"/>
        </w:rPr>
        <w:t xml:space="preserve">о специалиста по жилищно – коммунальному хозяйству </w:t>
      </w:r>
      <w:r w:rsidRPr="00253A90">
        <w:rPr>
          <w:rFonts w:ascii="Arial" w:hAnsi="Arial" w:cs="Arial"/>
          <w:sz w:val="24"/>
          <w:szCs w:val="24"/>
        </w:rPr>
        <w:t>и социальным вопросам Токарчук Н.Н.</w:t>
      </w:r>
      <w:r w:rsidR="00675053">
        <w:rPr>
          <w:rFonts w:ascii="Arial" w:hAnsi="Arial" w:cs="Arial"/>
          <w:sz w:val="24"/>
          <w:szCs w:val="24"/>
        </w:rPr>
        <w:t xml:space="preserve"> </w:t>
      </w:r>
      <w:r w:rsidR="008F49B3" w:rsidRPr="00675053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предоставление его в срок до 1 февраля 2017 года в министерство экономического развития Иркутской области возлагается на Прокопчеву Е.А. – главного специалиста по</w:t>
      </w:r>
      <w:proofErr w:type="gramEnd"/>
      <w:r w:rsidR="008F49B3" w:rsidRPr="00675053">
        <w:rPr>
          <w:rFonts w:ascii="Arial" w:hAnsi="Arial" w:cs="Arial"/>
          <w:sz w:val="24"/>
          <w:szCs w:val="24"/>
        </w:rPr>
        <w:t xml:space="preserve"> экономическим вопросам.</w:t>
      </w:r>
    </w:p>
    <w:p w:rsidR="008F49B3" w:rsidRPr="00675053" w:rsidRDefault="008F49B3" w:rsidP="0067505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</w:t>
      </w:r>
      <w:r w:rsidR="00675053">
        <w:rPr>
          <w:rFonts w:ascii="Arial" w:hAnsi="Arial" w:cs="Arial"/>
          <w:sz w:val="24"/>
          <w:szCs w:val="24"/>
        </w:rPr>
        <w:t xml:space="preserve"> </w:t>
      </w:r>
      <w:r w:rsidRPr="00675053">
        <w:rPr>
          <w:rFonts w:ascii="Arial" w:hAnsi="Arial" w:cs="Arial"/>
          <w:sz w:val="24"/>
          <w:szCs w:val="24"/>
        </w:rPr>
        <w:t>проектов народных инициатив и расходования бюджетных  (прилагается)</w:t>
      </w:r>
    </w:p>
    <w:p w:rsidR="008F49B3" w:rsidRPr="00A47311" w:rsidRDefault="008F49B3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Главному специалисту по экономическим вопросам  обеспечить внесение</w:t>
      </w:r>
    </w:p>
    <w:p w:rsidR="008F49B3" w:rsidRPr="00A47311" w:rsidRDefault="008F49B3" w:rsidP="008F49B3">
      <w:pPr>
        <w:pStyle w:val="a3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измен</w:t>
      </w:r>
      <w:r w:rsidR="00675053">
        <w:rPr>
          <w:rFonts w:ascii="Arial" w:hAnsi="Arial" w:cs="Arial"/>
          <w:sz w:val="24"/>
          <w:szCs w:val="24"/>
        </w:rPr>
        <w:t>ений в решение о бюджете на 2017</w:t>
      </w:r>
      <w:r w:rsidRPr="00A47311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49B3" w:rsidRPr="00A47311" w:rsidRDefault="008F49B3" w:rsidP="0067505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Настоящее постановление подлежит опубликованию</w:t>
      </w:r>
      <w:r w:rsidR="00675053">
        <w:rPr>
          <w:rFonts w:ascii="Arial" w:hAnsi="Arial" w:cs="Arial"/>
          <w:sz w:val="24"/>
          <w:szCs w:val="24"/>
        </w:rPr>
        <w:t xml:space="preserve"> в установленном порядке</w:t>
      </w:r>
    </w:p>
    <w:p w:rsidR="008F49B3" w:rsidRPr="00A47311" w:rsidRDefault="008F49B3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473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731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F49B3" w:rsidRPr="00A47311" w:rsidRDefault="008F49B3" w:rsidP="008F49B3">
      <w:pPr>
        <w:pStyle w:val="a3"/>
        <w:rPr>
          <w:rFonts w:ascii="Arial" w:hAnsi="Arial" w:cs="Arial"/>
          <w:sz w:val="24"/>
          <w:szCs w:val="24"/>
        </w:rPr>
      </w:pPr>
    </w:p>
    <w:p w:rsidR="008F49B3" w:rsidRPr="00A47311" w:rsidRDefault="008F49B3" w:rsidP="008F49B3">
      <w:pPr>
        <w:pStyle w:val="a3"/>
        <w:rPr>
          <w:rFonts w:ascii="Arial" w:hAnsi="Arial" w:cs="Arial"/>
          <w:sz w:val="24"/>
          <w:szCs w:val="24"/>
        </w:rPr>
      </w:pPr>
    </w:p>
    <w:p w:rsidR="008F49B3" w:rsidRPr="00A47311" w:rsidRDefault="008F49B3" w:rsidP="008F49B3">
      <w:pPr>
        <w:pStyle w:val="a3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           А.В.Ушаков</w:t>
      </w:r>
    </w:p>
    <w:sectPr w:rsidR="008F49B3" w:rsidRPr="00A47311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8A9"/>
    <w:rsid w:val="00055A75"/>
    <w:rsid w:val="001C3956"/>
    <w:rsid w:val="00253A90"/>
    <w:rsid w:val="002C7944"/>
    <w:rsid w:val="0042297D"/>
    <w:rsid w:val="00552B33"/>
    <w:rsid w:val="00675053"/>
    <w:rsid w:val="00831B04"/>
    <w:rsid w:val="008F49B3"/>
    <w:rsid w:val="00A47311"/>
    <w:rsid w:val="00B837A4"/>
    <w:rsid w:val="00C73592"/>
    <w:rsid w:val="00D037CF"/>
    <w:rsid w:val="00DF7BBD"/>
    <w:rsid w:val="00E611BB"/>
    <w:rsid w:val="00ED68A9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2016-04-29T07:33:00Z</cp:lastPrinted>
  <dcterms:created xsi:type="dcterms:W3CDTF">2016-04-29T07:11:00Z</dcterms:created>
  <dcterms:modified xsi:type="dcterms:W3CDTF">2017-04-28T02:59:00Z</dcterms:modified>
</cp:coreProperties>
</file>