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F0" w:rsidRPr="00406E76" w:rsidRDefault="00406E76" w:rsidP="00406E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6E76">
        <w:rPr>
          <w:rFonts w:ascii="Times New Roman" w:hAnsi="Times New Roman" w:cs="Times New Roman"/>
          <w:sz w:val="32"/>
          <w:szCs w:val="32"/>
        </w:rPr>
        <w:t>ОТЧЕТ</w:t>
      </w:r>
    </w:p>
    <w:p w:rsidR="00406E76" w:rsidRDefault="00406E76" w:rsidP="00406E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6E76">
        <w:rPr>
          <w:rFonts w:ascii="Times New Roman" w:hAnsi="Times New Roman" w:cs="Times New Roman"/>
          <w:sz w:val="32"/>
          <w:szCs w:val="32"/>
        </w:rPr>
        <w:t>Главы Луговского му</w:t>
      </w:r>
      <w:r w:rsidR="00501A24">
        <w:rPr>
          <w:rFonts w:ascii="Times New Roman" w:hAnsi="Times New Roman" w:cs="Times New Roman"/>
          <w:sz w:val="32"/>
          <w:szCs w:val="32"/>
        </w:rPr>
        <w:t>ниципального образования за 2019</w:t>
      </w:r>
      <w:r w:rsidRPr="00406E76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406E76" w:rsidRDefault="00406E76" w:rsidP="0040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E76" w:rsidRDefault="00406E76" w:rsidP="0040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присутствующие, представляю Вам от</w:t>
      </w:r>
      <w:r w:rsidR="00501A24">
        <w:rPr>
          <w:rFonts w:ascii="Times New Roman" w:hAnsi="Times New Roman" w:cs="Times New Roman"/>
          <w:sz w:val="24"/>
          <w:szCs w:val="24"/>
        </w:rPr>
        <w:t>чет о проделанной работе за 2019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06E76" w:rsidRDefault="00501A24" w:rsidP="0040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2019</w:t>
      </w:r>
      <w:r w:rsidR="00406E76">
        <w:rPr>
          <w:rFonts w:ascii="Times New Roman" w:hAnsi="Times New Roman" w:cs="Times New Roman"/>
          <w:sz w:val="24"/>
          <w:szCs w:val="24"/>
        </w:rPr>
        <w:t xml:space="preserve"> год Думой Луговского городского поселения была утверждена дох</w:t>
      </w:r>
      <w:r>
        <w:rPr>
          <w:rFonts w:ascii="Times New Roman" w:hAnsi="Times New Roman" w:cs="Times New Roman"/>
          <w:sz w:val="24"/>
          <w:szCs w:val="24"/>
        </w:rPr>
        <w:t>одная часть бюджета в размере 22 438 400,00 рублей, что составило 159 % от бюджета 2018</w:t>
      </w:r>
      <w:r w:rsidR="00406E76">
        <w:rPr>
          <w:rFonts w:ascii="Times New Roman" w:hAnsi="Times New Roman" w:cs="Times New Roman"/>
          <w:sz w:val="24"/>
          <w:szCs w:val="24"/>
        </w:rPr>
        <w:t xml:space="preserve"> года, в том числе поступления от с</w:t>
      </w:r>
      <w:r w:rsidR="00601007">
        <w:rPr>
          <w:rFonts w:ascii="Times New Roman" w:hAnsi="Times New Roman" w:cs="Times New Roman"/>
          <w:sz w:val="24"/>
          <w:szCs w:val="24"/>
        </w:rPr>
        <w:t>обственных доходов при плане 869 2</w:t>
      </w:r>
      <w:r w:rsidR="00406E76">
        <w:rPr>
          <w:rFonts w:ascii="Times New Roman" w:hAnsi="Times New Roman" w:cs="Times New Roman"/>
          <w:sz w:val="24"/>
          <w:szCs w:val="24"/>
        </w:rPr>
        <w:t xml:space="preserve">00 руб. составили </w:t>
      </w:r>
      <w:r w:rsidR="00601007">
        <w:rPr>
          <w:rFonts w:ascii="Times New Roman" w:hAnsi="Times New Roman" w:cs="Times New Roman"/>
          <w:sz w:val="24"/>
          <w:szCs w:val="24"/>
        </w:rPr>
        <w:t>1 188 872</w:t>
      </w:r>
      <w:r w:rsidR="00406E76">
        <w:rPr>
          <w:rFonts w:ascii="Times New Roman" w:hAnsi="Times New Roman" w:cs="Times New Roman"/>
          <w:sz w:val="24"/>
          <w:szCs w:val="24"/>
        </w:rPr>
        <w:t xml:space="preserve"> руб. </w:t>
      </w:r>
      <w:r w:rsidR="0097685F">
        <w:rPr>
          <w:rFonts w:ascii="Times New Roman" w:hAnsi="Times New Roman" w:cs="Times New Roman"/>
          <w:sz w:val="24"/>
          <w:szCs w:val="24"/>
        </w:rPr>
        <w:t>(исполнено на 137</w:t>
      </w:r>
      <w:r w:rsidR="00406E76">
        <w:rPr>
          <w:rFonts w:ascii="Times New Roman" w:hAnsi="Times New Roman" w:cs="Times New Roman"/>
          <w:sz w:val="24"/>
          <w:szCs w:val="24"/>
        </w:rPr>
        <w:t>%).</w:t>
      </w:r>
    </w:p>
    <w:p w:rsidR="00406E76" w:rsidRDefault="00406E76" w:rsidP="0040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собственным доходным источником бюджета городского поселения</w:t>
      </w:r>
      <w:r w:rsidR="002A3406">
        <w:rPr>
          <w:rFonts w:ascii="Times New Roman" w:hAnsi="Times New Roman" w:cs="Times New Roman"/>
          <w:sz w:val="24"/>
          <w:szCs w:val="24"/>
        </w:rPr>
        <w:t xml:space="preserve"> в 2019 году стала аренда муниципального имущества – 41 % от собственных доходов</w:t>
      </w:r>
      <w:r>
        <w:rPr>
          <w:rFonts w:ascii="Times New Roman" w:hAnsi="Times New Roman" w:cs="Times New Roman"/>
          <w:sz w:val="24"/>
          <w:szCs w:val="24"/>
        </w:rPr>
        <w:t>. Вторыми по значимости доходными источниками в бюджете городского поселе</w:t>
      </w:r>
      <w:r w:rsidR="002A3406">
        <w:rPr>
          <w:rFonts w:ascii="Times New Roman" w:hAnsi="Times New Roman" w:cs="Times New Roman"/>
          <w:sz w:val="24"/>
          <w:szCs w:val="24"/>
        </w:rPr>
        <w:t>ния являются – НДФЛ 39</w:t>
      </w:r>
      <w:r>
        <w:rPr>
          <w:rFonts w:ascii="Times New Roman" w:hAnsi="Times New Roman" w:cs="Times New Roman"/>
          <w:sz w:val="24"/>
          <w:szCs w:val="24"/>
        </w:rPr>
        <w:t xml:space="preserve"> % и поступления от упла</w:t>
      </w:r>
      <w:r w:rsidR="002A3406">
        <w:rPr>
          <w:rFonts w:ascii="Times New Roman" w:hAnsi="Times New Roman" w:cs="Times New Roman"/>
          <w:sz w:val="24"/>
          <w:szCs w:val="24"/>
        </w:rPr>
        <w:t xml:space="preserve">ты акцизов на нефтепродукты – 12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406E76" w:rsidRDefault="00406E76" w:rsidP="0040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Дотация из бюдже</w:t>
      </w:r>
      <w:r w:rsidR="002A3406">
        <w:rPr>
          <w:rFonts w:ascii="Times New Roman" w:hAnsi="Times New Roman" w:cs="Times New Roman"/>
          <w:sz w:val="24"/>
          <w:szCs w:val="24"/>
        </w:rPr>
        <w:t>та Мамско-Чуйского района в 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4C680D">
        <w:rPr>
          <w:rFonts w:ascii="Times New Roman" w:hAnsi="Times New Roman" w:cs="Times New Roman"/>
          <w:sz w:val="24"/>
          <w:szCs w:val="24"/>
        </w:rPr>
        <w:t>оду составила 5 993 600 руб. (130</w:t>
      </w:r>
      <w:r>
        <w:rPr>
          <w:rFonts w:ascii="Times New Roman" w:hAnsi="Times New Roman" w:cs="Times New Roman"/>
          <w:sz w:val="24"/>
          <w:szCs w:val="24"/>
        </w:rPr>
        <w:t xml:space="preserve">% от </w:t>
      </w:r>
      <w:r w:rsidR="004C680D">
        <w:rPr>
          <w:rFonts w:ascii="Times New Roman" w:hAnsi="Times New Roman" w:cs="Times New Roman"/>
          <w:sz w:val="24"/>
          <w:szCs w:val="24"/>
        </w:rPr>
        <w:t>2018</w:t>
      </w:r>
      <w:r w:rsidR="009349D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49D0">
        <w:rPr>
          <w:rFonts w:ascii="Times New Roman" w:hAnsi="Times New Roman" w:cs="Times New Roman"/>
          <w:sz w:val="24"/>
          <w:szCs w:val="24"/>
        </w:rPr>
        <w:t>, дотаци</w:t>
      </w:r>
      <w:r w:rsidR="004C680D">
        <w:rPr>
          <w:rFonts w:ascii="Times New Roman" w:hAnsi="Times New Roman" w:cs="Times New Roman"/>
          <w:sz w:val="24"/>
          <w:szCs w:val="24"/>
        </w:rPr>
        <w:t>я из бюджета Иркутской области 6 328 700 руб. (106% от 2018</w:t>
      </w:r>
      <w:r w:rsidR="009349D0">
        <w:rPr>
          <w:rFonts w:ascii="Times New Roman" w:hAnsi="Times New Roman" w:cs="Times New Roman"/>
          <w:sz w:val="24"/>
          <w:szCs w:val="24"/>
        </w:rPr>
        <w:t xml:space="preserve"> года). Субвенция на </w:t>
      </w:r>
      <w:proofErr w:type="spellStart"/>
      <w:r w:rsidR="009349D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9349D0">
        <w:rPr>
          <w:rFonts w:ascii="Times New Roman" w:hAnsi="Times New Roman" w:cs="Times New Roman"/>
          <w:sz w:val="24"/>
          <w:szCs w:val="24"/>
        </w:rPr>
        <w:t>. полномочия организации деятельности административной комиссии – 700 руб., субсидия на финансирование расходов, связанных с реализацией мероприятий перечня п</w:t>
      </w:r>
      <w:r w:rsidR="004C680D">
        <w:rPr>
          <w:rFonts w:ascii="Times New Roman" w:hAnsi="Times New Roman" w:cs="Times New Roman"/>
          <w:sz w:val="24"/>
          <w:szCs w:val="24"/>
        </w:rPr>
        <w:t>роектов народных инициатив – 108 0</w:t>
      </w:r>
      <w:r w:rsidR="009349D0">
        <w:rPr>
          <w:rFonts w:ascii="Times New Roman" w:hAnsi="Times New Roman" w:cs="Times New Roman"/>
          <w:sz w:val="24"/>
          <w:szCs w:val="24"/>
        </w:rPr>
        <w:t>00 руб., субсидия на капитальный ремонт</w:t>
      </w:r>
      <w:r w:rsidR="004C680D"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 – 8 700 179,02</w:t>
      </w:r>
      <w:r w:rsidR="009349D0">
        <w:rPr>
          <w:rFonts w:ascii="Times New Roman" w:hAnsi="Times New Roman" w:cs="Times New Roman"/>
          <w:sz w:val="24"/>
          <w:szCs w:val="24"/>
        </w:rPr>
        <w:t xml:space="preserve"> руб., субвенция на осуществление</w:t>
      </w:r>
      <w:r w:rsidR="004C680D">
        <w:rPr>
          <w:rFonts w:ascii="Times New Roman" w:hAnsi="Times New Roman" w:cs="Times New Roman"/>
          <w:sz w:val="24"/>
          <w:szCs w:val="24"/>
        </w:rPr>
        <w:t xml:space="preserve"> первичного воинского учёта – 138 2</w:t>
      </w:r>
      <w:r w:rsidR="009349D0">
        <w:rPr>
          <w:rFonts w:ascii="Times New Roman" w:hAnsi="Times New Roman" w:cs="Times New Roman"/>
          <w:sz w:val="24"/>
          <w:szCs w:val="24"/>
        </w:rPr>
        <w:t>00 руб.</w:t>
      </w:r>
    </w:p>
    <w:p w:rsidR="009349D0" w:rsidRDefault="009349D0" w:rsidP="0040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 на органы местного самоуправления Луговского муниципального образования возложено осуществление 39 полномочий, плюс 1 государственное полномочие по ведению военно-учетного стола. Штатная численность муниципальных служащих администрации Луговс</w:t>
      </w:r>
      <w:r w:rsidR="004C680D">
        <w:rPr>
          <w:rFonts w:ascii="Times New Roman" w:hAnsi="Times New Roman" w:cs="Times New Roman"/>
          <w:sz w:val="24"/>
          <w:szCs w:val="24"/>
        </w:rPr>
        <w:t>кого городского поселения в 2019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составила – 4 единицы. В среднем 1 муниципальный служащий исполняет 10 полномочий.</w:t>
      </w:r>
    </w:p>
    <w:p w:rsidR="008B7075" w:rsidRDefault="008B7075" w:rsidP="0040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Расходная часть бюджета складывалась в соответствии с принятыми долгосрочными муниципальными целевыми программами по обеспечению первичных мер пожарной безопасности, предупреждению и ликвидации ЧС, ЖКХ, благоустройству, культуре, физической культуре и спорту.</w:t>
      </w:r>
      <w:proofErr w:type="gramEnd"/>
    </w:p>
    <w:p w:rsidR="008B7075" w:rsidRDefault="008B7075" w:rsidP="00406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расходной части бюджета городского поселения производилось согласно утвержденной бюджетной росписи в пределах поступающих доходов. Кассовое исполнение бюджета состави</w:t>
      </w:r>
      <w:r w:rsidR="004C680D">
        <w:rPr>
          <w:rFonts w:ascii="Times New Roman" w:hAnsi="Times New Roman" w:cs="Times New Roman"/>
          <w:sz w:val="24"/>
          <w:szCs w:val="24"/>
        </w:rPr>
        <w:t>ло 21 391 644 руб. 32 коп</w:t>
      </w:r>
      <w:proofErr w:type="gramStart"/>
      <w:r w:rsidR="004C68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6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68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C680D">
        <w:rPr>
          <w:rFonts w:ascii="Times New Roman" w:hAnsi="Times New Roman" w:cs="Times New Roman"/>
          <w:sz w:val="24"/>
          <w:szCs w:val="24"/>
        </w:rPr>
        <w:t>ли 95</w:t>
      </w:r>
      <w:r>
        <w:rPr>
          <w:rFonts w:ascii="Times New Roman" w:hAnsi="Times New Roman" w:cs="Times New Roman"/>
          <w:sz w:val="24"/>
          <w:szCs w:val="24"/>
        </w:rPr>
        <w:t>,4 % от плана.</w:t>
      </w:r>
    </w:p>
    <w:p w:rsidR="005C3C15" w:rsidRPr="000E7543" w:rsidRDefault="008B7075" w:rsidP="000E75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</w:t>
      </w:r>
      <w:r w:rsidR="000E7543">
        <w:rPr>
          <w:rFonts w:ascii="Times New Roman" w:hAnsi="Times New Roman" w:cs="Times New Roman"/>
          <w:b/>
          <w:sz w:val="24"/>
          <w:szCs w:val="24"/>
        </w:rPr>
        <w:t>о программе ГО и ЧС составили 10 485 руб. 68 коп</w:t>
      </w:r>
      <w:proofErr w:type="gramStart"/>
      <w:r w:rsidR="000E75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E754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0E7543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0E7543">
        <w:rPr>
          <w:rFonts w:ascii="Times New Roman" w:hAnsi="Times New Roman" w:cs="Times New Roman"/>
          <w:b/>
          <w:sz w:val="24"/>
          <w:szCs w:val="24"/>
        </w:rPr>
        <w:t>меньшились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E7543">
        <w:rPr>
          <w:rFonts w:ascii="Times New Roman" w:hAnsi="Times New Roman" w:cs="Times New Roman"/>
          <w:b/>
          <w:sz w:val="24"/>
          <w:szCs w:val="24"/>
        </w:rPr>
        <w:t>78% по отношению к 2018</w:t>
      </w:r>
      <w:r w:rsidR="005C3C15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C3C15">
        <w:rPr>
          <w:rFonts w:ascii="Times New Roman" w:hAnsi="Times New Roman" w:cs="Times New Roman"/>
          <w:b/>
          <w:sz w:val="24"/>
          <w:szCs w:val="24"/>
        </w:rPr>
        <w:t>:</w:t>
      </w:r>
    </w:p>
    <w:p w:rsidR="009349D0" w:rsidRDefault="000E7543" w:rsidP="005C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водоотведение талых вод – 10 485 руб</w:t>
      </w:r>
      <w:r w:rsidR="005C3C15">
        <w:rPr>
          <w:rFonts w:ascii="Times New Roman" w:hAnsi="Times New Roman" w:cs="Times New Roman"/>
          <w:sz w:val="24"/>
          <w:szCs w:val="24"/>
        </w:rPr>
        <w:t>.</w:t>
      </w:r>
      <w:r w:rsidR="008B7075">
        <w:rPr>
          <w:rFonts w:ascii="Times New Roman" w:hAnsi="Times New Roman" w:cs="Times New Roman"/>
          <w:sz w:val="24"/>
          <w:szCs w:val="24"/>
        </w:rPr>
        <w:t xml:space="preserve">  </w:t>
      </w:r>
      <w:r w:rsidR="009349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3C15" w:rsidRDefault="005C3C15" w:rsidP="005C3C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</w:t>
      </w:r>
      <w:r w:rsidR="000E7543">
        <w:rPr>
          <w:rFonts w:ascii="Times New Roman" w:hAnsi="Times New Roman" w:cs="Times New Roman"/>
          <w:b/>
          <w:sz w:val="24"/>
          <w:szCs w:val="24"/>
        </w:rPr>
        <w:t>оды по программе ПБ составили 80 721</w:t>
      </w: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0E7543">
        <w:rPr>
          <w:rFonts w:ascii="Times New Roman" w:hAnsi="Times New Roman" w:cs="Times New Roman"/>
          <w:b/>
          <w:sz w:val="24"/>
          <w:szCs w:val="24"/>
        </w:rPr>
        <w:t>уб. 00 коп</w:t>
      </w:r>
      <w:proofErr w:type="gramStart"/>
      <w:r w:rsidR="000E75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E754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0E7543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0E7543">
        <w:rPr>
          <w:rFonts w:ascii="Times New Roman" w:hAnsi="Times New Roman" w:cs="Times New Roman"/>
          <w:b/>
          <w:sz w:val="24"/>
          <w:szCs w:val="24"/>
        </w:rPr>
        <w:t>величились на 93% по отношению к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году):</w:t>
      </w:r>
    </w:p>
    <w:p w:rsidR="005C3C15" w:rsidRDefault="005C3C15" w:rsidP="005C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вакц</w:t>
      </w:r>
      <w:r w:rsidR="00250272">
        <w:rPr>
          <w:rFonts w:ascii="Times New Roman" w:hAnsi="Times New Roman" w:cs="Times New Roman"/>
          <w:sz w:val="24"/>
          <w:szCs w:val="24"/>
        </w:rPr>
        <w:t>ины и материалов (РЛО</w:t>
      </w:r>
      <w:r w:rsidR="000E7543">
        <w:rPr>
          <w:rFonts w:ascii="Times New Roman" w:hAnsi="Times New Roman" w:cs="Times New Roman"/>
          <w:sz w:val="24"/>
          <w:szCs w:val="24"/>
        </w:rPr>
        <w:t>, ГСМ, респираторы, оплата спутникового телефона) – 63 721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C3C15" w:rsidRDefault="000E7543" w:rsidP="005C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поощрение ДПД – 17</w:t>
      </w:r>
      <w:r w:rsidR="005C3C15">
        <w:rPr>
          <w:rFonts w:ascii="Times New Roman" w:hAnsi="Times New Roman" w:cs="Times New Roman"/>
          <w:sz w:val="24"/>
          <w:szCs w:val="24"/>
        </w:rPr>
        <w:t> 000 руб.</w:t>
      </w:r>
    </w:p>
    <w:p w:rsidR="005C3C15" w:rsidRDefault="005C3C15" w:rsidP="005C3C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программе Нац</w:t>
      </w:r>
      <w:r w:rsidR="00283D1B">
        <w:rPr>
          <w:rFonts w:ascii="Times New Roman" w:hAnsi="Times New Roman" w:cs="Times New Roman"/>
          <w:b/>
          <w:sz w:val="24"/>
          <w:szCs w:val="24"/>
        </w:rPr>
        <w:t>иональная экономика составили 713 834 руб. 00 коп</w:t>
      </w:r>
      <w:proofErr w:type="gramStart"/>
      <w:r w:rsidR="00283D1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83D1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283D1B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283D1B">
        <w:rPr>
          <w:rFonts w:ascii="Times New Roman" w:hAnsi="Times New Roman" w:cs="Times New Roman"/>
          <w:b/>
          <w:sz w:val="24"/>
          <w:szCs w:val="24"/>
        </w:rPr>
        <w:t>величились на 2565% по отношению к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году):</w:t>
      </w:r>
    </w:p>
    <w:p w:rsidR="005C3C15" w:rsidRDefault="005C3C15" w:rsidP="005C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</w:t>
      </w:r>
      <w:r w:rsidR="00283D1B">
        <w:rPr>
          <w:rFonts w:ascii="Times New Roman" w:hAnsi="Times New Roman" w:cs="Times New Roman"/>
          <w:sz w:val="24"/>
          <w:szCs w:val="24"/>
        </w:rPr>
        <w:t xml:space="preserve">работка документации (оформление права собственности на сеть водоснабжения, разработка ПСД на капитальный ремонт коммунальной инфраструктуры. </w:t>
      </w:r>
      <w:proofErr w:type="gramStart"/>
      <w:r w:rsidR="00283D1B">
        <w:rPr>
          <w:rFonts w:ascii="Times New Roman" w:hAnsi="Times New Roman" w:cs="Times New Roman"/>
          <w:sz w:val="24"/>
          <w:szCs w:val="24"/>
        </w:rPr>
        <w:t>Получение положительного заключения, оформление права собственности на земельные участки – кладбище и дом № 28 по ул. Лесная) – 713 834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</w:p>
    <w:p w:rsidR="005C3C15" w:rsidRDefault="005C3C15" w:rsidP="005C3C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</w:t>
      </w:r>
      <w:r w:rsidR="00283D1B">
        <w:rPr>
          <w:rFonts w:ascii="Times New Roman" w:hAnsi="Times New Roman" w:cs="Times New Roman"/>
          <w:b/>
          <w:sz w:val="24"/>
          <w:szCs w:val="24"/>
        </w:rPr>
        <w:t xml:space="preserve"> по программе ЖХ составили 1 519 425 руб. 34 коп</w:t>
      </w:r>
      <w:proofErr w:type="gramStart"/>
      <w:r w:rsidR="00283D1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83D1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283D1B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283D1B">
        <w:rPr>
          <w:rFonts w:ascii="Times New Roman" w:hAnsi="Times New Roman" w:cs="Times New Roman"/>
          <w:b/>
          <w:sz w:val="24"/>
          <w:szCs w:val="24"/>
        </w:rPr>
        <w:t>меньшились</w:t>
      </w:r>
      <w:r w:rsidR="00D636F2">
        <w:rPr>
          <w:rFonts w:ascii="Times New Roman" w:hAnsi="Times New Roman" w:cs="Times New Roman"/>
          <w:b/>
          <w:sz w:val="24"/>
          <w:szCs w:val="24"/>
        </w:rPr>
        <w:t xml:space="preserve"> на 15% по отношению к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году):</w:t>
      </w:r>
    </w:p>
    <w:p w:rsidR="00611C6A" w:rsidRPr="004A1270" w:rsidRDefault="00611C6A" w:rsidP="005C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70">
        <w:rPr>
          <w:rFonts w:ascii="Times New Roman" w:hAnsi="Times New Roman" w:cs="Times New Roman"/>
          <w:sz w:val="24"/>
          <w:szCs w:val="24"/>
        </w:rPr>
        <w:t>- оплата за отопление пу</w:t>
      </w:r>
      <w:r w:rsidR="004A1270" w:rsidRPr="004A1270">
        <w:rPr>
          <w:rFonts w:ascii="Times New Roman" w:hAnsi="Times New Roman" w:cs="Times New Roman"/>
          <w:sz w:val="24"/>
          <w:szCs w:val="24"/>
        </w:rPr>
        <w:t>стующего жилья – 1 372 922</w:t>
      </w:r>
      <w:r w:rsidRPr="004A1270">
        <w:rPr>
          <w:rFonts w:ascii="Times New Roman" w:hAnsi="Times New Roman" w:cs="Times New Roman"/>
          <w:sz w:val="24"/>
          <w:szCs w:val="24"/>
        </w:rPr>
        <w:t>,00 руб.;</w:t>
      </w:r>
    </w:p>
    <w:p w:rsidR="00611C6A" w:rsidRPr="004A1270" w:rsidRDefault="004A1270" w:rsidP="005C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70">
        <w:rPr>
          <w:rFonts w:ascii="Times New Roman" w:hAnsi="Times New Roman" w:cs="Times New Roman"/>
          <w:sz w:val="24"/>
          <w:szCs w:val="24"/>
        </w:rPr>
        <w:t xml:space="preserve">- приобретение материалов для ремонта </w:t>
      </w:r>
      <w:proofErr w:type="spellStart"/>
      <w:r w:rsidRPr="004A1270">
        <w:rPr>
          <w:rFonts w:ascii="Times New Roman" w:hAnsi="Times New Roman" w:cs="Times New Roman"/>
          <w:sz w:val="24"/>
          <w:szCs w:val="24"/>
        </w:rPr>
        <w:t>жил</w:t>
      </w:r>
      <w:proofErr w:type="gramStart"/>
      <w:r w:rsidRPr="004A1270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A1270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4A1270">
        <w:rPr>
          <w:rFonts w:ascii="Times New Roman" w:hAnsi="Times New Roman" w:cs="Times New Roman"/>
          <w:sz w:val="24"/>
          <w:szCs w:val="24"/>
        </w:rPr>
        <w:t xml:space="preserve"> – 40 110</w:t>
      </w:r>
      <w:r w:rsidR="00611C6A" w:rsidRPr="004A1270">
        <w:rPr>
          <w:rFonts w:ascii="Times New Roman" w:hAnsi="Times New Roman" w:cs="Times New Roman"/>
          <w:sz w:val="24"/>
          <w:szCs w:val="24"/>
        </w:rPr>
        <w:t>,00 руб.;</w:t>
      </w:r>
    </w:p>
    <w:p w:rsidR="00611C6A" w:rsidRPr="00D636F2" w:rsidRDefault="00611C6A" w:rsidP="005C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6F2">
        <w:rPr>
          <w:rFonts w:ascii="Times New Roman" w:hAnsi="Times New Roman" w:cs="Times New Roman"/>
          <w:sz w:val="24"/>
          <w:szCs w:val="24"/>
        </w:rPr>
        <w:lastRenderedPageBreak/>
        <w:t xml:space="preserve">- оплата услуг </w:t>
      </w:r>
      <w:r w:rsidR="00D636F2" w:rsidRPr="00D636F2">
        <w:rPr>
          <w:rFonts w:ascii="Times New Roman" w:hAnsi="Times New Roman" w:cs="Times New Roman"/>
          <w:sz w:val="24"/>
          <w:szCs w:val="24"/>
        </w:rPr>
        <w:t>по ремонту жилищного фонда – 58 501,90</w:t>
      </w:r>
      <w:r w:rsidRPr="00D636F2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11C6A" w:rsidRPr="006C107C" w:rsidRDefault="00611C6A" w:rsidP="005C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07C">
        <w:rPr>
          <w:rFonts w:ascii="Times New Roman" w:hAnsi="Times New Roman" w:cs="Times New Roman"/>
          <w:sz w:val="24"/>
          <w:szCs w:val="24"/>
        </w:rPr>
        <w:t xml:space="preserve">- поставили на квартплату населению за приобретённые материалы для ремонта </w:t>
      </w:r>
      <w:r w:rsidR="006C107C" w:rsidRPr="006C107C">
        <w:rPr>
          <w:rFonts w:ascii="Times New Roman" w:hAnsi="Times New Roman" w:cs="Times New Roman"/>
          <w:sz w:val="24"/>
          <w:szCs w:val="24"/>
        </w:rPr>
        <w:t>жилищного фонда – 58 </w:t>
      </w:r>
      <w:r w:rsidRPr="006C107C">
        <w:rPr>
          <w:rFonts w:ascii="Times New Roman" w:hAnsi="Times New Roman" w:cs="Times New Roman"/>
          <w:sz w:val="24"/>
          <w:szCs w:val="24"/>
        </w:rPr>
        <w:t>0</w:t>
      </w:r>
      <w:r w:rsidR="006C107C" w:rsidRPr="006C107C">
        <w:rPr>
          <w:rFonts w:ascii="Times New Roman" w:hAnsi="Times New Roman" w:cs="Times New Roman"/>
          <w:sz w:val="24"/>
          <w:szCs w:val="24"/>
        </w:rPr>
        <w:t>45</w:t>
      </w:r>
      <w:r w:rsidRPr="006C107C">
        <w:rPr>
          <w:rFonts w:ascii="Times New Roman" w:hAnsi="Times New Roman" w:cs="Times New Roman"/>
          <w:sz w:val="24"/>
          <w:szCs w:val="24"/>
        </w:rPr>
        <w:t>,00 руб.</w:t>
      </w:r>
    </w:p>
    <w:p w:rsidR="00611C6A" w:rsidRDefault="00611C6A" w:rsidP="00611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</w:t>
      </w:r>
      <w:r w:rsidR="006061B2">
        <w:rPr>
          <w:rFonts w:ascii="Times New Roman" w:hAnsi="Times New Roman" w:cs="Times New Roman"/>
          <w:b/>
          <w:sz w:val="24"/>
          <w:szCs w:val="24"/>
        </w:rPr>
        <w:t>ходы по программе КХ составили 10 713 797 руб. 88 коп</w:t>
      </w:r>
      <w:proofErr w:type="gramStart"/>
      <w:r w:rsidR="006061B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061B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6061B2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6061B2">
        <w:rPr>
          <w:rFonts w:ascii="Times New Roman" w:hAnsi="Times New Roman" w:cs="Times New Roman"/>
          <w:b/>
          <w:sz w:val="24"/>
          <w:szCs w:val="24"/>
        </w:rPr>
        <w:t>величились на 85% по отношению к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году):</w:t>
      </w:r>
    </w:p>
    <w:p w:rsidR="00611C6A" w:rsidRPr="006061B2" w:rsidRDefault="00611C6A" w:rsidP="0061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1B2">
        <w:rPr>
          <w:rFonts w:ascii="Times New Roman" w:hAnsi="Times New Roman" w:cs="Times New Roman"/>
          <w:sz w:val="24"/>
          <w:szCs w:val="24"/>
        </w:rPr>
        <w:t>- ремо</w:t>
      </w:r>
      <w:r w:rsidR="006061B2" w:rsidRPr="006061B2">
        <w:rPr>
          <w:rFonts w:ascii="Times New Roman" w:hAnsi="Times New Roman" w:cs="Times New Roman"/>
          <w:sz w:val="24"/>
          <w:szCs w:val="24"/>
        </w:rPr>
        <w:t>нт электросетевого комплекса – 4 913 550</w:t>
      </w:r>
      <w:r w:rsidRPr="006061B2">
        <w:rPr>
          <w:rFonts w:ascii="Times New Roman" w:hAnsi="Times New Roman" w:cs="Times New Roman"/>
          <w:sz w:val="24"/>
          <w:szCs w:val="24"/>
        </w:rPr>
        <w:t>,00 руб.;</w:t>
      </w:r>
    </w:p>
    <w:p w:rsidR="006061B2" w:rsidRPr="006061B2" w:rsidRDefault="006061B2" w:rsidP="0061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1B2">
        <w:rPr>
          <w:rFonts w:ascii="Times New Roman" w:hAnsi="Times New Roman" w:cs="Times New Roman"/>
          <w:sz w:val="24"/>
          <w:szCs w:val="24"/>
        </w:rPr>
        <w:t>- ремонт системы тепл</w:t>
      </w:r>
      <w:proofErr w:type="gramStart"/>
      <w:r w:rsidRPr="006061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061B2">
        <w:rPr>
          <w:rFonts w:ascii="Times New Roman" w:hAnsi="Times New Roman" w:cs="Times New Roman"/>
          <w:sz w:val="24"/>
          <w:szCs w:val="24"/>
        </w:rPr>
        <w:t xml:space="preserve"> водоснабжения -  3 669 190,00 руб.;</w:t>
      </w:r>
    </w:p>
    <w:p w:rsidR="006061B2" w:rsidRPr="006061B2" w:rsidRDefault="006061B2" w:rsidP="0061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1B2">
        <w:rPr>
          <w:rFonts w:ascii="Times New Roman" w:hAnsi="Times New Roman" w:cs="Times New Roman"/>
          <w:sz w:val="24"/>
          <w:szCs w:val="24"/>
        </w:rPr>
        <w:t>- приобретение сетевого и глубинного насоса – 295 000 руб.;</w:t>
      </w:r>
    </w:p>
    <w:p w:rsidR="00611C6A" w:rsidRPr="00D35160" w:rsidRDefault="00611C6A" w:rsidP="0061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60">
        <w:rPr>
          <w:rFonts w:ascii="Times New Roman" w:hAnsi="Times New Roman" w:cs="Times New Roman"/>
          <w:sz w:val="24"/>
          <w:szCs w:val="24"/>
        </w:rPr>
        <w:t>- оплата потерь</w:t>
      </w:r>
      <w:r w:rsidR="00D35160" w:rsidRPr="00D35160">
        <w:rPr>
          <w:rFonts w:ascii="Times New Roman" w:hAnsi="Times New Roman" w:cs="Times New Roman"/>
          <w:sz w:val="24"/>
          <w:szCs w:val="24"/>
        </w:rPr>
        <w:t xml:space="preserve"> в электросетевом комплексе – 850 708,6</w:t>
      </w:r>
      <w:r w:rsidRPr="00D35160">
        <w:rPr>
          <w:rFonts w:ascii="Times New Roman" w:hAnsi="Times New Roman" w:cs="Times New Roman"/>
          <w:sz w:val="24"/>
          <w:szCs w:val="24"/>
        </w:rPr>
        <w:t>8 руб.;</w:t>
      </w:r>
    </w:p>
    <w:p w:rsidR="00981B1A" w:rsidRPr="00541CF0" w:rsidRDefault="00611C6A" w:rsidP="0061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F0">
        <w:rPr>
          <w:rFonts w:ascii="Times New Roman" w:hAnsi="Times New Roman" w:cs="Times New Roman"/>
          <w:sz w:val="24"/>
          <w:szCs w:val="24"/>
        </w:rPr>
        <w:t xml:space="preserve">- оплата работ по ремонту </w:t>
      </w:r>
      <w:r w:rsidR="00541CF0" w:rsidRPr="00541CF0">
        <w:rPr>
          <w:rFonts w:ascii="Times New Roman" w:hAnsi="Times New Roman" w:cs="Times New Roman"/>
          <w:sz w:val="24"/>
          <w:szCs w:val="24"/>
        </w:rPr>
        <w:t>коммунальной инфраструктуры – 126 437,00</w:t>
      </w:r>
      <w:r w:rsidRPr="00541CF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20FF2" w:rsidRDefault="00541CF0" w:rsidP="0061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F0">
        <w:rPr>
          <w:rFonts w:ascii="Times New Roman" w:hAnsi="Times New Roman" w:cs="Times New Roman"/>
          <w:sz w:val="24"/>
          <w:szCs w:val="24"/>
        </w:rPr>
        <w:t>- приобретение ДТ для ДЭС – 468 350</w:t>
      </w:r>
      <w:r w:rsidR="00981B1A" w:rsidRPr="00541CF0">
        <w:rPr>
          <w:rFonts w:ascii="Times New Roman" w:hAnsi="Times New Roman" w:cs="Times New Roman"/>
          <w:sz w:val="24"/>
          <w:szCs w:val="24"/>
        </w:rPr>
        <w:t>,00 руб</w:t>
      </w:r>
      <w:r w:rsidR="00A22F7F" w:rsidRPr="00541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1CF0" w:rsidRDefault="00541CF0" w:rsidP="0061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АВД «Посейдон» - 85 000 руб.;</w:t>
      </w:r>
    </w:p>
    <w:p w:rsidR="00541CF0" w:rsidRDefault="00541CF0" w:rsidP="0061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перфоратора – 47 020 руб.;</w:t>
      </w:r>
    </w:p>
    <w:p w:rsidR="00541CF0" w:rsidRPr="00541CF0" w:rsidRDefault="00541CF0" w:rsidP="0061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</w:rPr>
        <w:t>. одежды для работников ООО «МПКК» - 68 965,00 руб.</w:t>
      </w:r>
    </w:p>
    <w:p w:rsidR="00C802F0" w:rsidRDefault="00C802F0" w:rsidP="00C802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програм</w:t>
      </w:r>
      <w:r w:rsidR="00AA5B86">
        <w:rPr>
          <w:rFonts w:ascii="Times New Roman" w:hAnsi="Times New Roman" w:cs="Times New Roman"/>
          <w:b/>
          <w:sz w:val="24"/>
          <w:szCs w:val="24"/>
        </w:rPr>
        <w:t>ме благоустройство составили 555 694 руб. 69 коп</w:t>
      </w:r>
      <w:proofErr w:type="gramStart"/>
      <w:r w:rsidR="00AA5B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A5B8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AA5B86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AA5B86">
        <w:rPr>
          <w:rFonts w:ascii="Times New Roman" w:hAnsi="Times New Roman" w:cs="Times New Roman"/>
          <w:b/>
          <w:sz w:val="24"/>
          <w:szCs w:val="24"/>
        </w:rPr>
        <w:t>меньшились на 26% по отношению к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году):</w:t>
      </w:r>
    </w:p>
    <w:p w:rsidR="00C802F0" w:rsidRPr="009378FD" w:rsidRDefault="00C802F0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FD">
        <w:rPr>
          <w:rFonts w:ascii="Times New Roman" w:hAnsi="Times New Roman" w:cs="Times New Roman"/>
          <w:sz w:val="24"/>
          <w:szCs w:val="24"/>
        </w:rPr>
        <w:t>- затраты по орга</w:t>
      </w:r>
      <w:r w:rsidR="004A1270" w:rsidRPr="009378FD">
        <w:rPr>
          <w:rFonts w:ascii="Times New Roman" w:hAnsi="Times New Roman" w:cs="Times New Roman"/>
          <w:sz w:val="24"/>
          <w:szCs w:val="24"/>
        </w:rPr>
        <w:t>низации сбора и вывоза ТКО - 205 000,00 руб. (</w:t>
      </w:r>
      <w:proofErr w:type="spellStart"/>
      <w:r w:rsidR="004A1270" w:rsidRPr="009378FD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="004A1270" w:rsidRPr="009378FD">
        <w:rPr>
          <w:rFonts w:ascii="Times New Roman" w:hAnsi="Times New Roman" w:cs="Times New Roman"/>
          <w:sz w:val="24"/>
          <w:szCs w:val="24"/>
        </w:rPr>
        <w:t xml:space="preserve">. плата водителю - 90    </w:t>
      </w:r>
      <w:r w:rsidR="009378FD" w:rsidRPr="009378FD">
        <w:rPr>
          <w:rFonts w:ascii="Times New Roman" w:hAnsi="Times New Roman" w:cs="Times New Roman"/>
          <w:sz w:val="24"/>
          <w:szCs w:val="24"/>
        </w:rPr>
        <w:t>000,00</w:t>
      </w:r>
      <w:r w:rsidRPr="009378FD">
        <w:rPr>
          <w:rFonts w:ascii="Times New Roman" w:hAnsi="Times New Roman" w:cs="Times New Roman"/>
          <w:sz w:val="24"/>
          <w:szCs w:val="24"/>
        </w:rPr>
        <w:t xml:space="preserve"> руб., </w:t>
      </w:r>
      <w:proofErr w:type="spellStart"/>
      <w:r w:rsidRPr="009378FD">
        <w:rPr>
          <w:rFonts w:ascii="Times New Roman" w:hAnsi="Times New Roman" w:cs="Times New Roman"/>
          <w:sz w:val="24"/>
          <w:szCs w:val="24"/>
        </w:rPr>
        <w:t>за</w:t>
      </w:r>
      <w:r w:rsidR="009378FD" w:rsidRPr="009378F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9378FD" w:rsidRPr="009378FD">
        <w:rPr>
          <w:rFonts w:ascii="Times New Roman" w:hAnsi="Times New Roman" w:cs="Times New Roman"/>
          <w:sz w:val="24"/>
          <w:szCs w:val="24"/>
        </w:rPr>
        <w:t>. части - 15 000 руб., ГСМ - 100</w:t>
      </w:r>
      <w:r w:rsidRPr="009378FD">
        <w:rPr>
          <w:rFonts w:ascii="Times New Roman" w:hAnsi="Times New Roman" w:cs="Times New Roman"/>
          <w:sz w:val="24"/>
          <w:szCs w:val="24"/>
        </w:rPr>
        <w:t xml:space="preserve"> 000,00 руб.);</w:t>
      </w:r>
    </w:p>
    <w:p w:rsidR="00C802F0" w:rsidRPr="009378FD" w:rsidRDefault="00C802F0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FD">
        <w:rPr>
          <w:rFonts w:ascii="Times New Roman" w:hAnsi="Times New Roman" w:cs="Times New Roman"/>
          <w:sz w:val="24"/>
          <w:szCs w:val="24"/>
        </w:rPr>
        <w:t>- организовывали вывоз мусора в дни проведения субботников;</w:t>
      </w:r>
    </w:p>
    <w:p w:rsidR="00C802F0" w:rsidRPr="009378FD" w:rsidRDefault="00C802F0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FD">
        <w:rPr>
          <w:rFonts w:ascii="Times New Roman" w:hAnsi="Times New Roman" w:cs="Times New Roman"/>
          <w:sz w:val="24"/>
          <w:szCs w:val="24"/>
        </w:rPr>
        <w:t>- продолжили производить спил стары</w:t>
      </w:r>
      <w:r w:rsidR="009378FD" w:rsidRPr="009378FD">
        <w:rPr>
          <w:rFonts w:ascii="Times New Roman" w:hAnsi="Times New Roman" w:cs="Times New Roman"/>
          <w:sz w:val="24"/>
          <w:szCs w:val="24"/>
        </w:rPr>
        <w:t xml:space="preserve">х и угрожающих жизни </w:t>
      </w:r>
      <w:r w:rsidRPr="009378FD">
        <w:rPr>
          <w:rFonts w:ascii="Times New Roman" w:hAnsi="Times New Roman" w:cs="Times New Roman"/>
          <w:sz w:val="24"/>
          <w:szCs w:val="24"/>
        </w:rPr>
        <w:t>людей деревьев</w:t>
      </w:r>
      <w:r w:rsidR="009378FD" w:rsidRPr="009378FD">
        <w:rPr>
          <w:rFonts w:ascii="Times New Roman" w:hAnsi="Times New Roman" w:cs="Times New Roman"/>
          <w:sz w:val="24"/>
          <w:szCs w:val="24"/>
        </w:rPr>
        <w:t xml:space="preserve"> </w:t>
      </w:r>
      <w:r w:rsidRPr="009378FD">
        <w:rPr>
          <w:rFonts w:ascii="Times New Roman" w:hAnsi="Times New Roman" w:cs="Times New Roman"/>
          <w:sz w:val="24"/>
          <w:szCs w:val="24"/>
        </w:rPr>
        <w:t>-</w:t>
      </w:r>
      <w:r w:rsidR="009378FD" w:rsidRPr="009378FD">
        <w:rPr>
          <w:rFonts w:ascii="Times New Roman" w:hAnsi="Times New Roman" w:cs="Times New Roman"/>
          <w:sz w:val="24"/>
          <w:szCs w:val="24"/>
        </w:rPr>
        <w:t xml:space="preserve"> 22 988,00</w:t>
      </w:r>
      <w:r w:rsidRPr="009378F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802F0" w:rsidRPr="009378FD" w:rsidRDefault="00C802F0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FD">
        <w:rPr>
          <w:rFonts w:ascii="Times New Roman" w:hAnsi="Times New Roman" w:cs="Times New Roman"/>
          <w:sz w:val="24"/>
          <w:szCs w:val="24"/>
        </w:rPr>
        <w:t>- украшение поселка к праздничным мероприятиям;</w:t>
      </w:r>
    </w:p>
    <w:p w:rsidR="00C802F0" w:rsidRPr="009378FD" w:rsidRDefault="00C802F0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FD">
        <w:rPr>
          <w:rFonts w:ascii="Times New Roman" w:hAnsi="Times New Roman" w:cs="Times New Roman"/>
          <w:sz w:val="24"/>
          <w:szCs w:val="24"/>
        </w:rPr>
        <w:t>- организовывали блокировку не жилых домов;</w:t>
      </w:r>
    </w:p>
    <w:p w:rsidR="00816D68" w:rsidRPr="008977E8" w:rsidRDefault="00C802F0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E8">
        <w:rPr>
          <w:rFonts w:ascii="Times New Roman" w:hAnsi="Times New Roman" w:cs="Times New Roman"/>
          <w:sz w:val="24"/>
          <w:szCs w:val="24"/>
        </w:rPr>
        <w:t>- производили содержание территории кладбища и занимались захор</w:t>
      </w:r>
      <w:r w:rsidR="008977E8" w:rsidRPr="008977E8">
        <w:rPr>
          <w:rFonts w:ascii="Times New Roman" w:hAnsi="Times New Roman" w:cs="Times New Roman"/>
          <w:sz w:val="24"/>
          <w:szCs w:val="24"/>
        </w:rPr>
        <w:t>онением безродных граждан - 54 324,00</w:t>
      </w:r>
      <w:r w:rsidR="00816D68" w:rsidRPr="008977E8">
        <w:rPr>
          <w:rFonts w:ascii="Times New Roman" w:hAnsi="Times New Roman" w:cs="Times New Roman"/>
          <w:sz w:val="24"/>
          <w:szCs w:val="24"/>
        </w:rPr>
        <w:t xml:space="preserve"> руб., и</w:t>
      </w:r>
      <w:r w:rsidR="009378FD" w:rsidRPr="008977E8">
        <w:rPr>
          <w:rFonts w:ascii="Times New Roman" w:hAnsi="Times New Roman" w:cs="Times New Roman"/>
          <w:sz w:val="24"/>
          <w:szCs w:val="24"/>
        </w:rPr>
        <w:t xml:space="preserve"> </w:t>
      </w:r>
      <w:r w:rsidR="00816D68" w:rsidRPr="008977E8">
        <w:rPr>
          <w:rFonts w:ascii="Times New Roman" w:hAnsi="Times New Roman" w:cs="Times New Roman"/>
          <w:sz w:val="24"/>
          <w:szCs w:val="24"/>
        </w:rPr>
        <w:t>в среднем 13 000,00 руб. по захоронению 1 безродного;</w:t>
      </w:r>
    </w:p>
    <w:p w:rsidR="00816D68" w:rsidRPr="009378FD" w:rsidRDefault="00816D68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FD">
        <w:rPr>
          <w:rFonts w:ascii="Times New Roman" w:hAnsi="Times New Roman" w:cs="Times New Roman"/>
          <w:sz w:val="24"/>
          <w:szCs w:val="24"/>
        </w:rPr>
        <w:t>- оплата электроэ</w:t>
      </w:r>
      <w:r w:rsidR="009378FD" w:rsidRPr="009378FD">
        <w:rPr>
          <w:rFonts w:ascii="Times New Roman" w:hAnsi="Times New Roman" w:cs="Times New Roman"/>
          <w:sz w:val="24"/>
          <w:szCs w:val="24"/>
        </w:rPr>
        <w:t>нергии за уличное освещение - 78 295,94</w:t>
      </w:r>
      <w:r w:rsidRPr="009378F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4153D" w:rsidRPr="008977E8" w:rsidRDefault="00816D68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E8">
        <w:rPr>
          <w:rFonts w:ascii="Times New Roman" w:hAnsi="Times New Roman" w:cs="Times New Roman"/>
          <w:sz w:val="24"/>
          <w:szCs w:val="24"/>
        </w:rPr>
        <w:t xml:space="preserve">- </w:t>
      </w:r>
      <w:r w:rsidR="009378FD" w:rsidRPr="008977E8">
        <w:rPr>
          <w:rFonts w:ascii="Times New Roman" w:hAnsi="Times New Roman" w:cs="Times New Roman"/>
          <w:sz w:val="24"/>
          <w:szCs w:val="24"/>
        </w:rPr>
        <w:t>очистка водоотводной канавы - 4 599</w:t>
      </w:r>
      <w:r w:rsidRPr="008977E8">
        <w:rPr>
          <w:rFonts w:ascii="Times New Roman" w:hAnsi="Times New Roman" w:cs="Times New Roman"/>
          <w:sz w:val="24"/>
          <w:szCs w:val="24"/>
        </w:rPr>
        <w:t>,00 руб.;</w:t>
      </w:r>
    </w:p>
    <w:p w:rsidR="00C802F0" w:rsidRPr="008977E8" w:rsidRDefault="00B4153D" w:rsidP="00C80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E8">
        <w:rPr>
          <w:rFonts w:ascii="Times New Roman" w:hAnsi="Times New Roman" w:cs="Times New Roman"/>
          <w:sz w:val="24"/>
          <w:szCs w:val="24"/>
        </w:rPr>
        <w:t>- произвели ремонт ул</w:t>
      </w:r>
      <w:r w:rsidR="009378FD" w:rsidRPr="008977E8">
        <w:rPr>
          <w:rFonts w:ascii="Times New Roman" w:hAnsi="Times New Roman" w:cs="Times New Roman"/>
          <w:sz w:val="24"/>
          <w:szCs w:val="24"/>
        </w:rPr>
        <w:t>ичного освещения по ул. Спортивная и Пионерская, мост</w:t>
      </w:r>
      <w:r w:rsidRPr="008977E8">
        <w:rPr>
          <w:rFonts w:ascii="Times New Roman" w:hAnsi="Times New Roman" w:cs="Times New Roman"/>
          <w:sz w:val="24"/>
          <w:szCs w:val="24"/>
        </w:rPr>
        <w:t xml:space="preserve"> - </w:t>
      </w:r>
      <w:r w:rsidR="00C75002" w:rsidRPr="008977E8">
        <w:rPr>
          <w:rFonts w:ascii="Times New Roman" w:hAnsi="Times New Roman" w:cs="Times New Roman"/>
          <w:sz w:val="24"/>
          <w:szCs w:val="24"/>
        </w:rPr>
        <w:t>106 975</w:t>
      </w:r>
      <w:r w:rsidRPr="008977E8">
        <w:rPr>
          <w:rFonts w:ascii="Times New Roman" w:hAnsi="Times New Roman" w:cs="Times New Roman"/>
          <w:sz w:val="24"/>
          <w:szCs w:val="24"/>
        </w:rPr>
        <w:t>,</w:t>
      </w:r>
      <w:r w:rsidR="00C75002" w:rsidRPr="008977E8">
        <w:rPr>
          <w:rFonts w:ascii="Times New Roman" w:hAnsi="Times New Roman" w:cs="Times New Roman"/>
          <w:sz w:val="24"/>
          <w:szCs w:val="24"/>
        </w:rPr>
        <w:t>00 руб. (</w:t>
      </w:r>
      <w:proofErr w:type="spellStart"/>
      <w:proofErr w:type="gramStart"/>
      <w:r w:rsidR="00C75002" w:rsidRPr="008977E8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="00C75002" w:rsidRPr="008977E8">
        <w:rPr>
          <w:rFonts w:ascii="Times New Roman" w:hAnsi="Times New Roman" w:cs="Times New Roman"/>
          <w:sz w:val="24"/>
          <w:szCs w:val="24"/>
        </w:rPr>
        <w:t>. плата</w:t>
      </w:r>
      <w:proofErr w:type="gramEnd"/>
      <w:r w:rsidR="00C75002" w:rsidRPr="008977E8">
        <w:rPr>
          <w:rFonts w:ascii="Times New Roman" w:hAnsi="Times New Roman" w:cs="Times New Roman"/>
          <w:sz w:val="24"/>
          <w:szCs w:val="24"/>
        </w:rPr>
        <w:t xml:space="preserve"> - 22 988,00 руб., материалы - 83</w:t>
      </w:r>
      <w:r w:rsidR="008977E8" w:rsidRPr="008977E8">
        <w:rPr>
          <w:rFonts w:ascii="Times New Roman" w:hAnsi="Times New Roman" w:cs="Times New Roman"/>
          <w:sz w:val="24"/>
          <w:szCs w:val="24"/>
        </w:rPr>
        <w:t xml:space="preserve"> 987</w:t>
      </w:r>
      <w:r w:rsidRPr="008977E8">
        <w:rPr>
          <w:rFonts w:ascii="Times New Roman" w:hAnsi="Times New Roman" w:cs="Times New Roman"/>
          <w:sz w:val="24"/>
          <w:szCs w:val="24"/>
        </w:rPr>
        <w:t>,00 руб.).</w:t>
      </w:r>
    </w:p>
    <w:p w:rsidR="00B4153D" w:rsidRDefault="00B4153D" w:rsidP="00B415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Расходы по </w:t>
      </w:r>
      <w:r w:rsidR="00AA5B86">
        <w:rPr>
          <w:rFonts w:ascii="Times New Roman" w:hAnsi="Times New Roman" w:cs="Times New Roman"/>
          <w:b/>
          <w:sz w:val="24"/>
          <w:szCs w:val="24"/>
        </w:rPr>
        <w:t>программе Культура составили 191 221 руб. (увеличились на 41,5% по отношению к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году):</w:t>
      </w:r>
    </w:p>
    <w:p w:rsidR="00B4153D" w:rsidRPr="00AA5B86" w:rsidRDefault="00AA5B86" w:rsidP="00B4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86">
        <w:rPr>
          <w:rFonts w:ascii="Times New Roman" w:hAnsi="Times New Roman" w:cs="Times New Roman"/>
          <w:sz w:val="24"/>
          <w:szCs w:val="24"/>
        </w:rPr>
        <w:t>- чествовали юбиляров - 40</w:t>
      </w:r>
      <w:r w:rsidR="00B4153D" w:rsidRPr="00AA5B86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4153D" w:rsidRPr="00AA5B86" w:rsidRDefault="0017308F" w:rsidP="00B4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86">
        <w:rPr>
          <w:rFonts w:ascii="Times New Roman" w:hAnsi="Times New Roman" w:cs="Times New Roman"/>
          <w:sz w:val="24"/>
          <w:szCs w:val="24"/>
        </w:rPr>
        <w:t>- приобретали сувениры для поощрения юбиляров;</w:t>
      </w:r>
    </w:p>
    <w:p w:rsidR="0017308F" w:rsidRPr="00AA5B86" w:rsidRDefault="0017308F" w:rsidP="00B4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86">
        <w:rPr>
          <w:rFonts w:ascii="Times New Roman" w:hAnsi="Times New Roman" w:cs="Times New Roman"/>
          <w:sz w:val="24"/>
          <w:szCs w:val="24"/>
        </w:rPr>
        <w:t>- проводили конкурсы ко Дню Шахтера и Новому Году с поощрением победителей;</w:t>
      </w:r>
    </w:p>
    <w:p w:rsidR="0017308F" w:rsidRPr="00AA5B86" w:rsidRDefault="0017308F" w:rsidP="00B4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86">
        <w:rPr>
          <w:rFonts w:ascii="Times New Roman" w:hAnsi="Times New Roman" w:cs="Times New Roman"/>
          <w:sz w:val="24"/>
          <w:szCs w:val="24"/>
        </w:rPr>
        <w:t>- приобретали подарки выпускникам школы и первоклассникам;</w:t>
      </w:r>
    </w:p>
    <w:p w:rsidR="0017308F" w:rsidRPr="00AA5B86" w:rsidRDefault="0017308F" w:rsidP="00B4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86">
        <w:rPr>
          <w:rFonts w:ascii="Times New Roman" w:hAnsi="Times New Roman" w:cs="Times New Roman"/>
          <w:sz w:val="24"/>
          <w:szCs w:val="24"/>
        </w:rPr>
        <w:t>- оказывали финансовую помощь клубу в проведении различных праздничных мероприятий;</w:t>
      </w:r>
    </w:p>
    <w:p w:rsidR="0017308F" w:rsidRDefault="0017308F" w:rsidP="00B4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поздравляли детей в новогодний</w:t>
      </w:r>
      <w:r w:rsidR="00AA5B86">
        <w:rPr>
          <w:rFonts w:ascii="Times New Roman" w:hAnsi="Times New Roman" w:cs="Times New Roman"/>
          <w:sz w:val="24"/>
          <w:szCs w:val="24"/>
        </w:rPr>
        <w:t xml:space="preserve"> вечер (45</w:t>
      </w:r>
      <w:r w:rsidR="00871CF1">
        <w:rPr>
          <w:rFonts w:ascii="Times New Roman" w:hAnsi="Times New Roman" w:cs="Times New Roman"/>
          <w:sz w:val="24"/>
          <w:szCs w:val="24"/>
        </w:rPr>
        <w:t xml:space="preserve"> детей) - 27</w:t>
      </w:r>
      <w:r>
        <w:rPr>
          <w:rFonts w:ascii="Times New Roman" w:hAnsi="Times New Roman" w:cs="Times New Roman"/>
          <w:sz w:val="24"/>
          <w:szCs w:val="24"/>
        </w:rPr>
        <w:t xml:space="preserve"> 000,00 руб.;</w:t>
      </w:r>
    </w:p>
    <w:p w:rsidR="0017308F" w:rsidRDefault="0017308F" w:rsidP="00B4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</w:t>
      </w:r>
      <w:r w:rsidR="00AA5B86">
        <w:rPr>
          <w:rFonts w:ascii="Times New Roman" w:hAnsi="Times New Roman" w:cs="Times New Roman"/>
          <w:sz w:val="24"/>
          <w:szCs w:val="24"/>
        </w:rPr>
        <w:t>ретали салют на День Победы - 25</w:t>
      </w:r>
      <w:r>
        <w:rPr>
          <w:rFonts w:ascii="Times New Roman" w:hAnsi="Times New Roman" w:cs="Times New Roman"/>
          <w:sz w:val="24"/>
          <w:szCs w:val="24"/>
        </w:rPr>
        <w:t xml:space="preserve"> 000,00 руб.</w:t>
      </w:r>
    </w:p>
    <w:p w:rsidR="0017308F" w:rsidRDefault="0017308F" w:rsidP="001730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программе Физическа</w:t>
      </w:r>
      <w:r w:rsidR="00AA5B86">
        <w:rPr>
          <w:rFonts w:ascii="Times New Roman" w:hAnsi="Times New Roman" w:cs="Times New Roman"/>
          <w:b/>
          <w:sz w:val="24"/>
          <w:szCs w:val="24"/>
        </w:rPr>
        <w:t>я культура и спорт составили 195 305 руб. 00 коп</w:t>
      </w:r>
      <w:proofErr w:type="gramStart"/>
      <w:r w:rsidR="00AA5B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A5B8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AA5B86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AA5B86">
        <w:rPr>
          <w:rFonts w:ascii="Times New Roman" w:hAnsi="Times New Roman" w:cs="Times New Roman"/>
          <w:b/>
          <w:sz w:val="24"/>
          <w:szCs w:val="24"/>
        </w:rPr>
        <w:t>величились на 74% по отношению к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году):</w:t>
      </w:r>
    </w:p>
    <w:p w:rsidR="0017308F" w:rsidRDefault="0017308F" w:rsidP="0017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проводили спортивные мероприятия местного, районного и межрайонного уровня с поощрением призеров </w:t>
      </w:r>
      <w:r w:rsidRPr="00250272">
        <w:rPr>
          <w:rFonts w:ascii="Times New Roman" w:hAnsi="Times New Roman" w:cs="Times New Roman"/>
          <w:sz w:val="24"/>
          <w:szCs w:val="24"/>
        </w:rPr>
        <w:t>(</w:t>
      </w:r>
      <w:r w:rsidR="00250272" w:rsidRPr="00250272">
        <w:rPr>
          <w:rFonts w:ascii="Times New Roman" w:hAnsi="Times New Roman" w:cs="Times New Roman"/>
          <w:sz w:val="24"/>
          <w:szCs w:val="24"/>
        </w:rPr>
        <w:t>12</w:t>
      </w:r>
      <w:r w:rsidRPr="00250272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04D2">
        <w:rPr>
          <w:rFonts w:ascii="Times New Roman" w:hAnsi="Times New Roman" w:cs="Times New Roman"/>
          <w:sz w:val="24"/>
          <w:szCs w:val="24"/>
        </w:rPr>
        <w:t>;</w:t>
      </w:r>
    </w:p>
    <w:p w:rsidR="0017308F" w:rsidRPr="00250272" w:rsidRDefault="0017308F" w:rsidP="0017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72">
        <w:rPr>
          <w:rFonts w:ascii="Times New Roman" w:hAnsi="Times New Roman" w:cs="Times New Roman"/>
          <w:sz w:val="24"/>
          <w:szCs w:val="24"/>
        </w:rPr>
        <w:t>- приобрели</w:t>
      </w:r>
      <w:r w:rsidR="00250272" w:rsidRPr="00250272">
        <w:rPr>
          <w:rFonts w:ascii="Times New Roman" w:hAnsi="Times New Roman" w:cs="Times New Roman"/>
          <w:sz w:val="24"/>
          <w:szCs w:val="24"/>
        </w:rPr>
        <w:t xml:space="preserve"> материалов (разметка, волейбольная сетка, 3 мяча)</w:t>
      </w:r>
      <w:r w:rsidR="00250272">
        <w:rPr>
          <w:rFonts w:ascii="Times New Roman" w:hAnsi="Times New Roman" w:cs="Times New Roman"/>
          <w:sz w:val="24"/>
          <w:szCs w:val="24"/>
        </w:rPr>
        <w:t xml:space="preserve"> - 19 581</w:t>
      </w:r>
      <w:r w:rsidRPr="00250272">
        <w:rPr>
          <w:rFonts w:ascii="Times New Roman" w:hAnsi="Times New Roman" w:cs="Times New Roman"/>
          <w:sz w:val="24"/>
          <w:szCs w:val="24"/>
        </w:rPr>
        <w:t>,00 руб.</w:t>
      </w:r>
      <w:r w:rsidR="006104D2" w:rsidRPr="00250272">
        <w:rPr>
          <w:rFonts w:ascii="Times New Roman" w:hAnsi="Times New Roman" w:cs="Times New Roman"/>
          <w:sz w:val="24"/>
          <w:szCs w:val="24"/>
        </w:rPr>
        <w:t>;</w:t>
      </w:r>
    </w:p>
    <w:p w:rsidR="006104D2" w:rsidRPr="00250272" w:rsidRDefault="006104D2" w:rsidP="0017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72">
        <w:rPr>
          <w:rFonts w:ascii="Times New Roman" w:hAnsi="Times New Roman" w:cs="Times New Roman"/>
          <w:sz w:val="24"/>
          <w:szCs w:val="24"/>
        </w:rPr>
        <w:t>- приобрели сувен</w:t>
      </w:r>
      <w:r w:rsidR="00250272" w:rsidRPr="00250272">
        <w:rPr>
          <w:rFonts w:ascii="Times New Roman" w:hAnsi="Times New Roman" w:cs="Times New Roman"/>
          <w:sz w:val="24"/>
          <w:szCs w:val="24"/>
        </w:rPr>
        <w:t>иры для награждения призеров - 28 055</w:t>
      </w:r>
      <w:r w:rsidRPr="00250272">
        <w:rPr>
          <w:rFonts w:ascii="Times New Roman" w:hAnsi="Times New Roman" w:cs="Times New Roman"/>
          <w:sz w:val="24"/>
          <w:szCs w:val="24"/>
        </w:rPr>
        <w:t>,00 руб.;</w:t>
      </w:r>
    </w:p>
    <w:p w:rsidR="006104D2" w:rsidRPr="00250272" w:rsidRDefault="006104D2" w:rsidP="0017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72">
        <w:rPr>
          <w:rFonts w:ascii="Times New Roman" w:hAnsi="Times New Roman" w:cs="Times New Roman"/>
          <w:sz w:val="24"/>
          <w:szCs w:val="24"/>
        </w:rPr>
        <w:t>- нагр</w:t>
      </w:r>
      <w:r w:rsidR="00250272" w:rsidRPr="00250272">
        <w:rPr>
          <w:rFonts w:ascii="Times New Roman" w:hAnsi="Times New Roman" w:cs="Times New Roman"/>
          <w:sz w:val="24"/>
          <w:szCs w:val="24"/>
        </w:rPr>
        <w:t>адили призеров соревнований - 64 850</w:t>
      </w:r>
      <w:r w:rsidRPr="00250272">
        <w:rPr>
          <w:rFonts w:ascii="Times New Roman" w:hAnsi="Times New Roman" w:cs="Times New Roman"/>
          <w:sz w:val="24"/>
          <w:szCs w:val="24"/>
        </w:rPr>
        <w:t>,00 руб.;</w:t>
      </w:r>
    </w:p>
    <w:p w:rsidR="006104D2" w:rsidRPr="00250272" w:rsidRDefault="00250272" w:rsidP="0017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72">
        <w:rPr>
          <w:rFonts w:ascii="Times New Roman" w:hAnsi="Times New Roman" w:cs="Times New Roman"/>
          <w:sz w:val="24"/>
          <w:szCs w:val="24"/>
        </w:rPr>
        <w:t>- приобретение спор</w:t>
      </w:r>
      <w:proofErr w:type="gramStart"/>
      <w:r w:rsidRPr="002502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5B86" w:rsidRPr="00250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B86" w:rsidRPr="002502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A5B86" w:rsidRPr="00250272">
        <w:rPr>
          <w:rFonts w:ascii="Times New Roman" w:hAnsi="Times New Roman" w:cs="Times New Roman"/>
          <w:sz w:val="24"/>
          <w:szCs w:val="24"/>
        </w:rPr>
        <w:t xml:space="preserve">нвентаря для тренажерного зала по Народным инициативам – </w:t>
      </w:r>
      <w:r w:rsidRPr="00250272">
        <w:rPr>
          <w:rFonts w:ascii="Times New Roman" w:hAnsi="Times New Roman" w:cs="Times New Roman"/>
          <w:sz w:val="24"/>
          <w:szCs w:val="24"/>
        </w:rPr>
        <w:t xml:space="preserve">75 000 </w:t>
      </w:r>
      <w:r w:rsidR="00AA5B86" w:rsidRPr="00250272">
        <w:rPr>
          <w:rFonts w:ascii="Times New Roman" w:hAnsi="Times New Roman" w:cs="Times New Roman"/>
          <w:sz w:val="24"/>
          <w:szCs w:val="24"/>
        </w:rPr>
        <w:t>руб</w:t>
      </w:r>
      <w:r w:rsidR="006104D2" w:rsidRPr="00250272">
        <w:rPr>
          <w:rFonts w:ascii="Times New Roman" w:hAnsi="Times New Roman" w:cs="Times New Roman"/>
          <w:sz w:val="24"/>
          <w:szCs w:val="24"/>
        </w:rPr>
        <w:t>.</w:t>
      </w:r>
    </w:p>
    <w:p w:rsidR="006104D2" w:rsidRDefault="006104D2" w:rsidP="0017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D2" w:rsidRDefault="006104D2" w:rsidP="0061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администрацией Луговского городского поселения проведена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104D2" w:rsidRPr="00871CF1" w:rsidRDefault="006104D2" w:rsidP="0061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CF1">
        <w:rPr>
          <w:rFonts w:ascii="Times New Roman" w:hAnsi="Times New Roman" w:cs="Times New Roman"/>
          <w:sz w:val="24"/>
          <w:szCs w:val="24"/>
        </w:rPr>
        <w:t>- найму</w:t>
      </w:r>
      <w:r w:rsidR="00250272" w:rsidRPr="00871CF1">
        <w:rPr>
          <w:rFonts w:ascii="Times New Roman" w:hAnsi="Times New Roman" w:cs="Times New Roman"/>
          <w:sz w:val="24"/>
          <w:szCs w:val="24"/>
        </w:rPr>
        <w:t xml:space="preserve"> граждан на подрядную работу (35</w:t>
      </w:r>
      <w:r w:rsidR="00871CF1" w:rsidRPr="00871CF1">
        <w:rPr>
          <w:rFonts w:ascii="Times New Roman" w:hAnsi="Times New Roman" w:cs="Times New Roman"/>
          <w:sz w:val="24"/>
          <w:szCs w:val="24"/>
        </w:rPr>
        <w:t xml:space="preserve"> договор) - 334 517,</w:t>
      </w:r>
      <w:r w:rsidRPr="00871CF1">
        <w:rPr>
          <w:rFonts w:ascii="Times New Roman" w:hAnsi="Times New Roman" w:cs="Times New Roman"/>
          <w:sz w:val="24"/>
          <w:szCs w:val="24"/>
        </w:rPr>
        <w:t>2</w:t>
      </w:r>
      <w:r w:rsidR="00871CF1" w:rsidRPr="00871CF1">
        <w:rPr>
          <w:rFonts w:ascii="Times New Roman" w:hAnsi="Times New Roman" w:cs="Times New Roman"/>
          <w:sz w:val="24"/>
          <w:szCs w:val="24"/>
        </w:rPr>
        <w:t>4</w:t>
      </w:r>
      <w:r w:rsidRPr="00871CF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104D2" w:rsidRPr="006C107C" w:rsidRDefault="006F0BDE" w:rsidP="0061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07C">
        <w:rPr>
          <w:rFonts w:ascii="Times New Roman" w:hAnsi="Times New Roman" w:cs="Times New Roman"/>
          <w:sz w:val="24"/>
          <w:szCs w:val="24"/>
        </w:rPr>
        <w:t xml:space="preserve">- выдаче </w:t>
      </w:r>
      <w:r w:rsidR="006C107C" w:rsidRPr="006C107C">
        <w:rPr>
          <w:rFonts w:ascii="Times New Roman" w:hAnsi="Times New Roman" w:cs="Times New Roman"/>
          <w:sz w:val="24"/>
          <w:szCs w:val="24"/>
        </w:rPr>
        <w:t>договоров социального найма - 26</w:t>
      </w:r>
      <w:r w:rsidRPr="006C107C">
        <w:rPr>
          <w:rFonts w:ascii="Times New Roman" w:hAnsi="Times New Roman" w:cs="Times New Roman"/>
          <w:sz w:val="24"/>
          <w:szCs w:val="24"/>
        </w:rPr>
        <w:t xml:space="preserve"> договоров;</w:t>
      </w:r>
    </w:p>
    <w:p w:rsidR="006F0BDE" w:rsidRPr="006C107C" w:rsidRDefault="006F0BDE" w:rsidP="0061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07C">
        <w:rPr>
          <w:rFonts w:ascii="Times New Roman" w:hAnsi="Times New Roman" w:cs="Times New Roman"/>
          <w:sz w:val="24"/>
          <w:szCs w:val="24"/>
        </w:rPr>
        <w:lastRenderedPageBreak/>
        <w:t>- оказано услу</w:t>
      </w:r>
      <w:r w:rsidR="006C107C" w:rsidRPr="006C107C">
        <w:rPr>
          <w:rFonts w:ascii="Times New Roman" w:hAnsi="Times New Roman" w:cs="Times New Roman"/>
          <w:sz w:val="24"/>
          <w:szCs w:val="24"/>
        </w:rPr>
        <w:t>г по нотариальным действиям - 56</w:t>
      </w:r>
      <w:r w:rsidRPr="006C107C">
        <w:rPr>
          <w:rFonts w:ascii="Times New Roman" w:hAnsi="Times New Roman" w:cs="Times New Roman"/>
          <w:sz w:val="24"/>
          <w:szCs w:val="24"/>
        </w:rPr>
        <w:t>;</w:t>
      </w:r>
    </w:p>
    <w:p w:rsidR="006F0BDE" w:rsidRPr="006C107C" w:rsidRDefault="006F0BDE" w:rsidP="0061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07C">
        <w:rPr>
          <w:rFonts w:ascii="Times New Roman" w:hAnsi="Times New Roman" w:cs="Times New Roman"/>
          <w:sz w:val="24"/>
          <w:szCs w:val="24"/>
        </w:rPr>
        <w:t>- помощь в оформлении субсидии на возмещени</w:t>
      </w:r>
      <w:r w:rsidR="006C107C" w:rsidRPr="006C107C">
        <w:rPr>
          <w:rFonts w:ascii="Times New Roman" w:hAnsi="Times New Roman" w:cs="Times New Roman"/>
          <w:sz w:val="24"/>
          <w:szCs w:val="24"/>
        </w:rPr>
        <w:t>е расходов по оплате за ЖКУ - 78</w:t>
      </w:r>
      <w:r w:rsidRPr="006C107C">
        <w:rPr>
          <w:rFonts w:ascii="Times New Roman" w:hAnsi="Times New Roman" w:cs="Times New Roman"/>
          <w:sz w:val="24"/>
          <w:szCs w:val="24"/>
        </w:rPr>
        <w:t xml:space="preserve"> семей;</w:t>
      </w:r>
    </w:p>
    <w:p w:rsidR="006F0BDE" w:rsidRPr="006C107C" w:rsidRDefault="006F0BDE" w:rsidP="0061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07C">
        <w:rPr>
          <w:rFonts w:ascii="Times New Roman" w:hAnsi="Times New Roman" w:cs="Times New Roman"/>
          <w:sz w:val="24"/>
          <w:szCs w:val="24"/>
        </w:rPr>
        <w:t>- помощь в оказании транспортных услуг по перев</w:t>
      </w:r>
      <w:r w:rsidR="006C107C" w:rsidRPr="006C107C">
        <w:rPr>
          <w:rFonts w:ascii="Times New Roman" w:hAnsi="Times New Roman" w:cs="Times New Roman"/>
          <w:sz w:val="24"/>
          <w:szCs w:val="24"/>
        </w:rPr>
        <w:t>озке пассажиров до п. Мама - 217</w:t>
      </w:r>
      <w:r w:rsidRPr="006C107C">
        <w:rPr>
          <w:rFonts w:ascii="Times New Roman" w:hAnsi="Times New Roman" w:cs="Times New Roman"/>
          <w:sz w:val="24"/>
          <w:szCs w:val="24"/>
        </w:rPr>
        <w:t>;</w:t>
      </w:r>
    </w:p>
    <w:p w:rsidR="006F0BDE" w:rsidRPr="006C107C" w:rsidRDefault="006F0BDE" w:rsidP="0061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07C">
        <w:rPr>
          <w:rFonts w:ascii="Times New Roman" w:hAnsi="Times New Roman" w:cs="Times New Roman"/>
          <w:sz w:val="24"/>
          <w:szCs w:val="24"/>
        </w:rPr>
        <w:t>- выдаче сп</w:t>
      </w:r>
      <w:r w:rsidR="006C107C" w:rsidRPr="006C107C">
        <w:rPr>
          <w:rFonts w:ascii="Times New Roman" w:hAnsi="Times New Roman" w:cs="Times New Roman"/>
          <w:sz w:val="24"/>
          <w:szCs w:val="24"/>
        </w:rPr>
        <w:t xml:space="preserve">равок различного характера – 406 </w:t>
      </w:r>
      <w:r w:rsidRPr="006C107C">
        <w:rPr>
          <w:rFonts w:ascii="Times New Roman" w:hAnsi="Times New Roman" w:cs="Times New Roman"/>
          <w:sz w:val="24"/>
          <w:szCs w:val="24"/>
        </w:rPr>
        <w:t>шт.</w:t>
      </w:r>
    </w:p>
    <w:p w:rsidR="006F0BDE" w:rsidRPr="00E02864" w:rsidRDefault="006F0BDE" w:rsidP="006104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4B71" w:rsidRPr="00E02864" w:rsidRDefault="006F0BDE" w:rsidP="006F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864">
        <w:rPr>
          <w:rFonts w:ascii="Times New Roman" w:hAnsi="Times New Roman" w:cs="Times New Roman"/>
          <w:sz w:val="24"/>
          <w:szCs w:val="24"/>
        </w:rPr>
        <w:t>В админи</w:t>
      </w:r>
      <w:r w:rsidR="00E02864" w:rsidRPr="00E02864">
        <w:rPr>
          <w:rFonts w:ascii="Times New Roman" w:hAnsi="Times New Roman" w:cs="Times New Roman"/>
          <w:sz w:val="24"/>
          <w:szCs w:val="24"/>
        </w:rPr>
        <w:t>страцию поступило 1334</w:t>
      </w:r>
      <w:r w:rsidRPr="00E02864">
        <w:rPr>
          <w:rFonts w:ascii="Times New Roman" w:hAnsi="Times New Roman" w:cs="Times New Roman"/>
          <w:sz w:val="24"/>
          <w:szCs w:val="24"/>
        </w:rPr>
        <w:t xml:space="preserve"> писем, каждое письмо отр</w:t>
      </w:r>
      <w:r w:rsidR="00454B71" w:rsidRPr="00E02864">
        <w:rPr>
          <w:rFonts w:ascii="Times New Roman" w:hAnsi="Times New Roman" w:cs="Times New Roman"/>
          <w:sz w:val="24"/>
          <w:szCs w:val="24"/>
        </w:rPr>
        <w:t xml:space="preserve">аботано или </w:t>
      </w:r>
      <w:r w:rsidR="00E02864" w:rsidRPr="00E02864">
        <w:rPr>
          <w:rFonts w:ascii="Times New Roman" w:hAnsi="Times New Roman" w:cs="Times New Roman"/>
          <w:sz w:val="24"/>
          <w:szCs w:val="24"/>
        </w:rPr>
        <w:t>принято к сведению, поступило 123</w:t>
      </w:r>
      <w:r w:rsidR="00454B71" w:rsidRPr="00E02864">
        <w:rPr>
          <w:rFonts w:ascii="Times New Roman" w:hAnsi="Times New Roman" w:cs="Times New Roman"/>
          <w:sz w:val="24"/>
          <w:szCs w:val="24"/>
        </w:rPr>
        <w:t xml:space="preserve"> обращения граждан, каждое рассмотрено и принято ре</w:t>
      </w:r>
      <w:r w:rsidR="00E02864" w:rsidRPr="00E02864">
        <w:rPr>
          <w:rFonts w:ascii="Times New Roman" w:hAnsi="Times New Roman" w:cs="Times New Roman"/>
          <w:sz w:val="24"/>
          <w:szCs w:val="24"/>
        </w:rPr>
        <w:t>шение. Администрацией издано 204</w:t>
      </w:r>
      <w:r w:rsidR="00454B71" w:rsidRPr="00E02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B71" w:rsidRPr="00E02864">
        <w:rPr>
          <w:rFonts w:ascii="Times New Roman" w:hAnsi="Times New Roman" w:cs="Times New Roman"/>
          <w:sz w:val="24"/>
          <w:szCs w:val="24"/>
        </w:rPr>
        <w:t>нормативно-правовых</w:t>
      </w:r>
      <w:proofErr w:type="gramEnd"/>
      <w:r w:rsidR="00454B71" w:rsidRPr="00E02864">
        <w:rPr>
          <w:rFonts w:ascii="Times New Roman" w:hAnsi="Times New Roman" w:cs="Times New Roman"/>
          <w:sz w:val="24"/>
          <w:szCs w:val="24"/>
        </w:rPr>
        <w:t xml:space="preserve"> акта.</w:t>
      </w:r>
    </w:p>
    <w:p w:rsidR="00454B71" w:rsidRPr="00E02864" w:rsidRDefault="00454B71" w:rsidP="006F0B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0FF2" w:rsidRPr="00E02864" w:rsidRDefault="00E02864" w:rsidP="006F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864">
        <w:rPr>
          <w:rFonts w:ascii="Times New Roman" w:hAnsi="Times New Roman" w:cs="Times New Roman"/>
          <w:sz w:val="24"/>
          <w:szCs w:val="24"/>
        </w:rPr>
        <w:t>За отчетный год умерло 12 человек, родилось 4 ребенка. Убыло 10</w:t>
      </w:r>
      <w:r w:rsidR="00454B71" w:rsidRPr="00E02864">
        <w:rPr>
          <w:rFonts w:ascii="Times New Roman" w:hAnsi="Times New Roman" w:cs="Times New Roman"/>
          <w:sz w:val="24"/>
          <w:szCs w:val="24"/>
        </w:rPr>
        <w:t xml:space="preserve"> чел</w:t>
      </w:r>
      <w:r w:rsidRPr="00E02864">
        <w:rPr>
          <w:rFonts w:ascii="Times New Roman" w:hAnsi="Times New Roman" w:cs="Times New Roman"/>
          <w:sz w:val="24"/>
          <w:szCs w:val="24"/>
        </w:rPr>
        <w:t>овек, прибыло 8</w:t>
      </w:r>
      <w:r w:rsidR="00454B71" w:rsidRPr="00E02864">
        <w:rPr>
          <w:rFonts w:ascii="Times New Roman" w:hAnsi="Times New Roman" w:cs="Times New Roman"/>
          <w:sz w:val="24"/>
          <w:szCs w:val="24"/>
        </w:rPr>
        <w:t xml:space="preserve"> ч</w:t>
      </w:r>
      <w:r w:rsidRPr="00E02864">
        <w:rPr>
          <w:rFonts w:ascii="Times New Roman" w:hAnsi="Times New Roman" w:cs="Times New Roman"/>
          <w:sz w:val="24"/>
          <w:szCs w:val="24"/>
        </w:rPr>
        <w:t>еловек. Естественный рост "-" 10 человек. На начало 2020</w:t>
      </w:r>
      <w:r w:rsidR="00454B71" w:rsidRPr="00E02864">
        <w:rPr>
          <w:rFonts w:ascii="Times New Roman" w:hAnsi="Times New Roman" w:cs="Times New Roman"/>
          <w:sz w:val="24"/>
          <w:szCs w:val="24"/>
        </w:rPr>
        <w:t xml:space="preserve"> года на территории Луговского муниципального образования зарегистрировано</w:t>
      </w:r>
      <w:r w:rsidRPr="00E02864">
        <w:rPr>
          <w:rFonts w:ascii="Times New Roman" w:hAnsi="Times New Roman" w:cs="Times New Roman"/>
          <w:sz w:val="24"/>
          <w:szCs w:val="24"/>
        </w:rPr>
        <w:t xml:space="preserve"> 453</w:t>
      </w:r>
      <w:r w:rsidR="00B20FF2" w:rsidRPr="00E02864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B20FF2" w:rsidRDefault="00B20FF2" w:rsidP="006F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B71" w:rsidRDefault="00B20FF2" w:rsidP="006F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закончил.</w:t>
      </w:r>
      <w:r w:rsidR="00454B7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4B71" w:rsidRDefault="00454B71" w:rsidP="006F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BDE" w:rsidRPr="0017308F" w:rsidRDefault="006F0BDE" w:rsidP="006F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C6A" w:rsidRPr="005C3C15" w:rsidRDefault="00611C6A" w:rsidP="0098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1C6A" w:rsidRPr="005C3C15" w:rsidSect="00A6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06E76"/>
    <w:rsid w:val="000E7543"/>
    <w:rsid w:val="0017308F"/>
    <w:rsid w:val="001B3F80"/>
    <w:rsid w:val="00250272"/>
    <w:rsid w:val="00283D1B"/>
    <w:rsid w:val="002A3406"/>
    <w:rsid w:val="00406E76"/>
    <w:rsid w:val="00454B71"/>
    <w:rsid w:val="004A1270"/>
    <w:rsid w:val="004A20A9"/>
    <w:rsid w:val="004C680D"/>
    <w:rsid w:val="004F25AF"/>
    <w:rsid w:val="00501A24"/>
    <w:rsid w:val="00541CF0"/>
    <w:rsid w:val="005C3C15"/>
    <w:rsid w:val="00601007"/>
    <w:rsid w:val="006061B2"/>
    <w:rsid w:val="006104D2"/>
    <w:rsid w:val="00611C6A"/>
    <w:rsid w:val="006855C9"/>
    <w:rsid w:val="006C107C"/>
    <w:rsid w:val="006F0BDE"/>
    <w:rsid w:val="00726F66"/>
    <w:rsid w:val="00816D68"/>
    <w:rsid w:val="00871CF1"/>
    <w:rsid w:val="008977E8"/>
    <w:rsid w:val="008B7075"/>
    <w:rsid w:val="009349D0"/>
    <w:rsid w:val="009378FD"/>
    <w:rsid w:val="0097685F"/>
    <w:rsid w:val="00981B1A"/>
    <w:rsid w:val="00A22F7F"/>
    <w:rsid w:val="00A615F0"/>
    <w:rsid w:val="00AA5B86"/>
    <w:rsid w:val="00B20FF2"/>
    <w:rsid w:val="00B4153D"/>
    <w:rsid w:val="00C47768"/>
    <w:rsid w:val="00C75002"/>
    <w:rsid w:val="00C802F0"/>
    <w:rsid w:val="00D35160"/>
    <w:rsid w:val="00D636F2"/>
    <w:rsid w:val="00E0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7B53-9426-42AD-9EF8-1C70DF89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10</cp:revision>
  <dcterms:created xsi:type="dcterms:W3CDTF">2019-03-25T07:32:00Z</dcterms:created>
  <dcterms:modified xsi:type="dcterms:W3CDTF">2020-03-24T08:36:00Z</dcterms:modified>
</cp:coreProperties>
</file>