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6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ЛУГОВСКОГО ГОРОДСКОГО ПОСЕЛЕНИЯ</w:t>
      </w: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3" w:rsidRDefault="002B21CA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Луговский</w:t>
      </w: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3" w:rsidRPr="002B21CA" w:rsidRDefault="002B21CA" w:rsidP="00F57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1CA">
        <w:rPr>
          <w:rFonts w:ascii="Times New Roman" w:hAnsi="Times New Roman" w:cs="Times New Roman"/>
          <w:sz w:val="24"/>
          <w:szCs w:val="24"/>
        </w:rPr>
        <w:t xml:space="preserve">27.11. </w:t>
      </w:r>
      <w:r w:rsidR="00F57E43" w:rsidRPr="002B21CA">
        <w:rPr>
          <w:rFonts w:ascii="Times New Roman" w:hAnsi="Times New Roman" w:cs="Times New Roman"/>
          <w:sz w:val="24"/>
          <w:szCs w:val="24"/>
        </w:rPr>
        <w:t xml:space="preserve">2009 Г.                       </w:t>
      </w:r>
      <w:r w:rsidRPr="002B21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7E43" w:rsidRPr="002B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</w:t>
      </w:r>
      <w:r w:rsidRPr="002B21CA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E43">
        <w:rPr>
          <w:rFonts w:ascii="Times New Roman" w:hAnsi="Times New Roman" w:cs="Times New Roman"/>
          <w:b/>
          <w:sz w:val="24"/>
          <w:szCs w:val="24"/>
        </w:rPr>
        <w:t>О внесении изменений в Решения Думы</w:t>
      </w: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E43">
        <w:rPr>
          <w:rFonts w:ascii="Times New Roman" w:hAnsi="Times New Roman" w:cs="Times New Roman"/>
          <w:b/>
          <w:sz w:val="24"/>
          <w:szCs w:val="24"/>
        </w:rPr>
        <w:t>Луговского городского поселения № 77 от 09.02.2007 г.</w:t>
      </w: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E43">
        <w:rPr>
          <w:rFonts w:ascii="Times New Roman" w:hAnsi="Times New Roman" w:cs="Times New Roman"/>
          <w:b/>
          <w:sz w:val="24"/>
          <w:szCs w:val="24"/>
        </w:rPr>
        <w:t xml:space="preserve">И № 69 от 29.05.2009 г. «Об утверждении положения о </w:t>
      </w: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E43">
        <w:rPr>
          <w:rFonts w:ascii="Times New Roman" w:hAnsi="Times New Roman" w:cs="Times New Roman"/>
          <w:b/>
          <w:sz w:val="24"/>
          <w:szCs w:val="24"/>
        </w:rPr>
        <w:t>Гарантиях</w:t>
      </w:r>
      <w:proofErr w:type="gramEnd"/>
      <w:r w:rsidRPr="00F57E43">
        <w:rPr>
          <w:rFonts w:ascii="Times New Roman" w:hAnsi="Times New Roman" w:cs="Times New Roman"/>
          <w:b/>
          <w:sz w:val="24"/>
          <w:szCs w:val="24"/>
        </w:rPr>
        <w:t xml:space="preserve"> деятельности  главы Луговского</w:t>
      </w:r>
    </w:p>
    <w:p w:rsid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E43"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</w:p>
    <w:p w:rsid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B69" w:rsidRDefault="00083B69" w:rsidP="00083B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3B6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частью 5.1 статьи 40 Федерального закона от 06.10. 2003 г. </w:t>
      </w:r>
    </w:p>
    <w:p w:rsidR="00F57E43" w:rsidRDefault="00083B69" w:rsidP="00083B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131-ФЗ «Об  общих принципах организации местного самоуправления в Российской Федерации»,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на основании Протеста  прокурора района, о внесении  изменений в </w:t>
      </w:r>
      <w:r w:rsidR="00443A9D">
        <w:rPr>
          <w:rFonts w:ascii="Times New Roman" w:hAnsi="Times New Roman" w:cs="Times New Roman"/>
          <w:sz w:val="24"/>
          <w:szCs w:val="24"/>
        </w:rPr>
        <w:t xml:space="preserve"> Решение № 77 от 09.02.2007 г. и  </w:t>
      </w:r>
      <w:r>
        <w:rPr>
          <w:rFonts w:ascii="Times New Roman" w:hAnsi="Times New Roman" w:cs="Times New Roman"/>
          <w:sz w:val="24"/>
          <w:szCs w:val="24"/>
        </w:rPr>
        <w:t>Решение  № 69 от 29.05.2009 г., Дума Луговского городского поселения</w:t>
      </w:r>
      <w:proofErr w:type="gramEnd"/>
    </w:p>
    <w:p w:rsidR="00083B69" w:rsidRDefault="00083B69" w:rsidP="00083B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B69" w:rsidRPr="00443A9D" w:rsidRDefault="00083B69" w:rsidP="00083B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9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4A34" w:rsidRDefault="00443A9D" w:rsidP="00A34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решение Думы № 69 от 29.05.2009 г. « О Положении о гарантиях деятельности главы  Луговского городского поселения» </w:t>
      </w:r>
      <w:r w:rsidR="00A34A34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proofErr w:type="gramStart"/>
      <w:r w:rsidR="00A34A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4A34" w:rsidRDefault="00A34A34" w:rsidP="00A34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1.статью 20 приложения к решению Думы изложить в следующей редакции:</w:t>
      </w:r>
    </w:p>
    <w:p w:rsidR="00A34A34" w:rsidRDefault="00A34A34" w:rsidP="00A34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«Вступление Положения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26" w:rsidRDefault="00A34A34" w:rsidP="00A34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со дня его опубликования в газете «Наш Дом», кроме </w:t>
      </w:r>
      <w:r w:rsidR="00083B69">
        <w:rPr>
          <w:rFonts w:ascii="Times New Roman" w:hAnsi="Times New Roman" w:cs="Times New Roman"/>
          <w:sz w:val="24"/>
          <w:szCs w:val="24"/>
        </w:rPr>
        <w:t xml:space="preserve"> (п.п.2.1, 2.2,2.3 статьи 2 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83B69">
        <w:rPr>
          <w:rFonts w:ascii="Times New Roman" w:hAnsi="Times New Roman" w:cs="Times New Roman"/>
          <w:sz w:val="24"/>
          <w:szCs w:val="24"/>
        </w:rPr>
        <w:t>татьи 3, 4, 5)</w:t>
      </w:r>
      <w:r>
        <w:rPr>
          <w:rFonts w:ascii="Times New Roman" w:hAnsi="Times New Roman" w:cs="Times New Roman"/>
          <w:sz w:val="24"/>
          <w:szCs w:val="24"/>
        </w:rPr>
        <w:t xml:space="preserve">; (п.2.9 статьи 2 и статья 8); </w:t>
      </w:r>
      <w:r w:rsidR="00CB0526">
        <w:rPr>
          <w:rFonts w:ascii="Times New Roman" w:hAnsi="Times New Roman" w:cs="Times New Roman"/>
          <w:sz w:val="24"/>
          <w:szCs w:val="24"/>
        </w:rPr>
        <w:t>(п. 2.4 статьи 2 и статья 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26">
        <w:rPr>
          <w:rFonts w:ascii="Times New Roman" w:hAnsi="Times New Roman" w:cs="Times New Roman"/>
          <w:sz w:val="24"/>
          <w:szCs w:val="24"/>
        </w:rPr>
        <w:t xml:space="preserve"> (п.2.10 статьи 2 и статья 10);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26" w:rsidRPr="00A34A34">
        <w:rPr>
          <w:rFonts w:ascii="Times New Roman" w:hAnsi="Times New Roman" w:cs="Times New Roman"/>
          <w:sz w:val="24"/>
          <w:szCs w:val="24"/>
        </w:rPr>
        <w:t xml:space="preserve"> (п. 2.11  статьи 2 и статья 11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526">
        <w:rPr>
          <w:rFonts w:ascii="Times New Roman" w:hAnsi="Times New Roman" w:cs="Times New Roman"/>
          <w:sz w:val="24"/>
          <w:szCs w:val="24"/>
        </w:rPr>
        <w:t xml:space="preserve">(п. 2.12 статьи 2 </w:t>
      </w:r>
      <w:proofErr w:type="gramEnd"/>
    </w:p>
    <w:p w:rsidR="00CB0526" w:rsidRDefault="00CB0526" w:rsidP="00A34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статья 12</w:t>
      </w:r>
      <w:r w:rsidR="00A34A34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(п. 2.5 статьи 2 и статья 13);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(статья 15);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(п.2.13 статьи 2 и статья 1</w:t>
      </w:r>
      <w:r w:rsidR="00A34A34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(статья 17);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(статья 18);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(статья 19);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(п. 2.8 статьи 2);</w:t>
      </w:r>
      <w:r w:rsidR="00A3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(статья 2)</w:t>
      </w:r>
      <w:r w:rsidR="00A34A34">
        <w:rPr>
          <w:rFonts w:ascii="Times New Roman" w:hAnsi="Times New Roman" w:cs="Times New Roman"/>
          <w:sz w:val="24"/>
          <w:szCs w:val="24"/>
        </w:rPr>
        <w:t xml:space="preserve"> , которые вступают в силу после установления Уставом Луговского муниципального образования соответствующих гарантий осуществления деятельности главы Луговского городского поселения».</w:t>
      </w:r>
    </w:p>
    <w:p w:rsidR="00CB0526" w:rsidRDefault="00A34A34" w:rsidP="00A34A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порядке.</w:t>
      </w:r>
    </w:p>
    <w:p w:rsidR="00CB0526" w:rsidRDefault="00CB0526" w:rsidP="00CB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526" w:rsidRPr="00CB0526" w:rsidRDefault="00CB0526" w:rsidP="00CB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Луговского городского поселения                                      В.Ф.Шпет</w:t>
      </w:r>
    </w:p>
    <w:p w:rsidR="00F57E43" w:rsidRDefault="00F57E43" w:rsidP="00F57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E43" w:rsidRDefault="00F57E43" w:rsidP="00F57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3" w:rsidRPr="00F57E43" w:rsidRDefault="00F57E43" w:rsidP="00F57E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57E43" w:rsidRPr="00F57E43" w:rsidSect="0024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984"/>
    <w:multiLevelType w:val="hybridMultilevel"/>
    <w:tmpl w:val="A532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237"/>
    <w:multiLevelType w:val="hybridMultilevel"/>
    <w:tmpl w:val="9D0C6204"/>
    <w:lvl w:ilvl="0" w:tplc="421A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57E43"/>
    <w:rsid w:val="00083B69"/>
    <w:rsid w:val="002476D6"/>
    <w:rsid w:val="002B21CA"/>
    <w:rsid w:val="003A0170"/>
    <w:rsid w:val="00443A9D"/>
    <w:rsid w:val="009348D1"/>
    <w:rsid w:val="009B5D45"/>
    <w:rsid w:val="00A34A34"/>
    <w:rsid w:val="00CB0526"/>
    <w:rsid w:val="00F5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2009-11-18T02:10:00Z</cp:lastPrinted>
  <dcterms:created xsi:type="dcterms:W3CDTF">2009-11-16T06:37:00Z</dcterms:created>
  <dcterms:modified xsi:type="dcterms:W3CDTF">2009-11-30T03:23:00Z</dcterms:modified>
</cp:coreProperties>
</file>