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F5" w:rsidRDefault="000C7FF5" w:rsidP="000C7FF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</w:t>
      </w:r>
    </w:p>
    <w:p w:rsidR="000C7FF5" w:rsidRDefault="000C7FF5" w:rsidP="000C7FF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ЛУГОВСКОГО ГОРОДСКОГО ПОСЕЛЕНИЯ</w:t>
      </w:r>
    </w:p>
    <w:p w:rsidR="000C7FF5" w:rsidRDefault="000C7FF5" w:rsidP="000C7FF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МАМСКО-ЧУЙСКОГО РАЙОНА</w:t>
      </w:r>
    </w:p>
    <w:p w:rsidR="000C7FF5" w:rsidRDefault="000C7FF5" w:rsidP="000C7FF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Второго созыва</w:t>
      </w:r>
    </w:p>
    <w:p w:rsidR="000C7FF5" w:rsidRDefault="000C7FF5" w:rsidP="000C7FF5">
      <w:pPr>
        <w:pStyle w:val="a3"/>
        <w:jc w:val="center"/>
        <w:rPr>
          <w:b/>
          <w:sz w:val="24"/>
          <w:szCs w:val="24"/>
        </w:rPr>
      </w:pPr>
    </w:p>
    <w:p w:rsidR="000C7FF5" w:rsidRDefault="000C7FF5" w:rsidP="000C7FF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0C7FF5" w:rsidRDefault="000C7FF5" w:rsidP="000C7FF5">
      <w:pPr>
        <w:pStyle w:val="a3"/>
        <w:rPr>
          <w:sz w:val="24"/>
          <w:szCs w:val="24"/>
        </w:rPr>
      </w:pPr>
      <w:r>
        <w:rPr>
          <w:sz w:val="24"/>
          <w:szCs w:val="24"/>
        </w:rPr>
        <w:t>26 мая 2010 г.                                                                                         № 109</w:t>
      </w:r>
    </w:p>
    <w:p w:rsidR="000C7FF5" w:rsidRDefault="000C7FF5" w:rsidP="000C7FF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П. Луговский</w:t>
      </w: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 правилах депутатской этики депутатов</w:t>
      </w:r>
    </w:p>
    <w:p w:rsidR="000C7FF5" w:rsidRDefault="000C7FF5" w:rsidP="000C7FF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Думы Луговского городского поселения</w:t>
      </w:r>
    </w:p>
    <w:p w:rsidR="000C7FF5" w:rsidRDefault="000C7FF5" w:rsidP="000C7FF5">
      <w:pPr>
        <w:pStyle w:val="a3"/>
        <w:rPr>
          <w:b/>
          <w:sz w:val="24"/>
          <w:szCs w:val="24"/>
        </w:rPr>
      </w:pPr>
    </w:p>
    <w:p w:rsidR="000C7FF5" w:rsidRDefault="000C7FF5" w:rsidP="000C7FF5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Уставом Луговского муниципального образования, регламентом Думы Луговского городского поселения, Дума Луговского городского поселения</w:t>
      </w: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0C7FF5" w:rsidRDefault="000C7FF5" w:rsidP="000C7FF5">
      <w:pPr>
        <w:pStyle w:val="a3"/>
        <w:jc w:val="center"/>
        <w:rPr>
          <w:sz w:val="24"/>
          <w:szCs w:val="24"/>
        </w:rPr>
      </w:pPr>
    </w:p>
    <w:p w:rsidR="000C7FF5" w:rsidRDefault="000C7FF5" w:rsidP="000C7FF5">
      <w:pPr>
        <w:pStyle w:val="a3"/>
        <w:rPr>
          <w:sz w:val="24"/>
          <w:szCs w:val="24"/>
        </w:rPr>
      </w:pPr>
      <w:r>
        <w:rPr>
          <w:sz w:val="24"/>
          <w:szCs w:val="24"/>
        </w:rPr>
        <w:t>1.Утвердить прилагаемые Правила депутатской этики депутатов Думы Луговского городского поселения.</w:t>
      </w:r>
    </w:p>
    <w:p w:rsidR="000C7FF5" w:rsidRDefault="000C7FF5" w:rsidP="000C7FF5">
      <w:pPr>
        <w:pStyle w:val="a3"/>
        <w:rPr>
          <w:sz w:val="24"/>
          <w:szCs w:val="24"/>
        </w:rPr>
      </w:pPr>
      <w:r>
        <w:rPr>
          <w:sz w:val="24"/>
          <w:szCs w:val="24"/>
        </w:rPr>
        <w:t>2.Настоящее решение опубликовать в установленном порядке.</w:t>
      </w: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Луговского городского поселения                                              В.Ф.Шпет</w:t>
      </w: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решению</w:t>
      </w:r>
    </w:p>
    <w:p w:rsidR="000C7FF5" w:rsidRDefault="000C7FF5" w:rsidP="000C7FF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Думы от 26.05.2010 г. № 109</w:t>
      </w:r>
    </w:p>
    <w:p w:rsidR="000C7FF5" w:rsidRDefault="000C7FF5" w:rsidP="000C7FF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Правила</w:t>
      </w:r>
    </w:p>
    <w:p w:rsidR="000C7FF5" w:rsidRDefault="000C7FF5" w:rsidP="000C7FF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Депутатской этики депутатов Думы Луговского городского поселения</w:t>
      </w:r>
    </w:p>
    <w:p w:rsidR="000C7FF5" w:rsidRDefault="000C7FF5" w:rsidP="000C7FF5">
      <w:pPr>
        <w:pStyle w:val="a3"/>
        <w:jc w:val="center"/>
        <w:rPr>
          <w:b/>
          <w:sz w:val="24"/>
          <w:szCs w:val="24"/>
        </w:rPr>
      </w:pPr>
    </w:p>
    <w:p w:rsidR="000C7FF5" w:rsidRDefault="000C7FF5" w:rsidP="000C7FF5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Настоящие Правила определяют нормы этики депутатов Думы Луговского го</w:t>
      </w:r>
      <w:r w:rsidR="0051165D">
        <w:rPr>
          <w:sz w:val="24"/>
          <w:szCs w:val="24"/>
        </w:rPr>
        <w:t>родского поселения (далее –Дума</w:t>
      </w:r>
      <w:r>
        <w:rPr>
          <w:sz w:val="24"/>
          <w:szCs w:val="24"/>
        </w:rPr>
        <w:t xml:space="preserve"> при осуществлении ими своей деятельности, а также непосредственно на заседаниях Думы и заседаниях постоянных комиссий Думы.</w:t>
      </w:r>
    </w:p>
    <w:p w:rsidR="000C7FF5" w:rsidRDefault="000C7FF5" w:rsidP="000C7FF5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Рассмотрение и решение вопросов депутатской этики осуществляются постоянной комиссией по мандатам, регламенту и депутатской этике Думы (далее – мандатная комиссия).</w:t>
      </w:r>
    </w:p>
    <w:p w:rsidR="000C7FF5" w:rsidRDefault="000C7FF5" w:rsidP="000C7FF5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1.Общие положения</w:t>
      </w:r>
      <w:r>
        <w:rPr>
          <w:sz w:val="24"/>
          <w:szCs w:val="24"/>
        </w:rPr>
        <w:t>.</w:t>
      </w:r>
    </w:p>
    <w:p w:rsidR="000C7FF5" w:rsidRDefault="000C7FF5" w:rsidP="000C7F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Депутат Думы в своей деятельности обязан соблюдать этические нормы поведения, уважать честь и достоинство других депутатов Думы, должностных лиц и граждан, а также воздерживаться от действий, заявлений и поступков, наносящих ущерб их чести, достоинству и деловой репутации.</w:t>
      </w:r>
    </w:p>
    <w:p w:rsidR="000C7FF5" w:rsidRDefault="000C7FF5" w:rsidP="000C7F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При осуществлении своих полномочий депутат думы руководствуется Конституцией Российской Федерации, федеральными конституционными законами, федеральными законами, законами Иркутской области, Уставом Луговского муниципального образования, Регламентом Думы, а также настоящими Правилами.</w:t>
      </w:r>
    </w:p>
    <w:p w:rsidR="000C7FF5" w:rsidRDefault="000C7FF5" w:rsidP="000C7F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Депутат, получивший свои полномочия от избирателей, должен быть ответственен перед ними и подотчетен им. Он должен в своей деятельности руководствоваться интересами населения, задачами экономического и социального развития Луговского городского поселения (далее – поселение).</w:t>
      </w:r>
    </w:p>
    <w:p w:rsidR="000C7FF5" w:rsidRDefault="000C7FF5" w:rsidP="000C7F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 Депутат в своей деятельности должен следовать общечеловеческим нормам морали, отражающим идеалы добра, справедливости, гуманизма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милосердия, честн6ости, порядочности, приоритета прав и свобод человека и гражданина.</w:t>
      </w:r>
    </w:p>
    <w:p w:rsidR="000C7FF5" w:rsidRDefault="000C7FF5" w:rsidP="000C7F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1.5.Депутат должен воздерживаться от деятельности, заявлений и поступков, которые могут нанести урон, как собственному авторитету, так  и авторитету Думы.</w:t>
      </w:r>
    </w:p>
    <w:p w:rsidR="000C7FF5" w:rsidRDefault="000C7FF5" w:rsidP="000C7F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1.6. Депутат должен в равной мере уважать собственное достоинство и достоинство других депутатов, а также должностных лиц и граждан, с которыми он вступает в отношения в связи с выполнением депутатских обязанностей.</w:t>
      </w:r>
    </w:p>
    <w:p w:rsidR="000C7FF5" w:rsidRDefault="000C7FF5" w:rsidP="000C7F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1.7. В личном  поведении, в том числе в быту, депутат обязан соблюдать общепринятые принципы морали и нравственности.</w:t>
      </w: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2. Правила депутатской этики при работе в заседании Думы.</w:t>
      </w:r>
    </w:p>
    <w:p w:rsidR="000C7FF5" w:rsidRDefault="000C7FF5" w:rsidP="000C7F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Депутат Думы обязан присутствовать на всех заседаниях Думы, заседаниях постоянной комиссии, членом которой он является.</w:t>
      </w:r>
    </w:p>
    <w:p w:rsidR="000C7FF5" w:rsidRDefault="000C7FF5" w:rsidP="000C7FF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невозможности присутствовать на заседании Думы или комиссии по уважительной причине депутат обязан заблаговременно поставить в известность об этом соответственно председателя Думы, председателя постоянной комиссии.</w:t>
      </w:r>
    </w:p>
    <w:p w:rsidR="000C7FF5" w:rsidRDefault="000C7FF5" w:rsidP="000C7FF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Обсуждая </w:t>
      </w:r>
      <w:proofErr w:type="gramStart"/>
      <w:r>
        <w:rPr>
          <w:sz w:val="24"/>
          <w:szCs w:val="24"/>
        </w:rPr>
        <w:t>вопросы расходования бюджета и принимая</w:t>
      </w:r>
      <w:proofErr w:type="gramEnd"/>
      <w:r>
        <w:rPr>
          <w:sz w:val="24"/>
          <w:szCs w:val="24"/>
        </w:rPr>
        <w:t xml:space="preserve"> по ним решения, депутат обязан помнить о том, что бюджет формируют денежные средства избирателей, и использовать их следует максимально эффективно.</w:t>
      </w:r>
    </w:p>
    <w:p w:rsidR="000C7FF5" w:rsidRDefault="000C7FF5" w:rsidP="000C7F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Передача права голосования на заседании Думы, комиссии другому депутату или иному лицу не допускается.</w:t>
      </w:r>
    </w:p>
    <w:p w:rsidR="000C7FF5" w:rsidRDefault="000C7FF5" w:rsidP="000C7FF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Взаимоотношения межу депутатами строятся на основе равноправия. Депутат должен лояльно относиться к другим депутатам независимо от их социального статуса и политической ориентации.</w:t>
      </w:r>
    </w:p>
    <w:p w:rsidR="000C7FF5" w:rsidRDefault="000C7FF5" w:rsidP="000C7FF5">
      <w:pPr>
        <w:pStyle w:val="a3"/>
        <w:rPr>
          <w:sz w:val="24"/>
          <w:szCs w:val="24"/>
        </w:rPr>
      </w:pPr>
      <w:r>
        <w:rPr>
          <w:sz w:val="24"/>
          <w:szCs w:val="24"/>
        </w:rPr>
        <w:t>Депутаты должны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преодоления разногласий среди депутатов.</w:t>
      </w:r>
    </w:p>
    <w:p w:rsidR="000C7FF5" w:rsidRDefault="000C7FF5" w:rsidP="000C7FF5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Депутат не может навязывать свою позицию посредством угроз, ультиматумов и иных подобных действий.</w:t>
      </w:r>
    </w:p>
    <w:p w:rsidR="000C7FF5" w:rsidRDefault="000C7FF5" w:rsidP="000C7F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При обращении друг к другу, к иным лицам, участвующим в работе, а также при упоминании о них в третьем лице, депутатам рекомендуется использовать формы обращения «уважаемый депутат», «уважаемый председательствующий», «уважаемый докладчик» и тому подобное с прибавлением имени отчества.</w:t>
      </w:r>
    </w:p>
    <w:p w:rsidR="000C7FF5" w:rsidRDefault="000C7FF5" w:rsidP="000C7FF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Официальную и уважительную форму обращения к депутатам и друг к другу должны использовать и иные лица, присутствующие на заседаниях. Не допустимы фамильярные и пренебрежительные обращения.</w:t>
      </w:r>
    </w:p>
    <w:p w:rsidR="000C7FF5" w:rsidRDefault="000C7FF5" w:rsidP="000C7FF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Депутаты и другие присутствующие лица не должны использовать в своей речи грубые и некорректные выражения, призывать к незаконным и насильственным действиям, допускать оскорбления в адрес депутатов и иных лиц, перебивать докладчика и иных лиц, перебивать докладчика и выступающего, давать  комментарии во время выступления. Председательствующий в этом случае вправе сделать предупреждение о недопустимости таких высказываний и призывов.</w:t>
      </w:r>
    </w:p>
    <w:p w:rsidR="000C7FF5" w:rsidRDefault="000C7FF5" w:rsidP="000C7FF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После второго предупреждения </w:t>
      </w:r>
      <w:proofErr w:type="gramStart"/>
      <w:r>
        <w:rPr>
          <w:sz w:val="24"/>
          <w:szCs w:val="24"/>
        </w:rPr>
        <w:t>выступающий</w:t>
      </w:r>
      <w:proofErr w:type="gramEnd"/>
      <w:r>
        <w:rPr>
          <w:sz w:val="24"/>
          <w:szCs w:val="24"/>
        </w:rPr>
        <w:t xml:space="preserve"> лишается слова. Указанным лицам слово для повторного выступления по обсуждаемому вопросу не предоставляется.</w:t>
      </w:r>
    </w:p>
    <w:p w:rsidR="000C7FF5" w:rsidRDefault="000C7FF5" w:rsidP="000C7FF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Участвуя в собраниях, заседаниях депутатских слушаниях, в работе комиссий, рабочих группах и т.д. депутат должен проявлять вежливость, тактичность и уважение к председателю, депутатам, сотрудникам администрации и иным присутствующим лицам.</w:t>
      </w:r>
    </w:p>
    <w:p w:rsidR="000C7FF5" w:rsidRDefault="000C7FF5" w:rsidP="000C7F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Выступающий на заседании не вправе употреблять в своей речи грубые и оскорбительные выражения, допускать непристойные жесты и действия, наносящие ущерб чести, достоинству и деловой репутации депутатов и других лиц, допускать необоснованные обвинения в чей-либо адрес, использовать заведомо ложную информацию, призывать к незаконным действиям.</w:t>
      </w:r>
    </w:p>
    <w:p w:rsidR="000C7FF5" w:rsidRDefault="000C7FF5" w:rsidP="000C7FF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случае нарушения указанных правил председательствующий предупреждает выступающего, а в случае повторного нарушения лишает его права выступления в течение всего заседания.</w:t>
      </w:r>
    </w:p>
    <w:p w:rsidR="000C7FF5" w:rsidRDefault="000C7FF5" w:rsidP="000C7F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2.5. Выступление на заседании Думы или комиссии допускается только с разрешения председательствующего.</w:t>
      </w:r>
    </w:p>
    <w:p w:rsidR="000C7FF5" w:rsidRDefault="000C7FF5" w:rsidP="000C7FF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случае нарушения указанного правила, председательствующий лишает выступающего права на выступление в течение всего заседания.</w:t>
      </w:r>
    </w:p>
    <w:p w:rsidR="000C7FF5" w:rsidRDefault="000C7FF5" w:rsidP="000C7F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 В случае совершения депутатом действий, нарушающих Правила депутатской этики, председательствующий или депутат вправе потребовать оценки таких действий мандатной комиссией.</w:t>
      </w:r>
    </w:p>
    <w:p w:rsidR="000C7FF5" w:rsidRDefault="000C7FF5" w:rsidP="000C7F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2.7. Депутат, считающий себя оскорбленным словами, действиями другого депутата или иного лица, присутствующего на заседаниях Думы, ее комиссий, вправе требовать от данного лица публичных извинений. Публичным считается принесение извинений депутату лично в присутствии третьих лиц на заседаниях Думы или в письменной форме. В случае отказа принести извинения депутат, иное лицо, вправе подать соответствующее заявление в мандатную комиссию.</w:t>
      </w:r>
    </w:p>
    <w:p w:rsidR="000C7FF5" w:rsidRDefault="000C7FF5" w:rsidP="000C7F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2.8. Использование депутатом Думы своего должностного или служебного положения в личных целях не допускается. Депутат не вправе использовать предоставляемую ему государственными органами и должностными лицами официальную или служебную информацию в личных целях. Депутат обязан хранить государственную  и иную охраняемую законом тайну, а также не разглашать ставшие ему известными в связи с исполнением своих обязанностей сведения, затрагивающие частную жизнь, честь и достоинство граждан.</w:t>
      </w: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3.Правила депутатской этики во взаимоотношениях депутата с избирателями.</w:t>
      </w:r>
    </w:p>
    <w:p w:rsidR="000C7FF5" w:rsidRDefault="000C7FF5" w:rsidP="000C7FF5">
      <w:pPr>
        <w:pStyle w:val="a3"/>
        <w:rPr>
          <w:b/>
          <w:sz w:val="24"/>
          <w:szCs w:val="24"/>
        </w:rPr>
      </w:pPr>
    </w:p>
    <w:p w:rsidR="000C7FF5" w:rsidRDefault="000C7FF5" w:rsidP="000C7FF5">
      <w:pPr>
        <w:pStyle w:val="a3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3.1. Взаимоотношения депутата с избирателями должны </w:t>
      </w:r>
      <w:proofErr w:type="gramStart"/>
      <w:r>
        <w:rPr>
          <w:sz w:val="24"/>
          <w:szCs w:val="24"/>
        </w:rPr>
        <w:t>строится</w:t>
      </w:r>
      <w:proofErr w:type="gramEnd"/>
      <w:r>
        <w:rPr>
          <w:sz w:val="24"/>
          <w:szCs w:val="24"/>
        </w:rPr>
        <w:t xml:space="preserve"> на основе взаимного уважения и корректности, внимательного отношения к проблемам населения.</w:t>
      </w:r>
    </w:p>
    <w:p w:rsidR="000C7FF5" w:rsidRDefault="000C7FF5" w:rsidP="000C7F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 Депутат должен заботиться об обеспечении прав, свобод и законных интересов своих избирателей: рассматривать поступившие от них заявления, предложения, жалобы; способствовать в пределах своих полномочий правильному и своевременному решению содержащихся в них вопросов; вести прием граждан.</w:t>
      </w:r>
    </w:p>
    <w:p w:rsidR="000C7FF5" w:rsidRDefault="000C7FF5" w:rsidP="000C7F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 Депутат обязан поддерживать постоянную связь с избирателями своего округа, регулярно отчитываться перед ними, информировать их о своей работе во время встреч и через средства массовой информации.</w:t>
      </w:r>
    </w:p>
    <w:p w:rsidR="000C7FF5" w:rsidRDefault="000C7FF5" w:rsidP="000C7FF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Информация, предоставляемая депутатом избирателям, должна быть полной, достоверной, объективной.</w:t>
      </w:r>
    </w:p>
    <w:p w:rsidR="000C7FF5" w:rsidRDefault="000C7FF5" w:rsidP="000C7F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3.4. депутат не должен давать нереальных для исполнения обещаний, своевременно и полно  выполнять наказы избирателей и данные им обещания. В случае невозможности выполнить просьбу избирателя, должны быть даны объяснения, содержащие объективные причины, препятствующие решению вопроса.</w:t>
      </w: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4. Правила депутатской этики во взаимоотношениях депутата с органами государственной власти и местного самоуправления, общественными организациями, юридическими и физическими лицами.</w:t>
      </w:r>
    </w:p>
    <w:p w:rsidR="000C7FF5" w:rsidRDefault="000C7FF5" w:rsidP="000C7FF5">
      <w:pPr>
        <w:pStyle w:val="a3"/>
        <w:rPr>
          <w:b/>
          <w:sz w:val="24"/>
          <w:szCs w:val="24"/>
        </w:rPr>
      </w:pPr>
    </w:p>
    <w:p w:rsidR="000C7FF5" w:rsidRDefault="000C7FF5" w:rsidP="000C7F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Депутат не должен использовать в своих личных целях возможности, связанные со статусом депутата. При возникновении конфликта интересов во взаимоотношениях с государственными органами, общественными организациями, юридическими и физическими лицами общественные интересы должны преобладать </w:t>
      </w:r>
      <w:proofErr w:type="gramStart"/>
      <w:r>
        <w:rPr>
          <w:sz w:val="24"/>
          <w:szCs w:val="24"/>
        </w:rPr>
        <w:t>над</w:t>
      </w:r>
      <w:proofErr w:type="gramEnd"/>
      <w:r>
        <w:rPr>
          <w:sz w:val="24"/>
          <w:szCs w:val="24"/>
        </w:rPr>
        <w:t xml:space="preserve"> личными.</w:t>
      </w:r>
    </w:p>
    <w:p w:rsidR="000C7FF5" w:rsidRDefault="000C7FF5" w:rsidP="000C7F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 Депутат не должен разглашать сведения, которые стали ему известны, благодаря осуществлению депутатских полномочий, если эти сведения:</w:t>
      </w:r>
    </w:p>
    <w:p w:rsidR="000C7FF5" w:rsidRDefault="000C7FF5" w:rsidP="000C7FF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-составляют государственную, коммерческую или служебную тайну;</w:t>
      </w:r>
    </w:p>
    <w:p w:rsidR="000C7FF5" w:rsidRDefault="000C7FF5" w:rsidP="000C7FF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связаны с личной или семейной жизнью граждан, с деловой репутацией и деятельностью юридических лиц и доверены депутату при условии их неразглашения.</w:t>
      </w:r>
    </w:p>
    <w:p w:rsidR="000C7FF5" w:rsidRDefault="000C7FF5" w:rsidP="000C7F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 В случаях умышленного или неосторожного разглашения сведений, связанных с личной или семейной жизнью граждан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деловой репутацией или деятельностью юридических лиц, доверенных депутату при условии их неразглашения, депутат обязан принести извинения.</w:t>
      </w:r>
    </w:p>
    <w:p w:rsidR="000C7FF5" w:rsidRDefault="000C7FF5" w:rsidP="000C7F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4.4. Депутат при ведении своей избирательной компании, или участвующий в избирательной компании другого лица не должен использовать преимущества депутатского статуса.</w:t>
      </w: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5.Правила депутатской этики в публичных выступлениях и во взаимоотношениях со средствами массовой информации.</w:t>
      </w:r>
    </w:p>
    <w:p w:rsidR="000C7FF5" w:rsidRDefault="000C7FF5" w:rsidP="000C7FF5">
      <w:pPr>
        <w:pStyle w:val="a3"/>
        <w:rPr>
          <w:b/>
          <w:sz w:val="24"/>
          <w:szCs w:val="24"/>
        </w:rPr>
      </w:pPr>
    </w:p>
    <w:p w:rsidR="000C7FF5" w:rsidRDefault="000C7FF5" w:rsidP="000C7F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5.1. Депутат, выступая в средствах массовой информации, собраниях, митингах, делая различного рода публичные заявления, комментируя деятельность государственных органов и органов местного самоуправления, общественных организаций, предприятий, учреждений, должностных лиц, обязан использовать только достоверные факты.</w:t>
      </w:r>
    </w:p>
    <w:p w:rsidR="000C7FF5" w:rsidRDefault="000C7FF5" w:rsidP="000C7F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 В случае умышленного или неосторожного употребления в публичных выступлениях или в средствах массовой информации недостоверных или непроверенных  фактов депутат должен публично признать некорректность своих высказываний и принести извинения тем организациям, органам и лицам, чьи интересы или честь были затронуты этими выступлениями.</w:t>
      </w:r>
    </w:p>
    <w:p w:rsidR="000C7FF5" w:rsidRDefault="000C7FF5" w:rsidP="000C7FF5">
      <w:pPr>
        <w:pStyle w:val="a3"/>
        <w:rPr>
          <w:b/>
          <w:sz w:val="24"/>
          <w:szCs w:val="24"/>
        </w:rPr>
      </w:pPr>
    </w:p>
    <w:p w:rsidR="000C7FF5" w:rsidRDefault="000C7FF5" w:rsidP="000C7F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5.3. Депутат не вправе в своих публичных выступлениях разглашать сведения конфиденциального характера, которые стали ему известны благодаря осуществлению депутатской деятельности.</w:t>
      </w: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соблюдением правил депутатской этики. Ответственность депутата за их нарушение.</w:t>
      </w:r>
    </w:p>
    <w:p w:rsidR="000C7FF5" w:rsidRDefault="000C7FF5" w:rsidP="000C7FF5">
      <w:pPr>
        <w:pStyle w:val="a3"/>
        <w:rPr>
          <w:sz w:val="24"/>
          <w:szCs w:val="24"/>
        </w:rPr>
      </w:pPr>
    </w:p>
    <w:p w:rsidR="000C7FF5" w:rsidRDefault="000C7FF5" w:rsidP="000C7F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6.1. Председатель думы по собственной инициативе, либо по обращению кого-либо из депутатов или присутствующих на заседании Думы имеет право сделать депутату, допустившему нарушения депутатской этики:</w:t>
      </w:r>
    </w:p>
    <w:p w:rsidR="000C7FF5" w:rsidRDefault="000C7FF5" w:rsidP="000C7FF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замечание с предложением извиниться перед своими коллегами или присутствующими за свое поведение;</w:t>
      </w:r>
    </w:p>
    <w:p w:rsidR="000C7FF5" w:rsidRDefault="000C7FF5" w:rsidP="000C7FF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-предупредить депутата о недопустимости нарушений депутатской этики, права выступления на весь период заседания Думы;</w:t>
      </w:r>
    </w:p>
    <w:p w:rsidR="000C7FF5" w:rsidRDefault="000C7FF5" w:rsidP="000C7FF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-поручить комиссии по депутатской этике рассмотреть вопрос об установлении фактов нарушения депутатом правил депутатской этики.</w:t>
      </w:r>
    </w:p>
    <w:p w:rsidR="000C7FF5" w:rsidRDefault="000C7FF5" w:rsidP="000C7F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6.2. Мандатная комиссия может рассматривать вопросы о нарушениях депутатской этики по поручению председателя представительного органа, по собственной инициативе, по инициативе руководителей органов исполнительной власти, а также по заявлениям  юридически и физически лиц.</w:t>
      </w:r>
    </w:p>
    <w:p w:rsidR="000C7FF5" w:rsidRDefault="000C7FF5" w:rsidP="000C7FF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Комиссия обязана рассмотреть заявление депутата, считающего себя оскорбленным словами или действиями, и дать этим действиям оценку.</w:t>
      </w:r>
    </w:p>
    <w:p w:rsidR="000C7FF5" w:rsidRDefault="000C7FF5" w:rsidP="000C7F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6.3. Решения мандатной комиссии носят рекомендательный характер.</w:t>
      </w:r>
    </w:p>
    <w:p w:rsidR="000C7FF5" w:rsidRDefault="000C7FF5" w:rsidP="000C7F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6.4. В случае нарушения тем или иным депутатом настоящих Правил, мандатная  комиссия может вынести решения с рекомендацией строго придерживаться норм и правил депутатской этики.</w:t>
      </w:r>
    </w:p>
    <w:p w:rsidR="000C7FF5" w:rsidRDefault="000C7FF5" w:rsidP="000C7F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6.5. В случае несогласия депутата с решением комиссии, а также в случае грубого нарушения этически правил, вопрос о применении к виновному депутату мер воздействия в обязательном порядке выносится на рассмотрение Думы, который может вынести  одно из следующих решений:</w:t>
      </w:r>
    </w:p>
    <w:p w:rsidR="000C7FF5" w:rsidRDefault="000C7FF5" w:rsidP="000C7FF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-согласиться с решением мандатной комиссии или отменить его;</w:t>
      </w:r>
    </w:p>
    <w:p w:rsidR="000C7FF5" w:rsidRDefault="000C7FF5" w:rsidP="000C7FF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-объявить депутату, нарушившему этические нормы, замечание и обязать его принести извинения;</w:t>
      </w:r>
    </w:p>
    <w:p w:rsidR="000C7FF5" w:rsidRDefault="000C7FF5" w:rsidP="000C7FF5">
      <w:pPr>
        <w:jc w:val="both"/>
        <w:outlineLvl w:val="0"/>
      </w:pPr>
      <w:r>
        <w:t>-в случае неоднократного нарушения депутатом правил депутатской этики довести информацию об этом до сведения населения через средства массовой информации</w:t>
      </w:r>
    </w:p>
    <w:p w:rsidR="000C7FF5" w:rsidRDefault="000C7FF5" w:rsidP="000C7FF5">
      <w:pPr>
        <w:jc w:val="both"/>
        <w:outlineLvl w:val="0"/>
      </w:pPr>
    </w:p>
    <w:p w:rsidR="000C7FF5" w:rsidRDefault="000C7FF5" w:rsidP="000C7FF5">
      <w:pPr>
        <w:jc w:val="both"/>
        <w:outlineLvl w:val="0"/>
      </w:pPr>
    </w:p>
    <w:p w:rsidR="00E611BB" w:rsidRDefault="00E611BB"/>
    <w:sectPr w:rsidR="00E611BB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C7FF5"/>
    <w:rsid w:val="00055A75"/>
    <w:rsid w:val="000C7FF5"/>
    <w:rsid w:val="0013000A"/>
    <w:rsid w:val="0042297D"/>
    <w:rsid w:val="0051165D"/>
    <w:rsid w:val="00831B04"/>
    <w:rsid w:val="00A766DA"/>
    <w:rsid w:val="00C73592"/>
    <w:rsid w:val="00DF7BBD"/>
    <w:rsid w:val="00E6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FF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1881</Words>
  <Characters>10722</Characters>
  <Application>Microsoft Office Word</Application>
  <DocSecurity>0</DocSecurity>
  <Lines>89</Lines>
  <Paragraphs>25</Paragraphs>
  <ScaleCrop>false</ScaleCrop>
  <Company>Microsoft</Company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2015-09-29T02:01:00Z</cp:lastPrinted>
  <dcterms:created xsi:type="dcterms:W3CDTF">2015-09-29T02:00:00Z</dcterms:created>
  <dcterms:modified xsi:type="dcterms:W3CDTF">2015-10-28T05:53:00Z</dcterms:modified>
</cp:coreProperties>
</file>