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3" w:rsidRDefault="006052E3" w:rsidP="004542EF">
      <w:pPr>
        <w:pStyle w:val="a3"/>
        <w:jc w:val="center"/>
        <w:rPr>
          <w:b/>
        </w:rPr>
      </w:pP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52E3" w:rsidRDefault="006052E3" w:rsidP="004542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2E3" w:rsidRDefault="00BC50B0" w:rsidP="00605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</w:t>
      </w:r>
      <w:r w:rsidR="006052E3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                     № 36</w:t>
      </w:r>
    </w:p>
    <w:p w:rsidR="006052E3" w:rsidRDefault="006052E3" w:rsidP="00605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П. Луговский</w:t>
      </w:r>
    </w:p>
    <w:p w:rsidR="006052E3" w:rsidRDefault="006052E3" w:rsidP="0060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2E3" w:rsidRDefault="006052E3" w:rsidP="00605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присвоения, </w:t>
      </w:r>
    </w:p>
    <w:p w:rsidR="006052E3" w:rsidRPr="006052E3" w:rsidRDefault="006052E3" w:rsidP="00605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аннулирования адресов</w:t>
      </w:r>
    </w:p>
    <w:p w:rsidR="006052E3" w:rsidRDefault="006052E3" w:rsidP="004542EF">
      <w:pPr>
        <w:pStyle w:val="a3"/>
        <w:jc w:val="center"/>
        <w:rPr>
          <w:b/>
        </w:rPr>
      </w:pPr>
    </w:p>
    <w:p w:rsidR="006052E3" w:rsidRDefault="006052E3" w:rsidP="006052E3">
      <w:pPr>
        <w:pStyle w:val="a3"/>
      </w:pPr>
    </w:p>
    <w:p w:rsidR="006052E3" w:rsidRDefault="006052E3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052E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19.11.2014 г. № 1221 «Об утверждении Правил присвоения, изменения и аннулирования адресов», </w:t>
      </w:r>
      <w:r w:rsidRPr="006052E3">
        <w:rPr>
          <w:rFonts w:ascii="Times New Roman" w:hAnsi="Times New Roman" w:cs="Times New Roman"/>
          <w:sz w:val="24"/>
          <w:szCs w:val="24"/>
        </w:rPr>
        <w:t>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052E3" w:rsidRDefault="006052E3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Луговского городского поселения</w:t>
      </w:r>
    </w:p>
    <w:p w:rsidR="006052E3" w:rsidRDefault="006052E3" w:rsidP="0060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2E3" w:rsidRDefault="006052E3" w:rsidP="006052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052E3" w:rsidRDefault="006052E3" w:rsidP="006052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2E3" w:rsidRDefault="006052E3" w:rsidP="0060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2E3">
        <w:rPr>
          <w:rFonts w:ascii="Times New Roman" w:hAnsi="Times New Roman" w:cs="Times New Roman"/>
          <w:sz w:val="24"/>
          <w:szCs w:val="24"/>
        </w:rPr>
        <w:t>Утвердить прилагаемые Правила присвоения, изменения и аннулирования адресов.</w:t>
      </w:r>
    </w:p>
    <w:p w:rsidR="006052E3" w:rsidRPr="006052E3" w:rsidRDefault="006052E3" w:rsidP="006052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052E3" w:rsidRDefault="006052E3" w:rsidP="006052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52E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:rsidR="003F7491" w:rsidRDefault="003F7491" w:rsidP="003F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491" w:rsidRDefault="003F7491" w:rsidP="003F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491" w:rsidRDefault="003F7491" w:rsidP="003F7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491" w:rsidRPr="006052E3" w:rsidRDefault="003F7491" w:rsidP="003F7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Луговского городского поселения                                             Е.А.Прокопчева</w:t>
      </w:r>
    </w:p>
    <w:p w:rsidR="006052E3" w:rsidRDefault="006052E3" w:rsidP="006052E3">
      <w:pPr>
        <w:pStyle w:val="a3"/>
      </w:pPr>
    </w:p>
    <w:p w:rsidR="006052E3" w:rsidRDefault="006052E3" w:rsidP="006052E3">
      <w:pPr>
        <w:pStyle w:val="a3"/>
      </w:pPr>
    </w:p>
    <w:p w:rsidR="006052E3" w:rsidRPr="006052E3" w:rsidRDefault="006052E3" w:rsidP="006052E3">
      <w:pPr>
        <w:pStyle w:val="a3"/>
      </w:pPr>
    </w:p>
    <w:p w:rsidR="006052E3" w:rsidRDefault="006052E3" w:rsidP="006052E3">
      <w:pPr>
        <w:pStyle w:val="a3"/>
        <w:rPr>
          <w:b/>
        </w:rPr>
      </w:pPr>
    </w:p>
    <w:p w:rsidR="006052E3" w:rsidRDefault="006052E3" w:rsidP="006052E3">
      <w:pPr>
        <w:pStyle w:val="a3"/>
        <w:rPr>
          <w:b/>
        </w:rPr>
      </w:pPr>
    </w:p>
    <w:p w:rsidR="006052E3" w:rsidRDefault="006052E3" w:rsidP="006052E3">
      <w:pPr>
        <w:pStyle w:val="a3"/>
        <w:rPr>
          <w:b/>
        </w:rPr>
      </w:pPr>
    </w:p>
    <w:p w:rsidR="00D062EA" w:rsidRDefault="00D062EA" w:rsidP="00D062EA">
      <w:pPr>
        <w:pStyle w:val="a3"/>
      </w:pPr>
    </w:p>
    <w:p w:rsidR="00D062EA" w:rsidRDefault="00D062EA" w:rsidP="00D062EA">
      <w:pPr>
        <w:pStyle w:val="a3"/>
      </w:pPr>
    </w:p>
    <w:p w:rsidR="00D062EA" w:rsidRDefault="00D062EA" w:rsidP="00D062EA">
      <w:pPr>
        <w:pStyle w:val="a3"/>
      </w:pPr>
    </w:p>
    <w:p w:rsidR="00D062EA" w:rsidRDefault="00D062EA" w:rsidP="00D062EA">
      <w:pPr>
        <w:pStyle w:val="a3"/>
      </w:pPr>
    </w:p>
    <w:p w:rsidR="00D062EA" w:rsidRDefault="00D062EA" w:rsidP="00D062EA">
      <w:pPr>
        <w:pStyle w:val="a3"/>
      </w:pPr>
    </w:p>
    <w:p w:rsidR="00D062EA" w:rsidRDefault="00D062EA" w:rsidP="00D062EA">
      <w:pPr>
        <w:pStyle w:val="a3"/>
      </w:pPr>
    </w:p>
    <w:p w:rsidR="00D062EA" w:rsidRDefault="00D062EA" w:rsidP="00D062EA">
      <w:pPr>
        <w:pStyle w:val="a3"/>
      </w:pPr>
    </w:p>
    <w:p w:rsidR="003F7491" w:rsidRDefault="003F7491" w:rsidP="004542EF">
      <w:pPr>
        <w:pStyle w:val="a3"/>
        <w:jc w:val="right"/>
      </w:pPr>
    </w:p>
    <w:p w:rsidR="003F7491" w:rsidRDefault="003F7491" w:rsidP="004542EF">
      <w:pPr>
        <w:pStyle w:val="a3"/>
        <w:jc w:val="right"/>
      </w:pPr>
    </w:p>
    <w:p w:rsidR="003F7491" w:rsidRDefault="003F7491" w:rsidP="004542EF">
      <w:pPr>
        <w:pStyle w:val="a3"/>
        <w:jc w:val="right"/>
      </w:pPr>
    </w:p>
    <w:p w:rsidR="003F7491" w:rsidRDefault="003F7491" w:rsidP="004542EF">
      <w:pPr>
        <w:pStyle w:val="a3"/>
        <w:jc w:val="right"/>
      </w:pPr>
    </w:p>
    <w:p w:rsidR="003F7491" w:rsidRDefault="003F7491" w:rsidP="004542EF">
      <w:pPr>
        <w:pStyle w:val="a3"/>
        <w:jc w:val="right"/>
      </w:pPr>
    </w:p>
    <w:p w:rsidR="003F7491" w:rsidRDefault="003F7491" w:rsidP="004542EF">
      <w:pPr>
        <w:pStyle w:val="a3"/>
        <w:jc w:val="right"/>
      </w:pPr>
    </w:p>
    <w:p w:rsidR="003F7491" w:rsidRDefault="003F7491" w:rsidP="004542EF">
      <w:pPr>
        <w:pStyle w:val="a3"/>
        <w:jc w:val="right"/>
      </w:pPr>
    </w:p>
    <w:p w:rsidR="003F7491" w:rsidRDefault="003F7491" w:rsidP="004542EF">
      <w:pPr>
        <w:pStyle w:val="a3"/>
        <w:jc w:val="right"/>
      </w:pPr>
    </w:p>
    <w:p w:rsidR="00D062EA" w:rsidRPr="003F7491" w:rsidRDefault="00D062EA" w:rsidP="001D4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Утверждены</w:t>
      </w:r>
    </w:p>
    <w:p w:rsidR="00D062EA" w:rsidRPr="003F7491" w:rsidRDefault="001D440D" w:rsidP="001D4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62EA" w:rsidRPr="003F7491" w:rsidRDefault="001D440D" w:rsidP="001D4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городского поселения</w:t>
      </w:r>
    </w:p>
    <w:p w:rsidR="00D062EA" w:rsidRPr="003F7491" w:rsidRDefault="003F7491" w:rsidP="001D4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от 20 октября 2015 г. N 36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1">
        <w:rPr>
          <w:rFonts w:ascii="Times New Roman" w:hAnsi="Times New Roman" w:cs="Times New Roman"/>
          <w:b/>
          <w:sz w:val="24"/>
          <w:szCs w:val="24"/>
        </w:rPr>
        <w:t>ПРАВИЛА ПРИСВОЕНИЯ, ИЗМЕНЕНИЯ И АННУЛИРОВАНИЯ АДРЕСОВ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</w:t>
      </w:r>
      <w:r w:rsidR="004542EF" w:rsidRPr="003F7491">
        <w:rPr>
          <w:rFonts w:ascii="Times New Roman" w:hAnsi="Times New Roman" w:cs="Times New Roman"/>
          <w:sz w:val="24"/>
          <w:szCs w:val="24"/>
        </w:rPr>
        <w:t xml:space="preserve"> </w:t>
      </w:r>
      <w:r w:rsidRPr="003F7491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</w:t>
      </w:r>
      <w:r w:rsidRPr="003F7491">
        <w:rPr>
          <w:rFonts w:ascii="Times New Roman" w:hAnsi="Times New Roman" w:cs="Times New Roman"/>
          <w:sz w:val="24"/>
          <w:szCs w:val="24"/>
        </w:rPr>
        <w:lastRenderedPageBreak/>
        <w:t>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lastRenderedPageBreak/>
        <w:t>а) прекращения существования объекта адресации;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lastRenderedPageBreak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1BB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 w:rsidRPr="003F7491">
        <w:rPr>
          <w:rFonts w:ascii="Times New Roman" w:hAnsi="Times New Roman" w:cs="Times New Roman"/>
          <w:sz w:val="24"/>
          <w:szCs w:val="24"/>
        </w:rPr>
        <w:lastRenderedPageBreak/>
        <w:t>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lastRenderedPageBreak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lastRenderedPageBreak/>
        <w:t>а) наименование страны (Российская Федерация);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страна;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</w:t>
      </w:r>
      <w:r w:rsidRPr="003F7491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1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</w:t>
      </w:r>
      <w:r w:rsidRPr="003F7491">
        <w:rPr>
          <w:rFonts w:ascii="Times New Roman" w:hAnsi="Times New Roman" w:cs="Times New Roman"/>
          <w:sz w:val="24"/>
          <w:szCs w:val="24"/>
        </w:rPr>
        <w:lastRenderedPageBreak/>
        <w:t>родительном падеже, не сопровождаются дополнением цифры грамматическим окончанием.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F7491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3F7491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за исключением букв "е", "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3F749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F7491">
        <w:rPr>
          <w:rFonts w:ascii="Times New Roman" w:hAnsi="Times New Roman" w:cs="Times New Roman"/>
          <w:sz w:val="24"/>
          <w:szCs w:val="24"/>
        </w:rPr>
        <w:t>", а также символ "/" - косая черта.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EA" w:rsidRPr="003F7491" w:rsidRDefault="00D062EA" w:rsidP="003F7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7491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D062EA" w:rsidRPr="003F7491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E72"/>
    <w:multiLevelType w:val="hybridMultilevel"/>
    <w:tmpl w:val="F35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32D"/>
    <w:multiLevelType w:val="hybridMultilevel"/>
    <w:tmpl w:val="6AAC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062EA"/>
    <w:rsid w:val="00055A75"/>
    <w:rsid w:val="001D440D"/>
    <w:rsid w:val="00296A44"/>
    <w:rsid w:val="003F1AB7"/>
    <w:rsid w:val="003F7491"/>
    <w:rsid w:val="0042297D"/>
    <w:rsid w:val="004542EF"/>
    <w:rsid w:val="0053784B"/>
    <w:rsid w:val="006052E3"/>
    <w:rsid w:val="00694D45"/>
    <w:rsid w:val="00831B04"/>
    <w:rsid w:val="00A757C1"/>
    <w:rsid w:val="00BC50B0"/>
    <w:rsid w:val="00C73592"/>
    <w:rsid w:val="00D062EA"/>
    <w:rsid w:val="00D91B6B"/>
    <w:rsid w:val="00DF7BBD"/>
    <w:rsid w:val="00E611BB"/>
    <w:rsid w:val="00ED1751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2015-10-20T06:27:00Z</cp:lastPrinted>
  <dcterms:created xsi:type="dcterms:W3CDTF">2015-10-15T01:54:00Z</dcterms:created>
  <dcterms:modified xsi:type="dcterms:W3CDTF">2015-10-21T01:22:00Z</dcterms:modified>
</cp:coreProperties>
</file>