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655CFF"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2738D2">
              <w:rPr>
                <w:sz w:val="32"/>
                <w:szCs w:val="32"/>
              </w:rPr>
              <w:t>07</w:t>
            </w:r>
            <w:r w:rsidR="009B6DDC">
              <w:rPr>
                <w:sz w:val="32"/>
                <w:szCs w:val="32"/>
              </w:rPr>
              <w:t>.</w:t>
            </w:r>
            <w:r w:rsidR="00A971E8">
              <w:rPr>
                <w:sz w:val="32"/>
                <w:szCs w:val="32"/>
              </w:rPr>
              <w:t>1</w:t>
            </w:r>
            <w:r w:rsidR="002738D2">
              <w:rPr>
                <w:sz w:val="32"/>
                <w:szCs w:val="32"/>
              </w:rPr>
              <w:t>2</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0A1A9D">
              <w:rPr>
                <w:b/>
                <w:color w:val="000000"/>
                <w:sz w:val="32"/>
              </w:rPr>
              <w:t>1</w:t>
            </w:r>
            <w:r w:rsidR="002738D2">
              <w:rPr>
                <w:b/>
                <w:color w:val="000000"/>
                <w:sz w:val="32"/>
              </w:rPr>
              <w:t>8</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583C7D" w:rsidRDefault="00583C7D" w:rsidP="00306111">
            <w:pPr>
              <w:tabs>
                <w:tab w:val="left" w:pos="3675"/>
              </w:tabs>
              <w:rPr>
                <w:rFonts w:ascii="Lucida Sans Unicode" w:hAnsi="Lucida Sans Unicode"/>
              </w:rPr>
            </w:pPr>
          </w:p>
          <w:p w:rsidR="0043272B" w:rsidRPr="00306111" w:rsidRDefault="0043272B" w:rsidP="00306111">
            <w:pPr>
              <w:tabs>
                <w:tab w:val="left" w:pos="3675"/>
              </w:tabs>
              <w:rPr>
                <w:rFonts w:ascii="Lucida Sans Unicode" w:hAnsi="Lucida Sans Unicode"/>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E4266" w:rsidRPr="002E4266" w:rsidRDefault="002E4266" w:rsidP="002E4266">
      <w:pPr>
        <w:jc w:val="center"/>
        <w:rPr>
          <w:b/>
        </w:rPr>
      </w:pPr>
      <w:bookmarkStart w:id="0" w:name="Par1002"/>
      <w:bookmarkStart w:id="1" w:name="Par1082"/>
      <w:bookmarkStart w:id="2" w:name="Par1262"/>
      <w:bookmarkEnd w:id="0"/>
      <w:bookmarkEnd w:id="1"/>
      <w:bookmarkEnd w:id="2"/>
      <w:r w:rsidRPr="002E4266">
        <w:rPr>
          <w:b/>
        </w:rPr>
        <w:t>РОССИЙСКАЯ ФЕДЕРАЦИЯ</w:t>
      </w:r>
    </w:p>
    <w:p w:rsidR="002E4266" w:rsidRPr="002E4266" w:rsidRDefault="002E4266" w:rsidP="002E4266">
      <w:pPr>
        <w:jc w:val="center"/>
        <w:rPr>
          <w:b/>
        </w:rPr>
      </w:pPr>
      <w:r w:rsidRPr="002E4266">
        <w:rPr>
          <w:b/>
        </w:rPr>
        <w:t>ИРКУТСКАЯ ОБЛАСТЬ</w:t>
      </w:r>
    </w:p>
    <w:p w:rsidR="002E4266" w:rsidRPr="002E4266" w:rsidRDefault="002E4266" w:rsidP="002E4266">
      <w:pPr>
        <w:jc w:val="center"/>
        <w:rPr>
          <w:b/>
        </w:rPr>
      </w:pPr>
      <w:r w:rsidRPr="002E4266">
        <w:rPr>
          <w:b/>
        </w:rPr>
        <w:t>МАМСКО-ЧУЙСКИЙ РАЙОН</w:t>
      </w:r>
    </w:p>
    <w:p w:rsidR="002E4266" w:rsidRPr="002E4266" w:rsidRDefault="002E4266" w:rsidP="002E4266">
      <w:pPr>
        <w:jc w:val="center"/>
        <w:rPr>
          <w:b/>
        </w:rPr>
      </w:pPr>
      <w:r w:rsidRPr="002E4266">
        <w:rPr>
          <w:b/>
        </w:rPr>
        <w:t>ЛУГОВСКОЕ ГОРОДСКОЕ ПОСЕЛЕНИЕ</w:t>
      </w:r>
    </w:p>
    <w:p w:rsidR="002E4266" w:rsidRPr="002E4266" w:rsidRDefault="002E4266" w:rsidP="002E4266">
      <w:pPr>
        <w:jc w:val="center"/>
        <w:rPr>
          <w:b/>
        </w:rPr>
      </w:pPr>
      <w:r w:rsidRPr="002E4266">
        <w:rPr>
          <w:b/>
        </w:rPr>
        <w:t>ДУМА ПЯТОГО СОЗЫВА</w:t>
      </w:r>
    </w:p>
    <w:p w:rsidR="002E4266" w:rsidRPr="002E4266" w:rsidRDefault="002E4266" w:rsidP="002E4266">
      <w:pPr>
        <w:jc w:val="center"/>
        <w:rPr>
          <w:b/>
        </w:rPr>
      </w:pPr>
      <w:r w:rsidRPr="002E4266">
        <w:rPr>
          <w:b/>
        </w:rPr>
        <w:t>РЕШЕНИЕ</w:t>
      </w:r>
    </w:p>
    <w:p w:rsidR="002E4266" w:rsidRPr="002E4266" w:rsidRDefault="002E4266" w:rsidP="002E4266">
      <w:pPr>
        <w:pStyle w:val="a3"/>
        <w:tabs>
          <w:tab w:val="left" w:pos="8112"/>
        </w:tabs>
        <w:rPr>
          <w:sz w:val="24"/>
          <w:szCs w:val="24"/>
        </w:rPr>
      </w:pPr>
      <w:r w:rsidRPr="002E4266">
        <w:rPr>
          <w:sz w:val="24"/>
          <w:szCs w:val="24"/>
        </w:rPr>
        <w:t xml:space="preserve">08.09.2021 года                      </w:t>
      </w:r>
      <w:r w:rsidRPr="002E4266">
        <w:rPr>
          <w:sz w:val="24"/>
          <w:szCs w:val="24"/>
        </w:rPr>
        <w:tab/>
        <w:t xml:space="preserve">        № 62</w:t>
      </w:r>
    </w:p>
    <w:p w:rsidR="002E4266" w:rsidRPr="002E4266" w:rsidRDefault="002E4266" w:rsidP="002E4266">
      <w:pPr>
        <w:pStyle w:val="a3"/>
        <w:tabs>
          <w:tab w:val="left" w:pos="8112"/>
        </w:tabs>
        <w:jc w:val="center"/>
        <w:rPr>
          <w:sz w:val="24"/>
          <w:szCs w:val="24"/>
        </w:rPr>
      </w:pPr>
      <w:r w:rsidRPr="002E4266">
        <w:rPr>
          <w:sz w:val="24"/>
          <w:szCs w:val="24"/>
        </w:rPr>
        <w:t xml:space="preserve">р.п. Луговский </w:t>
      </w:r>
    </w:p>
    <w:p w:rsidR="002E4266" w:rsidRPr="002E4266" w:rsidRDefault="002E4266" w:rsidP="002E4266">
      <w:pPr>
        <w:pStyle w:val="a3"/>
        <w:tabs>
          <w:tab w:val="left" w:pos="8112"/>
        </w:tabs>
        <w:jc w:val="center"/>
        <w:rPr>
          <w:sz w:val="24"/>
          <w:szCs w:val="24"/>
        </w:rPr>
      </w:pPr>
    </w:p>
    <w:p w:rsidR="002E4266" w:rsidRPr="002E4266" w:rsidRDefault="002E4266" w:rsidP="002E4266">
      <w:pPr>
        <w:pStyle w:val="a3"/>
        <w:jc w:val="center"/>
        <w:rPr>
          <w:sz w:val="24"/>
          <w:szCs w:val="24"/>
        </w:rPr>
      </w:pPr>
      <w:r w:rsidRPr="002E4266">
        <w:rPr>
          <w:sz w:val="24"/>
          <w:szCs w:val="24"/>
        </w:rPr>
        <w:t xml:space="preserve">Об отклонении инициативы объединения </w:t>
      </w:r>
    </w:p>
    <w:p w:rsidR="002E4266" w:rsidRPr="002E4266" w:rsidRDefault="002E4266" w:rsidP="002E4266">
      <w:pPr>
        <w:pStyle w:val="a3"/>
        <w:jc w:val="center"/>
        <w:rPr>
          <w:sz w:val="24"/>
          <w:szCs w:val="24"/>
        </w:rPr>
      </w:pPr>
      <w:r w:rsidRPr="002E4266">
        <w:rPr>
          <w:sz w:val="24"/>
          <w:szCs w:val="24"/>
        </w:rPr>
        <w:t xml:space="preserve"> муниципальных образований</w:t>
      </w:r>
    </w:p>
    <w:p w:rsidR="002E4266" w:rsidRPr="002E4266" w:rsidRDefault="002E4266" w:rsidP="002E4266">
      <w:pPr>
        <w:pStyle w:val="a3"/>
        <w:rPr>
          <w:sz w:val="24"/>
          <w:szCs w:val="24"/>
        </w:rPr>
      </w:pPr>
    </w:p>
    <w:p w:rsidR="002E4266" w:rsidRPr="002E4266" w:rsidRDefault="002E4266" w:rsidP="002E4266">
      <w:pPr>
        <w:pStyle w:val="a3"/>
        <w:jc w:val="both"/>
        <w:rPr>
          <w:sz w:val="24"/>
          <w:szCs w:val="24"/>
        </w:rPr>
      </w:pPr>
      <w:r w:rsidRPr="002E4266">
        <w:rPr>
          <w:sz w:val="24"/>
          <w:szCs w:val="24"/>
        </w:rPr>
        <w:tab/>
        <w:t>В соответствии с Федеральным законом от 06 октября 2003 г. № 131 –ФЗ «Об общих принципах организации местного самоуправления в Российской Федерации», руководствуясь Уставом Луговского муниципального образования  Дума Луговского городского поселения</w:t>
      </w:r>
    </w:p>
    <w:p w:rsidR="002E4266" w:rsidRPr="002E4266" w:rsidRDefault="002E4266" w:rsidP="002E4266">
      <w:pPr>
        <w:pStyle w:val="a3"/>
        <w:jc w:val="both"/>
        <w:rPr>
          <w:sz w:val="24"/>
          <w:szCs w:val="24"/>
        </w:rPr>
      </w:pPr>
    </w:p>
    <w:p w:rsidR="002E4266" w:rsidRPr="002E4266" w:rsidRDefault="002E4266" w:rsidP="002E4266">
      <w:pPr>
        <w:pStyle w:val="a3"/>
        <w:jc w:val="center"/>
        <w:rPr>
          <w:sz w:val="24"/>
          <w:szCs w:val="24"/>
        </w:rPr>
      </w:pPr>
      <w:r w:rsidRPr="002E4266">
        <w:rPr>
          <w:b/>
          <w:sz w:val="24"/>
          <w:szCs w:val="24"/>
        </w:rPr>
        <w:t>РЕШИЛА</w:t>
      </w:r>
      <w:r w:rsidRPr="002E4266">
        <w:rPr>
          <w:sz w:val="24"/>
          <w:szCs w:val="24"/>
        </w:rPr>
        <w:t>:</w:t>
      </w:r>
    </w:p>
    <w:p w:rsidR="002E4266" w:rsidRPr="002E4266" w:rsidRDefault="002E4266" w:rsidP="002E4266">
      <w:pPr>
        <w:pStyle w:val="a3"/>
        <w:jc w:val="both"/>
        <w:rPr>
          <w:sz w:val="24"/>
          <w:szCs w:val="24"/>
        </w:rPr>
      </w:pPr>
    </w:p>
    <w:p w:rsidR="002E4266" w:rsidRPr="002E4266" w:rsidRDefault="002E4266" w:rsidP="002E4266">
      <w:pPr>
        <w:pStyle w:val="a3"/>
        <w:jc w:val="both"/>
        <w:rPr>
          <w:sz w:val="24"/>
          <w:szCs w:val="24"/>
        </w:rPr>
      </w:pPr>
      <w:r w:rsidRPr="002E4266">
        <w:rPr>
          <w:sz w:val="24"/>
          <w:szCs w:val="24"/>
        </w:rPr>
        <w:tab/>
        <w:t>1. Отклонить инициативу объединения Луговского муниципального образования в форме объединения всех муниципальных образований, входящих в состав  Мамско-Чуйского муниципального района, и наделение вновь образованного муниципального образования статусом муниципального округа.</w:t>
      </w:r>
    </w:p>
    <w:p w:rsidR="002E4266" w:rsidRPr="002E4266" w:rsidRDefault="002E4266" w:rsidP="002E4266">
      <w:pPr>
        <w:pStyle w:val="a3"/>
        <w:jc w:val="both"/>
        <w:rPr>
          <w:sz w:val="24"/>
          <w:szCs w:val="24"/>
        </w:rPr>
      </w:pPr>
      <w:r w:rsidRPr="002E4266">
        <w:rPr>
          <w:sz w:val="24"/>
          <w:szCs w:val="24"/>
        </w:rPr>
        <w:tab/>
        <w:t>2. Опубликовать настоящее решение в установленном порядке.</w:t>
      </w:r>
    </w:p>
    <w:p w:rsidR="002E4266" w:rsidRPr="002E4266" w:rsidRDefault="002E4266" w:rsidP="002E4266">
      <w:pPr>
        <w:pStyle w:val="a3"/>
        <w:jc w:val="both"/>
        <w:rPr>
          <w:sz w:val="24"/>
          <w:szCs w:val="24"/>
        </w:rPr>
      </w:pPr>
      <w:r w:rsidRPr="002E4266">
        <w:rPr>
          <w:sz w:val="24"/>
          <w:szCs w:val="24"/>
        </w:rPr>
        <w:tab/>
        <w:t>3. Настоящее решение вступает в силу  со дня его принятия.</w:t>
      </w:r>
    </w:p>
    <w:p w:rsidR="002E4266" w:rsidRPr="002E4266" w:rsidRDefault="002E4266" w:rsidP="002E4266">
      <w:pPr>
        <w:pStyle w:val="a3"/>
        <w:rPr>
          <w:sz w:val="24"/>
          <w:szCs w:val="24"/>
        </w:rPr>
      </w:pPr>
    </w:p>
    <w:p w:rsidR="002E4266" w:rsidRPr="002E4266" w:rsidRDefault="002E4266" w:rsidP="002E4266">
      <w:pPr>
        <w:pStyle w:val="a3"/>
        <w:rPr>
          <w:sz w:val="24"/>
          <w:szCs w:val="24"/>
        </w:rPr>
      </w:pPr>
      <w:r w:rsidRPr="002E4266">
        <w:rPr>
          <w:sz w:val="24"/>
          <w:szCs w:val="24"/>
        </w:rPr>
        <w:t>Председатель Думы                                                          И. А. Барсукова</w:t>
      </w:r>
    </w:p>
    <w:p w:rsidR="002E4266" w:rsidRPr="002E4266" w:rsidRDefault="002E4266" w:rsidP="002E4266">
      <w:pPr>
        <w:pStyle w:val="a3"/>
        <w:rPr>
          <w:sz w:val="24"/>
          <w:szCs w:val="24"/>
        </w:rPr>
      </w:pPr>
      <w:r w:rsidRPr="002E4266">
        <w:rPr>
          <w:sz w:val="24"/>
          <w:szCs w:val="24"/>
        </w:rPr>
        <w:t>Глава Луговского поселения                                           Ю. В. Морозов</w:t>
      </w:r>
    </w:p>
    <w:p w:rsidR="002E4266" w:rsidRPr="002E4266" w:rsidRDefault="002E4266" w:rsidP="002E4266">
      <w:pPr>
        <w:pStyle w:val="a3"/>
        <w:rPr>
          <w:sz w:val="24"/>
          <w:szCs w:val="24"/>
        </w:rPr>
      </w:pPr>
    </w:p>
    <w:p w:rsidR="00C815EB" w:rsidRDefault="00C815EB" w:rsidP="00C815EB">
      <w:pPr>
        <w:jc w:val="center"/>
        <w:rPr>
          <w:b/>
          <w:bCs/>
        </w:rPr>
      </w:pPr>
    </w:p>
    <w:p w:rsidR="00C815EB" w:rsidRDefault="00C815EB" w:rsidP="00C815EB">
      <w:pPr>
        <w:jc w:val="center"/>
        <w:rPr>
          <w:b/>
          <w:bCs/>
        </w:rPr>
      </w:pPr>
    </w:p>
    <w:p w:rsidR="00C815EB" w:rsidRDefault="00C815EB" w:rsidP="00C815EB">
      <w:pPr>
        <w:jc w:val="center"/>
        <w:rPr>
          <w:b/>
          <w:bCs/>
        </w:rPr>
      </w:pPr>
    </w:p>
    <w:p w:rsidR="00C815EB" w:rsidRDefault="00C815EB" w:rsidP="00C815EB">
      <w:pPr>
        <w:jc w:val="center"/>
        <w:rPr>
          <w:b/>
          <w:bCs/>
        </w:rPr>
      </w:pPr>
    </w:p>
    <w:p w:rsidR="00C815EB" w:rsidRDefault="00C815EB" w:rsidP="00C815EB">
      <w:pPr>
        <w:jc w:val="center"/>
        <w:rPr>
          <w:b/>
          <w:bCs/>
        </w:rPr>
      </w:pPr>
    </w:p>
    <w:p w:rsidR="00C815EB" w:rsidRPr="00C815EB" w:rsidRDefault="00C815EB" w:rsidP="00C815EB">
      <w:pPr>
        <w:jc w:val="center"/>
        <w:rPr>
          <w:b/>
          <w:bCs/>
        </w:rPr>
      </w:pPr>
      <w:r w:rsidRPr="00C815EB">
        <w:rPr>
          <w:b/>
          <w:bCs/>
        </w:rPr>
        <w:t>РОССИЙСКАЯ ФЕДЕРАЦИЯ</w:t>
      </w:r>
    </w:p>
    <w:p w:rsidR="00C815EB" w:rsidRPr="00C815EB" w:rsidRDefault="00C815EB" w:rsidP="00C815EB">
      <w:pPr>
        <w:jc w:val="center"/>
        <w:rPr>
          <w:b/>
          <w:bCs/>
        </w:rPr>
      </w:pPr>
      <w:r w:rsidRPr="00C815EB">
        <w:rPr>
          <w:b/>
          <w:bCs/>
        </w:rPr>
        <w:t>ИРКУТСКАЯ ОБЛАСТЬ</w:t>
      </w:r>
    </w:p>
    <w:p w:rsidR="00C815EB" w:rsidRPr="00C815EB" w:rsidRDefault="00C815EB" w:rsidP="00C815EB">
      <w:pPr>
        <w:jc w:val="center"/>
        <w:rPr>
          <w:b/>
          <w:bCs/>
        </w:rPr>
      </w:pPr>
      <w:r w:rsidRPr="00C815EB">
        <w:rPr>
          <w:b/>
        </w:rPr>
        <w:t>МАМСКО-ЧУЙСКИЙ РАЙОН</w:t>
      </w:r>
    </w:p>
    <w:p w:rsidR="00C815EB" w:rsidRPr="00C815EB" w:rsidRDefault="00C815EB" w:rsidP="00C815EB">
      <w:pPr>
        <w:jc w:val="center"/>
        <w:rPr>
          <w:b/>
          <w:bCs/>
        </w:rPr>
      </w:pPr>
      <w:r w:rsidRPr="00C815EB">
        <w:rPr>
          <w:b/>
          <w:bCs/>
        </w:rPr>
        <w:t>ЛУГОВСКОЕ ГОРОДСКОЕ ПОСЕЛЕНИЕ</w:t>
      </w:r>
    </w:p>
    <w:p w:rsidR="00C815EB" w:rsidRPr="00C815EB" w:rsidRDefault="00C815EB" w:rsidP="00C815EB">
      <w:pPr>
        <w:jc w:val="center"/>
        <w:rPr>
          <w:b/>
          <w:bCs/>
        </w:rPr>
      </w:pPr>
      <w:r w:rsidRPr="00C815EB">
        <w:rPr>
          <w:b/>
          <w:bCs/>
        </w:rPr>
        <w:t>ДУМА ПЯТОГО СОЗЫВА</w:t>
      </w:r>
    </w:p>
    <w:p w:rsidR="00C815EB" w:rsidRPr="00C815EB" w:rsidRDefault="00C815EB" w:rsidP="00C815EB">
      <w:pPr>
        <w:jc w:val="center"/>
        <w:rPr>
          <w:b/>
          <w:bCs/>
        </w:rPr>
      </w:pPr>
      <w:r w:rsidRPr="00C815EB">
        <w:rPr>
          <w:b/>
          <w:bCs/>
        </w:rPr>
        <w:t xml:space="preserve">РЕШЕНИЕ </w:t>
      </w:r>
    </w:p>
    <w:p w:rsidR="00C815EB" w:rsidRPr="00C815EB" w:rsidRDefault="00C815EB" w:rsidP="00C815EB">
      <w:pPr>
        <w:pStyle w:val="23"/>
        <w:rPr>
          <w:rFonts w:ascii="Times New Roman" w:hAnsi="Times New Roman"/>
          <w:caps/>
          <w:sz w:val="24"/>
          <w:szCs w:val="24"/>
        </w:rPr>
      </w:pPr>
    </w:p>
    <w:p w:rsidR="00C815EB" w:rsidRPr="00C815EB" w:rsidRDefault="00C815EB" w:rsidP="00C815EB">
      <w:pPr>
        <w:pStyle w:val="23"/>
        <w:rPr>
          <w:rFonts w:ascii="Times New Roman" w:hAnsi="Times New Roman"/>
          <w:caps/>
          <w:sz w:val="24"/>
          <w:szCs w:val="24"/>
        </w:rPr>
      </w:pPr>
      <w:r w:rsidRPr="00C815EB">
        <w:rPr>
          <w:rFonts w:ascii="Times New Roman" w:hAnsi="Times New Roman"/>
          <w:caps/>
          <w:sz w:val="24"/>
          <w:szCs w:val="24"/>
        </w:rPr>
        <w:t>08.10.2021                                                                                                       № 63</w:t>
      </w:r>
    </w:p>
    <w:p w:rsidR="00C815EB" w:rsidRPr="00C815EB" w:rsidRDefault="00C815EB" w:rsidP="00C815EB">
      <w:pPr>
        <w:pStyle w:val="23"/>
        <w:jc w:val="center"/>
        <w:rPr>
          <w:rFonts w:ascii="Times New Roman" w:hAnsi="Times New Roman"/>
          <w:sz w:val="24"/>
          <w:szCs w:val="24"/>
        </w:rPr>
      </w:pPr>
      <w:r w:rsidRPr="00C815EB">
        <w:rPr>
          <w:rFonts w:ascii="Times New Roman" w:hAnsi="Times New Roman"/>
          <w:sz w:val="24"/>
          <w:szCs w:val="24"/>
        </w:rPr>
        <w:t>р.п. Луговский</w:t>
      </w:r>
    </w:p>
    <w:p w:rsidR="00C815EB" w:rsidRPr="00C815EB" w:rsidRDefault="00C815EB" w:rsidP="00C815EB">
      <w:pPr>
        <w:pStyle w:val="ConsTitle"/>
        <w:tabs>
          <w:tab w:val="center" w:pos="4770"/>
          <w:tab w:val="left" w:pos="6300"/>
        </w:tabs>
        <w:ind w:right="0"/>
        <w:rPr>
          <w:b w:val="0"/>
          <w:sz w:val="24"/>
          <w:szCs w:val="24"/>
        </w:rPr>
      </w:pPr>
    </w:p>
    <w:p w:rsidR="00C815EB" w:rsidRPr="00C815EB" w:rsidRDefault="00C815EB" w:rsidP="00C815EB">
      <w:pPr>
        <w:pStyle w:val="23"/>
        <w:jc w:val="center"/>
        <w:rPr>
          <w:rFonts w:ascii="Times New Roman" w:hAnsi="Times New Roman"/>
          <w:b/>
          <w:caps/>
          <w:sz w:val="24"/>
          <w:szCs w:val="24"/>
        </w:rPr>
      </w:pPr>
      <w:r w:rsidRPr="00C815EB">
        <w:rPr>
          <w:rFonts w:ascii="Times New Roman" w:hAnsi="Times New Roman"/>
          <w:b/>
          <w:caps/>
          <w:sz w:val="24"/>
          <w:szCs w:val="24"/>
        </w:rPr>
        <w:t xml:space="preserve">О назначении досрочных выборов Главы </w:t>
      </w:r>
    </w:p>
    <w:p w:rsidR="00C815EB" w:rsidRPr="00C815EB" w:rsidRDefault="00C815EB" w:rsidP="00C815EB">
      <w:pPr>
        <w:pStyle w:val="23"/>
        <w:jc w:val="center"/>
        <w:rPr>
          <w:rFonts w:ascii="Times New Roman" w:hAnsi="Times New Roman"/>
          <w:b/>
          <w:caps/>
          <w:sz w:val="24"/>
          <w:szCs w:val="24"/>
        </w:rPr>
      </w:pPr>
      <w:r w:rsidRPr="00C815EB">
        <w:rPr>
          <w:rFonts w:ascii="Times New Roman" w:hAnsi="Times New Roman"/>
          <w:b/>
          <w:caps/>
          <w:sz w:val="24"/>
          <w:szCs w:val="24"/>
        </w:rPr>
        <w:t>Луговского муниципального образования</w:t>
      </w:r>
    </w:p>
    <w:p w:rsidR="00C815EB" w:rsidRPr="00C815EB" w:rsidRDefault="00C815EB" w:rsidP="00C815EB">
      <w:pPr>
        <w:pStyle w:val="23"/>
        <w:rPr>
          <w:rFonts w:ascii="Arial" w:hAnsi="Arial" w:cs="Arial"/>
          <w:sz w:val="24"/>
          <w:szCs w:val="24"/>
        </w:rPr>
      </w:pPr>
    </w:p>
    <w:p w:rsidR="00C815EB" w:rsidRPr="00C815EB" w:rsidRDefault="00C815EB" w:rsidP="00C815EB">
      <w:pPr>
        <w:jc w:val="both"/>
      </w:pPr>
      <w:r w:rsidRPr="00C815EB">
        <w:t xml:space="preserve">         В связи с досрочным прекращением полномочий Главы Луговского муниципального образования Морозова Юрия Васильевича в 2021 году, руководствуясь статьей 10 Федерального закона от 12.06.2002 года № 67-ФЗ «Об основных гарантиях избирательных прав и право на участие в референдуме граждан Российской Федерации», пунктом 2 статьи 23, пунктом 6 статьи 36 Федерального закона от 06.10.2003 года № 131-Ф «Об общих принципах организации местного самоуправления в Российской Федерации», пунктом 2,3 статьи 12 Закона Иркутской области от 11.11.2011 года № 116-ОЗ «О муниципальных выборах в Иркутской области», частью 1 пунктом 2 статьи 36 Устава Луговского муниципального образования, Дума Луговского муниципального образования </w:t>
      </w:r>
    </w:p>
    <w:p w:rsidR="00C815EB" w:rsidRPr="00C815EB" w:rsidRDefault="00C815EB" w:rsidP="00C815EB">
      <w:pPr>
        <w:jc w:val="both"/>
      </w:pPr>
    </w:p>
    <w:p w:rsidR="00C815EB" w:rsidRPr="00C815EB" w:rsidRDefault="00C815EB" w:rsidP="00C815EB">
      <w:pPr>
        <w:pStyle w:val="23"/>
        <w:jc w:val="center"/>
        <w:rPr>
          <w:rFonts w:ascii="Times New Roman" w:hAnsi="Times New Roman"/>
          <w:b/>
          <w:sz w:val="24"/>
          <w:szCs w:val="24"/>
        </w:rPr>
      </w:pPr>
      <w:r w:rsidRPr="00C815EB">
        <w:rPr>
          <w:rFonts w:ascii="Times New Roman" w:hAnsi="Times New Roman"/>
          <w:b/>
          <w:sz w:val="24"/>
          <w:szCs w:val="24"/>
        </w:rPr>
        <w:t>РЕШИЛА:</w:t>
      </w:r>
    </w:p>
    <w:p w:rsidR="00C815EB" w:rsidRPr="00C815EB" w:rsidRDefault="00C815EB" w:rsidP="00C815EB">
      <w:pPr>
        <w:pStyle w:val="23"/>
        <w:jc w:val="center"/>
        <w:rPr>
          <w:rFonts w:ascii="Times New Roman" w:hAnsi="Times New Roman"/>
          <w:sz w:val="24"/>
          <w:szCs w:val="24"/>
        </w:rPr>
      </w:pPr>
    </w:p>
    <w:p w:rsidR="00C815EB" w:rsidRPr="00C815EB" w:rsidRDefault="00C815EB" w:rsidP="00C815EB">
      <w:pPr>
        <w:pStyle w:val="23"/>
        <w:ind w:firstLine="709"/>
        <w:jc w:val="both"/>
        <w:rPr>
          <w:rFonts w:ascii="Times New Roman" w:hAnsi="Times New Roman"/>
          <w:sz w:val="24"/>
          <w:szCs w:val="24"/>
        </w:rPr>
      </w:pPr>
      <w:r w:rsidRPr="00C815EB">
        <w:rPr>
          <w:rFonts w:ascii="Times New Roman" w:hAnsi="Times New Roman"/>
          <w:sz w:val="24"/>
          <w:szCs w:val="24"/>
        </w:rPr>
        <w:t>1.Назначить досрочные выборы Главы Луговского муниципального образования на 5 декабря 2021 года.</w:t>
      </w:r>
    </w:p>
    <w:p w:rsidR="00C815EB" w:rsidRPr="00C815EB" w:rsidRDefault="00C815EB" w:rsidP="00C815EB">
      <w:pPr>
        <w:pStyle w:val="23"/>
        <w:ind w:firstLine="709"/>
        <w:jc w:val="both"/>
        <w:rPr>
          <w:rFonts w:ascii="Times New Roman" w:hAnsi="Times New Roman"/>
          <w:sz w:val="24"/>
          <w:szCs w:val="24"/>
        </w:rPr>
      </w:pPr>
      <w:r w:rsidRPr="00C815EB">
        <w:rPr>
          <w:rFonts w:ascii="Times New Roman" w:hAnsi="Times New Roman"/>
          <w:sz w:val="24"/>
          <w:szCs w:val="24"/>
        </w:rPr>
        <w:t>2. Выборы провести за счет средств бюджета Луговского                   муниципального образования.</w:t>
      </w:r>
    </w:p>
    <w:p w:rsidR="00C815EB" w:rsidRPr="00C815EB" w:rsidRDefault="00C815EB" w:rsidP="00C815EB">
      <w:pPr>
        <w:pStyle w:val="23"/>
        <w:ind w:firstLine="709"/>
        <w:jc w:val="both"/>
        <w:rPr>
          <w:rFonts w:ascii="Times New Roman" w:hAnsi="Times New Roman"/>
          <w:sz w:val="24"/>
          <w:szCs w:val="24"/>
        </w:rPr>
      </w:pPr>
      <w:r w:rsidRPr="00C815EB">
        <w:rPr>
          <w:rFonts w:ascii="Times New Roman" w:hAnsi="Times New Roman"/>
          <w:sz w:val="24"/>
          <w:szCs w:val="24"/>
        </w:rPr>
        <w:t>3. Срок для принятия решения о назначении досрочных выборов главы Луговского муниципального образования, а также сроки осуществления иных избирательных действий сократить на одну треть.</w:t>
      </w:r>
    </w:p>
    <w:p w:rsidR="00C815EB" w:rsidRPr="00C815EB" w:rsidRDefault="00C815EB" w:rsidP="00C815EB">
      <w:pPr>
        <w:pStyle w:val="23"/>
        <w:ind w:firstLine="709"/>
        <w:jc w:val="both"/>
        <w:rPr>
          <w:rFonts w:ascii="Times New Roman" w:hAnsi="Times New Roman"/>
          <w:sz w:val="24"/>
          <w:szCs w:val="24"/>
        </w:rPr>
      </w:pPr>
      <w:r w:rsidRPr="00C815EB">
        <w:rPr>
          <w:rFonts w:ascii="Times New Roman" w:hAnsi="Times New Roman"/>
          <w:sz w:val="24"/>
          <w:szCs w:val="24"/>
        </w:rPr>
        <w:t>4. В течение 3 дней со дня принятия решения уведомить Избирательную комиссию Иркутской области о назначении муниципальных выборов.</w:t>
      </w:r>
    </w:p>
    <w:p w:rsidR="00C815EB" w:rsidRPr="00C815EB" w:rsidRDefault="00C815EB" w:rsidP="00C815EB">
      <w:pPr>
        <w:pStyle w:val="23"/>
        <w:ind w:firstLine="709"/>
        <w:jc w:val="both"/>
        <w:rPr>
          <w:rFonts w:ascii="Times New Roman" w:hAnsi="Times New Roman"/>
          <w:sz w:val="24"/>
          <w:szCs w:val="24"/>
        </w:rPr>
      </w:pPr>
      <w:r w:rsidRPr="00C815EB">
        <w:rPr>
          <w:rFonts w:ascii="Times New Roman" w:hAnsi="Times New Roman"/>
          <w:sz w:val="24"/>
          <w:szCs w:val="24"/>
        </w:rPr>
        <w:t>5. Направить копию решения в Мамско-Чуйскую территориальную   избирательную комиссию.</w:t>
      </w:r>
    </w:p>
    <w:p w:rsidR="00C815EB" w:rsidRPr="00C815EB" w:rsidRDefault="00C815EB" w:rsidP="00C815EB">
      <w:pPr>
        <w:pStyle w:val="23"/>
        <w:ind w:firstLine="709"/>
        <w:jc w:val="both"/>
        <w:rPr>
          <w:rFonts w:ascii="Times New Roman" w:hAnsi="Times New Roman"/>
          <w:sz w:val="24"/>
          <w:szCs w:val="24"/>
        </w:rPr>
      </w:pPr>
      <w:r w:rsidRPr="00C815EB">
        <w:rPr>
          <w:rFonts w:ascii="Times New Roman" w:hAnsi="Times New Roman"/>
          <w:sz w:val="24"/>
          <w:szCs w:val="24"/>
        </w:rPr>
        <w:t>6. Опубликовать решение в газете «Мамский горняк» не позднее чем через пять дней со дня его принятия.</w:t>
      </w:r>
    </w:p>
    <w:p w:rsidR="00C815EB" w:rsidRPr="00C815EB" w:rsidRDefault="00C815EB" w:rsidP="00C815EB">
      <w:pPr>
        <w:pStyle w:val="23"/>
        <w:ind w:firstLine="709"/>
        <w:jc w:val="both"/>
        <w:rPr>
          <w:rFonts w:ascii="Times New Roman" w:hAnsi="Times New Roman"/>
          <w:sz w:val="24"/>
          <w:szCs w:val="24"/>
        </w:rPr>
      </w:pPr>
      <w:r w:rsidRPr="00C815EB">
        <w:rPr>
          <w:rFonts w:ascii="Times New Roman" w:hAnsi="Times New Roman"/>
          <w:sz w:val="24"/>
          <w:szCs w:val="24"/>
        </w:rPr>
        <w:t>7. Решение вступает в силу со дня его опубликования.</w:t>
      </w:r>
    </w:p>
    <w:p w:rsidR="00C815EB" w:rsidRPr="00C815EB" w:rsidRDefault="00C815EB" w:rsidP="00C815EB">
      <w:pPr>
        <w:widowControl w:val="0"/>
        <w:rPr>
          <w:color w:val="FF0000"/>
        </w:rPr>
      </w:pPr>
    </w:p>
    <w:p w:rsidR="00C815EB" w:rsidRPr="00C815EB" w:rsidRDefault="00C815EB" w:rsidP="00C815EB">
      <w:pPr>
        <w:widowControl w:val="0"/>
      </w:pPr>
      <w:r w:rsidRPr="00C815EB">
        <w:t xml:space="preserve">Председатель Думы Луговского городского поселения                        </w:t>
      </w:r>
      <w:r>
        <w:t xml:space="preserve">           </w:t>
      </w:r>
      <w:r w:rsidRPr="00C815EB">
        <w:t>И.А. Барсукова</w:t>
      </w:r>
    </w:p>
    <w:p w:rsidR="00C815EB" w:rsidRPr="00C815EB" w:rsidRDefault="00C815EB" w:rsidP="00C815EB">
      <w:pPr>
        <w:widowControl w:val="0"/>
      </w:pPr>
      <w:r w:rsidRPr="00C815EB">
        <w:t xml:space="preserve">И.О. Главы Луговского городского поселения                                   </w:t>
      </w:r>
      <w:r>
        <w:t xml:space="preserve">                  </w:t>
      </w:r>
      <w:r w:rsidRPr="00C815EB">
        <w:t>А.А. Попов</w:t>
      </w:r>
    </w:p>
    <w:p w:rsidR="002E4266" w:rsidRPr="00C815EB" w:rsidRDefault="002E4266" w:rsidP="002E4266">
      <w:pPr>
        <w:pStyle w:val="a3"/>
        <w:rPr>
          <w:sz w:val="24"/>
          <w:szCs w:val="24"/>
        </w:rPr>
      </w:pPr>
    </w:p>
    <w:p w:rsidR="00C815EB" w:rsidRPr="00C815EB" w:rsidRDefault="00C815EB" w:rsidP="00C815EB">
      <w:pPr>
        <w:jc w:val="center"/>
        <w:rPr>
          <w:b/>
          <w:bCs/>
        </w:rPr>
      </w:pPr>
      <w:r w:rsidRPr="00C815EB">
        <w:rPr>
          <w:b/>
          <w:bCs/>
        </w:rPr>
        <w:t>РОССИЙСКАЯ ФЕДЕРАЦИЯ</w:t>
      </w:r>
    </w:p>
    <w:p w:rsidR="00C815EB" w:rsidRPr="00C815EB" w:rsidRDefault="00C815EB" w:rsidP="00C815EB">
      <w:pPr>
        <w:jc w:val="center"/>
        <w:rPr>
          <w:b/>
          <w:bCs/>
        </w:rPr>
      </w:pPr>
      <w:r w:rsidRPr="00C815EB">
        <w:rPr>
          <w:b/>
          <w:bCs/>
        </w:rPr>
        <w:t>ИРКУТСКАЯ ОБЛАСТЬ</w:t>
      </w:r>
    </w:p>
    <w:p w:rsidR="00C815EB" w:rsidRPr="00C815EB" w:rsidRDefault="00C815EB" w:rsidP="00C815EB">
      <w:pPr>
        <w:pStyle w:val="2"/>
        <w:jc w:val="center"/>
        <w:rPr>
          <w:rFonts w:ascii="Times New Roman" w:hAnsi="Times New Roman" w:cs="Times New Roman"/>
          <w:color w:val="000000" w:themeColor="text1"/>
          <w:sz w:val="24"/>
          <w:szCs w:val="24"/>
        </w:rPr>
      </w:pPr>
      <w:r w:rsidRPr="00C815EB">
        <w:rPr>
          <w:rFonts w:ascii="Times New Roman" w:hAnsi="Times New Roman" w:cs="Times New Roman"/>
          <w:color w:val="000000" w:themeColor="text1"/>
          <w:sz w:val="24"/>
          <w:szCs w:val="24"/>
        </w:rPr>
        <w:t>МАМСКО-ЧУЙСКИЙ РАЙОН</w:t>
      </w:r>
    </w:p>
    <w:p w:rsidR="00C815EB" w:rsidRPr="00C815EB" w:rsidRDefault="00C815EB" w:rsidP="00C815EB">
      <w:pPr>
        <w:jc w:val="center"/>
        <w:rPr>
          <w:b/>
          <w:bCs/>
        </w:rPr>
      </w:pPr>
      <w:r w:rsidRPr="00C815EB">
        <w:rPr>
          <w:b/>
          <w:bCs/>
        </w:rPr>
        <w:t>ЛУГОВСКОЕ ГОРОДСКОЕ ПОСЕЛЕНИЕ</w:t>
      </w:r>
    </w:p>
    <w:p w:rsidR="00C815EB" w:rsidRPr="00C815EB" w:rsidRDefault="00C815EB" w:rsidP="00C815EB">
      <w:pPr>
        <w:jc w:val="center"/>
        <w:rPr>
          <w:b/>
          <w:bCs/>
        </w:rPr>
      </w:pPr>
      <w:r w:rsidRPr="00C815EB">
        <w:rPr>
          <w:b/>
          <w:bCs/>
        </w:rPr>
        <w:t>ДУМА</w:t>
      </w:r>
    </w:p>
    <w:p w:rsidR="00C815EB" w:rsidRPr="00C815EB" w:rsidRDefault="00C815EB" w:rsidP="00C815EB">
      <w:pPr>
        <w:jc w:val="center"/>
        <w:rPr>
          <w:b/>
          <w:bCs/>
        </w:rPr>
      </w:pPr>
      <w:r w:rsidRPr="00C815EB">
        <w:rPr>
          <w:b/>
          <w:bCs/>
        </w:rPr>
        <w:t>ПЯТОГО СОЗЫВА</w:t>
      </w:r>
    </w:p>
    <w:p w:rsidR="00C815EB" w:rsidRPr="00C815EB" w:rsidRDefault="00C815EB" w:rsidP="00C815EB">
      <w:pPr>
        <w:jc w:val="center"/>
        <w:rPr>
          <w:b/>
          <w:bCs/>
        </w:rPr>
      </w:pPr>
      <w:r w:rsidRPr="00C815EB">
        <w:rPr>
          <w:b/>
          <w:bCs/>
        </w:rPr>
        <w:t>РЕШЕНИЕ</w:t>
      </w:r>
    </w:p>
    <w:p w:rsidR="00C815EB" w:rsidRPr="00C815EB" w:rsidRDefault="00C815EB" w:rsidP="00C815EB">
      <w:pPr>
        <w:jc w:val="center"/>
        <w:rPr>
          <w:b/>
          <w:bCs/>
        </w:rPr>
      </w:pPr>
    </w:p>
    <w:p w:rsidR="00C815EB" w:rsidRPr="00C815EB" w:rsidRDefault="00C815EB" w:rsidP="00C815EB">
      <w:pPr>
        <w:tabs>
          <w:tab w:val="left" w:pos="8310"/>
        </w:tabs>
        <w:rPr>
          <w:b/>
          <w:bCs/>
        </w:rPr>
      </w:pPr>
      <w:r w:rsidRPr="00C815EB">
        <w:rPr>
          <w:b/>
          <w:bCs/>
        </w:rPr>
        <w:t xml:space="preserve">           06.12.2021г.</w:t>
      </w:r>
      <w:r w:rsidRPr="00C815EB">
        <w:rPr>
          <w:b/>
          <w:bCs/>
        </w:rPr>
        <w:tab/>
        <w:t xml:space="preserve">№ 64 </w:t>
      </w:r>
    </w:p>
    <w:p w:rsidR="00C815EB" w:rsidRPr="00C815EB" w:rsidRDefault="00C815EB" w:rsidP="00C815EB">
      <w:pPr>
        <w:tabs>
          <w:tab w:val="left" w:pos="8310"/>
        </w:tabs>
        <w:jc w:val="center"/>
        <w:rPr>
          <w:b/>
          <w:bCs/>
        </w:rPr>
      </w:pPr>
    </w:p>
    <w:p w:rsidR="00C815EB" w:rsidRPr="00C815EB" w:rsidRDefault="00C815EB" w:rsidP="00C815EB">
      <w:pPr>
        <w:jc w:val="center"/>
        <w:rPr>
          <w:b/>
          <w:bCs/>
        </w:rPr>
      </w:pPr>
      <w:r w:rsidRPr="00C815EB">
        <w:rPr>
          <w:b/>
          <w:bCs/>
        </w:rPr>
        <w:t>«О ВНЕСЕНИИ ИЗМЕНЕНИЙ В РЕШЕНИЕ ДУМЫ ЛУГОВСКОГО ГОРОДСКОГО ПОСЕЛЕНИЯ ОТ 14.08.2015 г.</w:t>
      </w:r>
    </w:p>
    <w:p w:rsidR="00C815EB" w:rsidRPr="00C815EB" w:rsidRDefault="00C815EB" w:rsidP="00C815EB">
      <w:pPr>
        <w:jc w:val="center"/>
        <w:rPr>
          <w:b/>
          <w:bCs/>
        </w:rPr>
      </w:pPr>
      <w:r w:rsidRPr="00C815EB">
        <w:rPr>
          <w:b/>
          <w:bCs/>
        </w:rPr>
        <w:t>№ 105 «О ПОЛОЖЕНИИ ОБ ОПЛАТЕ ТРУДА ГЛАВЫ ЛУГОВСКОГО ГОРОДСКОГО ПОСЕЛЕНИЯ»</w:t>
      </w:r>
    </w:p>
    <w:p w:rsidR="00C815EB" w:rsidRPr="00C815EB" w:rsidRDefault="00C815EB" w:rsidP="00C815EB">
      <w:pPr>
        <w:jc w:val="both"/>
      </w:pPr>
    </w:p>
    <w:p w:rsidR="00C815EB" w:rsidRPr="00C815EB" w:rsidRDefault="00C815EB" w:rsidP="00C815EB">
      <w:pPr>
        <w:pStyle w:val="a3"/>
        <w:jc w:val="both"/>
        <w:rPr>
          <w:sz w:val="24"/>
          <w:szCs w:val="24"/>
        </w:rPr>
      </w:pPr>
      <w:r w:rsidRPr="00C815EB">
        <w:rPr>
          <w:sz w:val="24"/>
          <w:szCs w:val="24"/>
        </w:rPr>
        <w:t xml:space="preserve">          В соответствии с методикой расчета нормативов формирования расходов на оплату труда глав муниципальных образований Иркутской области, расчитанных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выборочных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11 марта 2020 года),с учетом дополнительно представленных документов об установлении процентной надбавки за работу со сведениями, составляющими государственную тайну, Дума Луговского городского поселения</w:t>
      </w:r>
    </w:p>
    <w:p w:rsidR="00C815EB" w:rsidRPr="00C815EB" w:rsidRDefault="00C815EB" w:rsidP="00C815EB">
      <w:pPr>
        <w:jc w:val="both"/>
      </w:pPr>
    </w:p>
    <w:p w:rsidR="00C815EB" w:rsidRPr="00C815EB" w:rsidRDefault="00C815EB" w:rsidP="00C815EB">
      <w:pPr>
        <w:jc w:val="center"/>
        <w:rPr>
          <w:b/>
        </w:rPr>
      </w:pPr>
      <w:r w:rsidRPr="00C815EB">
        <w:rPr>
          <w:b/>
        </w:rPr>
        <w:t>РЕШИЛА:</w:t>
      </w:r>
    </w:p>
    <w:p w:rsidR="00C815EB" w:rsidRPr="00C815EB" w:rsidRDefault="00C815EB" w:rsidP="00C815EB"/>
    <w:p w:rsidR="00C815EB" w:rsidRPr="00C815EB" w:rsidRDefault="00C815EB" w:rsidP="00C815EB">
      <w:pPr>
        <w:pStyle w:val="a3"/>
        <w:numPr>
          <w:ilvl w:val="0"/>
          <w:numId w:val="4"/>
        </w:numPr>
        <w:ind w:left="0" w:firstLine="360"/>
        <w:jc w:val="both"/>
        <w:rPr>
          <w:sz w:val="24"/>
          <w:szCs w:val="24"/>
        </w:rPr>
      </w:pPr>
      <w:r w:rsidRPr="00C815EB">
        <w:rPr>
          <w:sz w:val="24"/>
          <w:szCs w:val="24"/>
        </w:rPr>
        <w:t>Внести  в Решение Думы Луговского городского поселения  от 14.08.2015 года № 105 «О положении об оплате труда Главы Луговского городского поселения» следующие изменения:</w:t>
      </w:r>
    </w:p>
    <w:p w:rsidR="00C815EB" w:rsidRPr="00C815EB" w:rsidRDefault="00C815EB" w:rsidP="00C815EB">
      <w:pPr>
        <w:pStyle w:val="a3"/>
        <w:ind w:firstLine="360"/>
        <w:jc w:val="both"/>
        <w:rPr>
          <w:sz w:val="24"/>
          <w:szCs w:val="24"/>
        </w:rPr>
      </w:pPr>
      <w:r w:rsidRPr="00C815EB">
        <w:rPr>
          <w:sz w:val="24"/>
          <w:szCs w:val="24"/>
        </w:rPr>
        <w:t>1.1 п. 3 приложения изложить в новой редакции:</w:t>
      </w:r>
    </w:p>
    <w:p w:rsidR="00C815EB" w:rsidRPr="00C815EB" w:rsidRDefault="00C815EB" w:rsidP="00C815EB">
      <w:pPr>
        <w:pStyle w:val="a3"/>
        <w:jc w:val="both"/>
        <w:rPr>
          <w:sz w:val="24"/>
          <w:szCs w:val="24"/>
        </w:rPr>
      </w:pPr>
      <w:r w:rsidRPr="00C815EB">
        <w:rPr>
          <w:sz w:val="24"/>
          <w:szCs w:val="24"/>
        </w:rPr>
        <w:t>«3.Должностной оклад главы Луговского городского поселения устанавливается в размере 5085,0 рублей».</w:t>
      </w:r>
    </w:p>
    <w:p w:rsidR="00C815EB" w:rsidRPr="00C815EB" w:rsidRDefault="00C815EB" w:rsidP="00C815EB">
      <w:pPr>
        <w:pStyle w:val="a3"/>
        <w:numPr>
          <w:ilvl w:val="0"/>
          <w:numId w:val="4"/>
        </w:numPr>
        <w:ind w:left="0" w:firstLine="426"/>
        <w:jc w:val="both"/>
        <w:rPr>
          <w:sz w:val="24"/>
          <w:szCs w:val="24"/>
        </w:rPr>
      </w:pPr>
      <w:r w:rsidRPr="00C815EB">
        <w:rPr>
          <w:sz w:val="24"/>
          <w:szCs w:val="24"/>
        </w:rPr>
        <w:t>Признать утратившим силу Решение Думы Луговского городского поселения от 03.06.2021 г. № 58 «О внесении изменений в Решение Думы Луговского городского поселения от 14.08.2015 г. № 105 «О положении об оплате труда главы Луговского городского поселения».</w:t>
      </w:r>
    </w:p>
    <w:p w:rsidR="00C815EB" w:rsidRPr="00C815EB" w:rsidRDefault="00C815EB" w:rsidP="00C815EB">
      <w:pPr>
        <w:numPr>
          <w:ilvl w:val="0"/>
          <w:numId w:val="4"/>
        </w:numPr>
        <w:ind w:left="0" w:firstLine="426"/>
        <w:jc w:val="both"/>
      </w:pPr>
      <w:r w:rsidRPr="00C815EB">
        <w:t xml:space="preserve">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C815EB">
        <w:rPr>
          <w:lang w:val="en-US"/>
        </w:rPr>
        <w:t>lugovka</w:t>
      </w:r>
      <w:r w:rsidRPr="00C815EB">
        <w:t>.</w:t>
      </w:r>
      <w:r w:rsidRPr="00C815EB">
        <w:rPr>
          <w:lang w:val="en-US"/>
        </w:rPr>
        <w:t>irkmo</w:t>
      </w:r>
      <w:r w:rsidRPr="00C815EB">
        <w:t>.</w:t>
      </w:r>
      <w:r w:rsidRPr="00C815EB">
        <w:rPr>
          <w:lang w:val="en-US"/>
        </w:rPr>
        <w:t>ru</w:t>
      </w:r>
      <w:r w:rsidRPr="00C815EB">
        <w:t xml:space="preserve"> и распространяется на правоотношения, возникшие с 1 января 2022 года. </w:t>
      </w:r>
    </w:p>
    <w:p w:rsidR="00C815EB" w:rsidRPr="00C815EB" w:rsidRDefault="00C815EB" w:rsidP="00C815EB"/>
    <w:p w:rsidR="00C815EB" w:rsidRPr="00C815EB" w:rsidRDefault="00C815EB" w:rsidP="00C815EB">
      <w:r w:rsidRPr="00C815EB">
        <w:t>Председатель Думы  Луговского городского поселения</w:t>
      </w:r>
      <w:r w:rsidRPr="00C815EB">
        <w:tab/>
        <w:t xml:space="preserve">   И. А. Барсукова И. о. Главы Луговского муниципального образования               А. А. Попов</w:t>
      </w:r>
    </w:p>
    <w:p w:rsidR="00C815EB" w:rsidRPr="00C815EB" w:rsidRDefault="00C815EB" w:rsidP="00C815EB"/>
    <w:p w:rsidR="00C815EB" w:rsidRPr="00C815EB" w:rsidRDefault="00C815EB" w:rsidP="00C815EB">
      <w:pPr>
        <w:jc w:val="center"/>
        <w:rPr>
          <w:b/>
          <w:bCs/>
        </w:rPr>
      </w:pPr>
      <w:r w:rsidRPr="00C815EB">
        <w:rPr>
          <w:b/>
          <w:bCs/>
        </w:rPr>
        <w:t xml:space="preserve">    06.12.2021г. № 65</w:t>
      </w:r>
    </w:p>
    <w:p w:rsidR="00C815EB" w:rsidRPr="00C815EB" w:rsidRDefault="00C815EB" w:rsidP="00C815EB">
      <w:pPr>
        <w:jc w:val="center"/>
        <w:rPr>
          <w:b/>
          <w:bCs/>
        </w:rPr>
      </w:pPr>
      <w:r w:rsidRPr="00C815EB">
        <w:rPr>
          <w:b/>
          <w:bCs/>
        </w:rPr>
        <w:t>РОССИЙСКАЯ ФЕДЕРАЦИЯ</w:t>
      </w:r>
    </w:p>
    <w:p w:rsidR="00C815EB" w:rsidRDefault="00C815EB" w:rsidP="00C815EB">
      <w:pPr>
        <w:jc w:val="center"/>
        <w:rPr>
          <w:b/>
          <w:bCs/>
        </w:rPr>
      </w:pPr>
      <w:r w:rsidRPr="00C815EB">
        <w:rPr>
          <w:b/>
          <w:bCs/>
        </w:rPr>
        <w:t>ИРКУТСКАЯ ОБЛАСТЬ</w:t>
      </w:r>
    </w:p>
    <w:p w:rsidR="00C815EB" w:rsidRPr="00C815EB" w:rsidRDefault="00C815EB" w:rsidP="00C815EB">
      <w:pPr>
        <w:jc w:val="center"/>
        <w:rPr>
          <w:b/>
          <w:bCs/>
        </w:rPr>
      </w:pPr>
      <w:r w:rsidRPr="00C815EB">
        <w:rPr>
          <w:b/>
          <w:color w:val="000000" w:themeColor="text1"/>
        </w:rPr>
        <w:t>МАМСКО-ЧУЙСКИЙ РАЙОН</w:t>
      </w:r>
    </w:p>
    <w:p w:rsidR="00C815EB" w:rsidRPr="00C815EB" w:rsidRDefault="00C815EB" w:rsidP="00C815EB">
      <w:pPr>
        <w:jc w:val="center"/>
        <w:rPr>
          <w:b/>
          <w:bCs/>
        </w:rPr>
      </w:pPr>
      <w:r w:rsidRPr="00C815EB">
        <w:rPr>
          <w:b/>
          <w:bCs/>
        </w:rPr>
        <w:t>ЛУГОВСКОЕ ГОРОДСКОЕ ПОСЕЛЕНИЕ</w:t>
      </w:r>
    </w:p>
    <w:p w:rsidR="00C815EB" w:rsidRPr="00C815EB" w:rsidRDefault="00C815EB" w:rsidP="00C815EB">
      <w:pPr>
        <w:jc w:val="center"/>
        <w:rPr>
          <w:b/>
          <w:bCs/>
        </w:rPr>
      </w:pPr>
      <w:r w:rsidRPr="00C815EB">
        <w:rPr>
          <w:b/>
          <w:bCs/>
        </w:rPr>
        <w:t>ДУМА</w:t>
      </w:r>
    </w:p>
    <w:p w:rsidR="00C815EB" w:rsidRPr="00C815EB" w:rsidRDefault="00C815EB" w:rsidP="00C815EB">
      <w:pPr>
        <w:jc w:val="center"/>
        <w:rPr>
          <w:b/>
          <w:bCs/>
        </w:rPr>
      </w:pPr>
      <w:r w:rsidRPr="00C815EB">
        <w:rPr>
          <w:b/>
          <w:bCs/>
        </w:rPr>
        <w:t>ПЯТОГО СОЗЫВА</w:t>
      </w:r>
    </w:p>
    <w:p w:rsidR="00C815EB" w:rsidRPr="00C815EB" w:rsidRDefault="00C815EB" w:rsidP="00C815EB">
      <w:pPr>
        <w:jc w:val="center"/>
        <w:rPr>
          <w:b/>
          <w:bCs/>
        </w:rPr>
      </w:pPr>
      <w:r w:rsidRPr="00C815EB">
        <w:rPr>
          <w:b/>
          <w:bCs/>
        </w:rPr>
        <w:t>РЕШЕНИЕ</w:t>
      </w:r>
    </w:p>
    <w:p w:rsidR="00C815EB" w:rsidRPr="00C815EB" w:rsidRDefault="00C815EB" w:rsidP="00C815EB">
      <w:pPr>
        <w:jc w:val="center"/>
        <w:rPr>
          <w:b/>
          <w:bCs/>
        </w:rPr>
      </w:pPr>
      <w:r w:rsidRPr="00C815EB">
        <w:rPr>
          <w:b/>
          <w:bCs/>
        </w:rPr>
        <w:t>«О ВНЕСЕНИИ ИЗМЕНЕНИЙ В РЕШЕНИЕ ДУМЫ ЛУГОВСКОГО ГОРОДСКОГО ПОСЕЛЕНИЯ ОТ 25.12.2020 г.</w:t>
      </w:r>
    </w:p>
    <w:p w:rsidR="00C815EB" w:rsidRPr="00C815EB" w:rsidRDefault="00C815EB" w:rsidP="00C815EB">
      <w:pPr>
        <w:jc w:val="center"/>
        <w:rPr>
          <w:b/>
          <w:bCs/>
        </w:rPr>
      </w:pPr>
      <w:r w:rsidRPr="00C815EB">
        <w:rPr>
          <w:b/>
          <w:bCs/>
        </w:rPr>
        <w:t xml:space="preserve"> № 50 «О БЮДЖЕТЕ ЛУГОВСКОГО ГОРОДСКОГО ПОСЕЛЕНИЯ  НА 2021 ГОД И ПЛАНОВЫЙ ПЕРИОД 2022 -2023 годы»</w:t>
      </w:r>
    </w:p>
    <w:p w:rsidR="00C815EB" w:rsidRPr="00C815EB" w:rsidRDefault="00C815EB" w:rsidP="00C815EB"/>
    <w:p w:rsidR="00C815EB" w:rsidRPr="00C815EB" w:rsidRDefault="00C815EB" w:rsidP="00C815EB">
      <w:pPr>
        <w:jc w:val="both"/>
      </w:pPr>
      <w:r w:rsidRPr="00C815EB">
        <w:t xml:space="preserve">          Рассмотрев проект бюджета  Луговского городского поселения «О внесении изменений в решение Думы Луговского городского поселения от 25.12.2020 г. № 50 «О бюджете Луговского городского поселения на 2021 год и плановый период 2022- 2023 годы» Дума Луговского городского поселения</w:t>
      </w:r>
    </w:p>
    <w:p w:rsidR="00C815EB" w:rsidRPr="00C815EB" w:rsidRDefault="00C815EB" w:rsidP="00C815EB">
      <w:pPr>
        <w:jc w:val="both"/>
      </w:pPr>
    </w:p>
    <w:p w:rsidR="00C815EB" w:rsidRPr="00C815EB" w:rsidRDefault="00C815EB" w:rsidP="00C815EB">
      <w:pPr>
        <w:jc w:val="center"/>
        <w:rPr>
          <w:b/>
        </w:rPr>
      </w:pPr>
      <w:r w:rsidRPr="00C815EB">
        <w:rPr>
          <w:b/>
        </w:rPr>
        <w:t>РЕШИЛА:</w:t>
      </w:r>
    </w:p>
    <w:p w:rsidR="00C815EB" w:rsidRPr="00C815EB" w:rsidRDefault="00C815EB" w:rsidP="00C815EB">
      <w:r w:rsidRPr="00C815EB">
        <w:t>1.Пункт 1 изложить в новой редакции:</w:t>
      </w:r>
    </w:p>
    <w:p w:rsidR="00C815EB" w:rsidRPr="00C815EB" w:rsidRDefault="00C815EB" w:rsidP="00C815EB">
      <w:pPr>
        <w:pStyle w:val="24"/>
        <w:jc w:val="both"/>
      </w:pPr>
      <w:r w:rsidRPr="00C815EB">
        <w:t>«1.Утвердить бюджет  Луговского городского поселения (далее - бюджет поселения)  на  2021 год:</w:t>
      </w:r>
    </w:p>
    <w:p w:rsidR="00C815EB" w:rsidRPr="00C815EB" w:rsidRDefault="00C815EB" w:rsidP="00C815EB">
      <w:pPr>
        <w:pStyle w:val="ConsNormal"/>
        <w:ind w:right="0" w:firstLine="540"/>
        <w:jc w:val="both"/>
        <w:rPr>
          <w:rFonts w:ascii="Times New Roman" w:hAnsi="Times New Roman" w:cs="Times New Roman"/>
          <w:sz w:val="24"/>
          <w:szCs w:val="24"/>
        </w:rPr>
      </w:pPr>
      <w:r w:rsidRPr="00C815EB">
        <w:rPr>
          <w:rFonts w:ascii="Times New Roman" w:hAnsi="Times New Roman" w:cs="Times New Roman"/>
          <w:sz w:val="24"/>
          <w:szCs w:val="24"/>
        </w:rPr>
        <w:t>общий объем доходов бюджета поселения в</w:t>
      </w:r>
      <w:r w:rsidRPr="00C815EB">
        <w:rPr>
          <w:rFonts w:ascii="Times New Roman" w:hAnsi="Times New Roman" w:cs="Times New Roman"/>
          <w:b/>
          <w:sz w:val="24"/>
          <w:szCs w:val="24"/>
        </w:rPr>
        <w:t xml:space="preserve"> </w:t>
      </w:r>
      <w:r w:rsidRPr="00C815EB">
        <w:rPr>
          <w:rFonts w:ascii="Times New Roman" w:hAnsi="Times New Roman" w:cs="Times New Roman"/>
          <w:sz w:val="24"/>
          <w:szCs w:val="24"/>
        </w:rPr>
        <w:t>сумме 11554,3 тыс. рублей, в том числе по межбюджетным трансфертам из бюджетов других уровней  в сумме 10439,7 тыс. рублей;</w:t>
      </w:r>
    </w:p>
    <w:p w:rsidR="00C815EB" w:rsidRPr="00C815EB" w:rsidRDefault="00C815EB" w:rsidP="00C815EB">
      <w:pPr>
        <w:jc w:val="both"/>
      </w:pPr>
      <w:r w:rsidRPr="00C815EB">
        <w:t xml:space="preserve">       </w:t>
      </w:r>
      <w:r w:rsidRPr="00C815EB">
        <w:rPr>
          <w:b/>
        </w:rPr>
        <w:t xml:space="preserve"> </w:t>
      </w:r>
      <w:r w:rsidRPr="00C815EB">
        <w:t>общий объем расходов бюджета поселения в сумме 11554,3 тыс. рублей.</w:t>
      </w:r>
    </w:p>
    <w:p w:rsidR="00C815EB" w:rsidRPr="00C815EB" w:rsidRDefault="00C815EB" w:rsidP="00C815EB">
      <w:pPr>
        <w:jc w:val="both"/>
      </w:pPr>
      <w:r w:rsidRPr="00C815EB">
        <w:t xml:space="preserve">Дефицит бюджета поселения на 2021 год- 0 тыс. руб. или 0 % </w:t>
      </w:r>
    </w:p>
    <w:p w:rsidR="00C815EB" w:rsidRPr="00C815EB" w:rsidRDefault="00C815EB" w:rsidP="00C815EB">
      <w:pPr>
        <w:jc w:val="both"/>
      </w:pPr>
      <w:r w:rsidRPr="00C815EB">
        <w:t>2.Приложения № 2,4,6,8,10,11,13 к решению Думы Луговского городского поселения от 25.12.2020 г. № 50 «О бюджете Луговского городского поселения на 2021 год и плановый период 2022-2023 годы» изложить в новой редакции согласно Приложениям 1,2,3,4,5,6,7 к настоящему Решению (прилагаются).</w:t>
      </w:r>
    </w:p>
    <w:p w:rsidR="00C815EB" w:rsidRPr="00C815EB" w:rsidRDefault="00C815EB" w:rsidP="00C815EB">
      <w:pPr>
        <w:jc w:val="both"/>
      </w:pPr>
      <w:r w:rsidRPr="00C815EB">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C815EB">
        <w:rPr>
          <w:lang w:val="en-US"/>
        </w:rPr>
        <w:t>lugovka</w:t>
      </w:r>
      <w:r w:rsidRPr="00C815EB">
        <w:t>.</w:t>
      </w:r>
      <w:r w:rsidRPr="00C815EB">
        <w:rPr>
          <w:lang w:val="en-US"/>
        </w:rPr>
        <w:t>irkmo</w:t>
      </w:r>
      <w:r w:rsidRPr="00C815EB">
        <w:t>.</w:t>
      </w:r>
      <w:r w:rsidRPr="00C815EB">
        <w:rPr>
          <w:lang w:val="en-US"/>
        </w:rPr>
        <w:t>ru</w:t>
      </w:r>
    </w:p>
    <w:p w:rsidR="00C815EB" w:rsidRPr="00C815EB" w:rsidRDefault="00C815EB" w:rsidP="00C815EB">
      <w:pPr>
        <w:jc w:val="both"/>
      </w:pPr>
      <w:r w:rsidRPr="00C815EB">
        <w:t>4. Настоящее Решение вступает в силу со дня официального опубликования.</w:t>
      </w:r>
    </w:p>
    <w:p w:rsidR="00C815EB" w:rsidRPr="00C815EB" w:rsidRDefault="00C815EB" w:rsidP="00C815EB">
      <w:pPr>
        <w:tabs>
          <w:tab w:val="left" w:pos="0"/>
        </w:tabs>
        <w:jc w:val="both"/>
      </w:pPr>
    </w:p>
    <w:p w:rsidR="00C815EB" w:rsidRDefault="00C815EB" w:rsidP="00C815EB">
      <w:r w:rsidRPr="00C815EB">
        <w:t xml:space="preserve">Председатель Думы Луговского городского поселения             </w:t>
      </w:r>
      <w:r>
        <w:t xml:space="preserve">                   </w:t>
      </w:r>
      <w:r w:rsidRPr="00C815EB">
        <w:t xml:space="preserve">  И. А. Ба</w:t>
      </w:r>
      <w:r>
        <w:t>рсуков</w:t>
      </w:r>
    </w:p>
    <w:p w:rsidR="00C815EB" w:rsidRPr="00C815EB" w:rsidRDefault="00C815EB" w:rsidP="00C815EB">
      <w:r>
        <w:t>И. о. г</w:t>
      </w:r>
      <w:r w:rsidRPr="00C815EB">
        <w:t xml:space="preserve">лавы Луговского городского поселения                            </w:t>
      </w:r>
      <w:r w:rsidR="001F48C5">
        <w:t xml:space="preserve">                   </w:t>
      </w:r>
      <w:r w:rsidRPr="00C815EB">
        <w:t xml:space="preserve"> А. А. Попов</w:t>
      </w:r>
    </w:p>
    <w:p w:rsidR="00C815EB" w:rsidRPr="00C815EB" w:rsidRDefault="00C815EB" w:rsidP="00C815EB">
      <w:pPr>
        <w:jc w:val="both"/>
      </w:pPr>
    </w:p>
    <w:tbl>
      <w:tblPr>
        <w:tblW w:w="10206" w:type="dxa"/>
        <w:tblInd w:w="-459" w:type="dxa"/>
        <w:tblLayout w:type="fixed"/>
        <w:tblLook w:val="0000"/>
      </w:tblPr>
      <w:tblGrid>
        <w:gridCol w:w="4992"/>
        <w:gridCol w:w="3685"/>
        <w:gridCol w:w="1529"/>
      </w:tblGrid>
      <w:tr w:rsidR="001F48C5" w:rsidRPr="001F48C5" w:rsidTr="001F48C5">
        <w:trPr>
          <w:trHeight w:val="1841"/>
        </w:trPr>
        <w:tc>
          <w:tcPr>
            <w:tcW w:w="10206" w:type="dxa"/>
            <w:gridSpan w:val="3"/>
            <w:tcBorders>
              <w:top w:val="nil"/>
            </w:tcBorders>
          </w:tcPr>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Приложение 1 (2)</w:t>
            </w:r>
          </w:p>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к решению Думы Луговского городского поселения</w:t>
            </w:r>
          </w:p>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 xml:space="preserve">от 06.12. 2021 г. № 65 </w:t>
            </w:r>
          </w:p>
          <w:p w:rsidR="001F48C5" w:rsidRPr="001F48C5" w:rsidRDefault="001F48C5" w:rsidP="001F48C5">
            <w:pPr>
              <w:autoSpaceDE w:val="0"/>
              <w:autoSpaceDN w:val="0"/>
              <w:adjustRightInd w:val="0"/>
              <w:jc w:val="center"/>
              <w:rPr>
                <w:rFonts w:eastAsiaTheme="minorHAnsi"/>
                <w:b/>
                <w:bCs/>
                <w:color w:val="000000"/>
                <w:lang w:eastAsia="en-US"/>
              </w:rPr>
            </w:pPr>
          </w:p>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ПРОГНОЗИРУЕМЫЕ ДОХОДЫ БЮДЖЕТА ПОСЕЛЕНИЯ</w:t>
            </w:r>
          </w:p>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НА  2021 ГОД</w:t>
            </w:r>
          </w:p>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(тыс.руб)</w:t>
            </w:r>
          </w:p>
        </w:tc>
      </w:tr>
      <w:tr w:rsidR="001F48C5" w:rsidRPr="001F48C5" w:rsidTr="001F48C5">
        <w:trPr>
          <w:trHeight w:val="247"/>
        </w:trPr>
        <w:tc>
          <w:tcPr>
            <w:tcW w:w="4992" w:type="dxa"/>
            <w:tcBorders>
              <w:top w:val="single" w:sz="6" w:space="0" w:color="auto"/>
              <w:left w:val="single" w:sz="6" w:space="0" w:color="auto"/>
              <w:bottom w:val="nil"/>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 xml:space="preserve">Наименование </w:t>
            </w:r>
          </w:p>
        </w:tc>
        <w:tc>
          <w:tcPr>
            <w:tcW w:w="3685" w:type="dxa"/>
            <w:tcBorders>
              <w:top w:val="single" w:sz="6" w:space="0" w:color="auto"/>
              <w:left w:val="single" w:sz="6" w:space="0" w:color="auto"/>
              <w:bottom w:val="nil"/>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Код доходов</w:t>
            </w:r>
          </w:p>
        </w:tc>
        <w:tc>
          <w:tcPr>
            <w:tcW w:w="1529" w:type="dxa"/>
            <w:tcBorders>
              <w:top w:val="single" w:sz="6" w:space="0" w:color="auto"/>
              <w:left w:val="single" w:sz="6" w:space="0" w:color="auto"/>
              <w:bottom w:val="nil"/>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Сумма</w:t>
            </w:r>
          </w:p>
        </w:tc>
      </w:tr>
      <w:tr w:rsidR="001F48C5" w:rsidRPr="001F48C5" w:rsidTr="001F48C5">
        <w:trPr>
          <w:trHeight w:val="218"/>
        </w:trPr>
        <w:tc>
          <w:tcPr>
            <w:tcW w:w="4992" w:type="dxa"/>
            <w:tcBorders>
              <w:top w:val="nil"/>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3685" w:type="dxa"/>
            <w:tcBorders>
              <w:top w:val="nil"/>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529" w:type="dxa"/>
            <w:tcBorders>
              <w:top w:val="nil"/>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r>
      <w:tr w:rsidR="001F48C5" w:rsidRPr="001F48C5" w:rsidTr="001F48C5">
        <w:trPr>
          <w:trHeight w:val="262"/>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1. НАЛОГОВЫЕ ДОХОДЫ</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000 1 00 00000 00 0000 000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618,3</w:t>
            </w:r>
          </w:p>
        </w:tc>
      </w:tr>
      <w:tr w:rsidR="001F48C5" w:rsidRPr="001F48C5" w:rsidTr="001F48C5">
        <w:trPr>
          <w:trHeight w:val="290"/>
        </w:trPr>
        <w:tc>
          <w:tcPr>
            <w:tcW w:w="4992" w:type="dxa"/>
            <w:tcBorders>
              <w:top w:val="single" w:sz="6" w:space="0" w:color="auto"/>
              <w:left w:val="single" w:sz="12" w:space="0" w:color="auto"/>
              <w:bottom w:val="single" w:sz="12" w:space="0" w:color="auto"/>
              <w:right w:val="single" w:sz="12"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НАЛОГИ НА ПРИБЫЛЬ, ДОХОДЫ</w:t>
            </w:r>
          </w:p>
        </w:tc>
        <w:tc>
          <w:tcPr>
            <w:tcW w:w="3685" w:type="dxa"/>
            <w:tcBorders>
              <w:top w:val="single" w:sz="6" w:space="0" w:color="auto"/>
              <w:left w:val="single" w:sz="12"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000 1 00 00000 00 0000 110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450,0</w:t>
            </w:r>
          </w:p>
        </w:tc>
      </w:tr>
      <w:tr w:rsidR="001F48C5" w:rsidRPr="001F48C5" w:rsidTr="001F48C5">
        <w:trPr>
          <w:trHeight w:val="276"/>
        </w:trPr>
        <w:tc>
          <w:tcPr>
            <w:tcW w:w="4992" w:type="dxa"/>
            <w:tcBorders>
              <w:top w:val="single" w:sz="12" w:space="0" w:color="auto"/>
              <w:left w:val="single" w:sz="2" w:space="0" w:color="000000"/>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Налог на доходы физических лиц</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18210102000010000110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450,0</w:t>
            </w:r>
          </w:p>
        </w:tc>
      </w:tr>
      <w:tr w:rsidR="001F48C5" w:rsidRPr="001F48C5" w:rsidTr="001F48C5">
        <w:trPr>
          <w:trHeight w:val="1454"/>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182 1 01 02010 01 0000 110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450,0</w:t>
            </w:r>
          </w:p>
        </w:tc>
      </w:tr>
      <w:tr w:rsidR="001F48C5" w:rsidRPr="001F48C5" w:rsidTr="001F48C5">
        <w:trPr>
          <w:trHeight w:val="2021"/>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182 1 01 02020 01 0000 110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w:t>
            </w:r>
          </w:p>
        </w:tc>
      </w:tr>
      <w:tr w:rsidR="001F48C5" w:rsidRPr="001F48C5" w:rsidTr="001F48C5">
        <w:trPr>
          <w:trHeight w:val="871"/>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182 1 01 02030 01 0000 110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w:t>
            </w:r>
          </w:p>
        </w:tc>
      </w:tr>
      <w:tr w:rsidR="001F48C5" w:rsidRPr="001F48C5" w:rsidTr="001F48C5">
        <w:trPr>
          <w:trHeight w:val="276"/>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НАЛОГИ НА ИМУЩЕСТВО</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000 1 06 00000 00 0000 000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20,0</w:t>
            </w:r>
          </w:p>
        </w:tc>
      </w:tr>
      <w:tr w:rsidR="001F48C5" w:rsidRPr="001F48C5" w:rsidTr="001F48C5">
        <w:trPr>
          <w:trHeight w:val="871"/>
        </w:trPr>
        <w:tc>
          <w:tcPr>
            <w:tcW w:w="4992" w:type="dxa"/>
            <w:tcBorders>
              <w:top w:val="single" w:sz="6" w:space="0" w:color="auto"/>
              <w:left w:val="single" w:sz="2" w:space="0" w:color="000000"/>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 xml:space="preserve"> 182 1 06 01030 13 0000 110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0,0</w:t>
            </w:r>
          </w:p>
        </w:tc>
      </w:tr>
      <w:tr w:rsidR="001F48C5" w:rsidRPr="001F48C5" w:rsidTr="001F48C5">
        <w:trPr>
          <w:trHeight w:val="581"/>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Земельный налог с организаций, обладающих земельным участком, расположенным в границах городских поселений</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182 1 06 06033 13 0000 110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20,0</w:t>
            </w:r>
          </w:p>
        </w:tc>
      </w:tr>
      <w:tr w:rsidR="001F48C5" w:rsidRPr="001F48C5" w:rsidTr="001F48C5">
        <w:trPr>
          <w:trHeight w:val="871"/>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Земельный налог с физических лиц, обладающих земельным участком, расположенным в границах городских поселений</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182 1 06 06043 13 0000 110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0,0</w:t>
            </w:r>
          </w:p>
        </w:tc>
      </w:tr>
      <w:tr w:rsidR="001F48C5" w:rsidRPr="001F48C5" w:rsidTr="001F48C5">
        <w:trPr>
          <w:trHeight w:val="828"/>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НАЛОГИ НА ТОВАРЫ (РАБОТЫ,УСЛУГИ), РЕАЛИЗУЕМЫЕ НА ТЕРРИТОРИИ РОССИЙСКОЙ ФЕДЕРАЦИИ</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000 1 013 00000 00 0000 000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148,3</w:t>
            </w:r>
          </w:p>
        </w:tc>
      </w:tr>
      <w:tr w:rsidR="001F48C5" w:rsidRPr="001F48C5" w:rsidTr="001F48C5">
        <w:trPr>
          <w:trHeight w:val="1409"/>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100 1 03 02230 01 0000 110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68,1</w:t>
            </w:r>
          </w:p>
        </w:tc>
      </w:tr>
      <w:tr w:rsidR="001F48C5" w:rsidRPr="001F48C5" w:rsidTr="001F48C5">
        <w:trPr>
          <w:trHeight w:val="1670"/>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100 1 03 02240 01 0000 110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0,4</w:t>
            </w:r>
          </w:p>
        </w:tc>
      </w:tr>
      <w:tr w:rsidR="001F48C5" w:rsidRPr="001F48C5" w:rsidTr="001F48C5">
        <w:trPr>
          <w:trHeight w:val="1423"/>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100 1 03 02250 01 0000 110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89,6</w:t>
            </w:r>
          </w:p>
        </w:tc>
      </w:tr>
      <w:tr w:rsidR="001F48C5" w:rsidRPr="001F48C5" w:rsidTr="001F48C5">
        <w:trPr>
          <w:trHeight w:val="1409"/>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100 1 03 02260 01 0000 110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-9,8</w:t>
            </w:r>
          </w:p>
        </w:tc>
      </w:tr>
      <w:tr w:rsidR="001F48C5" w:rsidRPr="001F48C5" w:rsidTr="001F48C5">
        <w:trPr>
          <w:trHeight w:val="290"/>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2. НЕНАЛОГОВЫЕ ДОХОДЫ</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496,3</w:t>
            </w:r>
          </w:p>
        </w:tc>
      </w:tr>
      <w:tr w:rsidR="001F48C5" w:rsidRPr="001F48C5" w:rsidTr="001F48C5">
        <w:trPr>
          <w:trHeight w:val="828"/>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000 1 11 00000 00 0000 000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455,1</w:t>
            </w:r>
          </w:p>
        </w:tc>
      </w:tr>
      <w:tr w:rsidR="001F48C5" w:rsidRPr="001F48C5" w:rsidTr="001F48C5">
        <w:trPr>
          <w:trHeight w:val="1745"/>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907 1 11 05013 13 0000 120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0,1</w:t>
            </w:r>
          </w:p>
        </w:tc>
      </w:tr>
      <w:tr w:rsidR="001F48C5" w:rsidRPr="001F48C5" w:rsidTr="001F48C5">
        <w:trPr>
          <w:trHeight w:val="1454"/>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907 1 11 05035 13 0000 120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455,0</w:t>
            </w:r>
          </w:p>
        </w:tc>
      </w:tr>
      <w:tr w:rsidR="001F48C5" w:rsidRPr="001F48C5" w:rsidTr="001F48C5">
        <w:trPr>
          <w:trHeight w:val="581"/>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Прочие неналоговые доходы бюджетов городских поселений</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907 1 17 05050 13 0000 180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41,2</w:t>
            </w:r>
          </w:p>
        </w:tc>
      </w:tr>
      <w:tr w:rsidR="001F48C5" w:rsidRPr="001F48C5" w:rsidTr="001F48C5">
        <w:trPr>
          <w:trHeight w:val="552"/>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ИТОГО НАЛОГОВЫХ И НЕНАЛОГОВЫХ ДОХОДОВ</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1114,6</w:t>
            </w:r>
          </w:p>
        </w:tc>
      </w:tr>
      <w:tr w:rsidR="001F48C5" w:rsidRPr="001F48C5" w:rsidTr="001F48C5">
        <w:trPr>
          <w:trHeight w:val="552"/>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3. БЕЗВОЗМЕЗДНЫЕ ПОСТУПЛЕНИЯ ИЗ     БЮДЖЕТОВ ДРУГИХ УРОВНЕЙ</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00020000000000000000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10439,7</w:t>
            </w:r>
          </w:p>
        </w:tc>
      </w:tr>
      <w:tr w:rsidR="001F48C5" w:rsidRPr="001F48C5" w:rsidTr="001F48C5">
        <w:trPr>
          <w:trHeight w:val="509"/>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Дотации бюджетам городских поселений на выравнивание бюджетной обеспеченности (район)</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906 2 02 15001 13 0000 150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0,0</w:t>
            </w:r>
          </w:p>
        </w:tc>
      </w:tr>
      <w:tr w:rsidR="001F48C5" w:rsidRPr="001F48C5" w:rsidTr="001F48C5">
        <w:trPr>
          <w:trHeight w:val="552"/>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Дотации бюджетам городских поселений на выравнивание бюджетной обеспеченности (район)</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906 2 02 16001 13 0000 150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3991,8</w:t>
            </w:r>
          </w:p>
        </w:tc>
      </w:tr>
      <w:tr w:rsidR="001F48C5" w:rsidRPr="001F48C5" w:rsidTr="001F48C5">
        <w:trPr>
          <w:trHeight w:val="552"/>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Дотации бюджетам городских поселений на выравнивание бюджетной обеспеченности (область)</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907 2 02 15001 13 0000 150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6058,3</w:t>
            </w:r>
          </w:p>
        </w:tc>
      </w:tr>
      <w:tr w:rsidR="001F48C5" w:rsidRPr="001F48C5" w:rsidTr="001F48C5">
        <w:trPr>
          <w:trHeight w:val="871"/>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907 2 02 35118 13 0000 150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188,9</w:t>
            </w:r>
          </w:p>
        </w:tc>
      </w:tr>
      <w:tr w:rsidR="001F48C5" w:rsidRPr="001F48C5" w:rsidTr="001F48C5">
        <w:trPr>
          <w:trHeight w:val="523"/>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Субсидия на реализацию мероприятий перечня проектов народных инициатив</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907 2 02 29999 13 0000 150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200,0</w:t>
            </w:r>
          </w:p>
        </w:tc>
      </w:tr>
      <w:tr w:rsidR="001F48C5" w:rsidRPr="001F48C5" w:rsidTr="001F48C5">
        <w:trPr>
          <w:trHeight w:val="1992"/>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907 2 02 30024 13 0000 150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0,7</w:t>
            </w:r>
          </w:p>
        </w:tc>
      </w:tr>
      <w:tr w:rsidR="001F48C5" w:rsidRPr="001F48C5" w:rsidTr="001F48C5">
        <w:trPr>
          <w:trHeight w:val="2035"/>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907 2 02 29999 13 0000 150</w:t>
            </w: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r>
      <w:tr w:rsidR="001F48C5" w:rsidRPr="001F48C5" w:rsidTr="001F48C5">
        <w:trPr>
          <w:trHeight w:val="290"/>
        </w:trPr>
        <w:tc>
          <w:tcPr>
            <w:tcW w:w="4992"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lastRenderedPageBreak/>
              <w:t>ИТОГО ДОХОДОВ</w:t>
            </w:r>
          </w:p>
        </w:tc>
        <w:tc>
          <w:tcPr>
            <w:tcW w:w="3685"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529"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right"/>
              <w:rPr>
                <w:rFonts w:eastAsiaTheme="minorHAnsi"/>
                <w:b/>
                <w:bCs/>
                <w:color w:val="000000"/>
                <w:lang w:eastAsia="en-US"/>
              </w:rPr>
            </w:pPr>
            <w:r w:rsidRPr="001F48C5">
              <w:rPr>
                <w:rFonts w:eastAsiaTheme="minorHAnsi"/>
                <w:b/>
                <w:bCs/>
                <w:color w:val="000000"/>
                <w:lang w:eastAsia="en-US"/>
              </w:rPr>
              <w:t>11554,3</w:t>
            </w:r>
          </w:p>
        </w:tc>
      </w:tr>
    </w:tbl>
    <w:p w:rsidR="00C815EB" w:rsidRPr="001F48C5" w:rsidRDefault="00C815EB" w:rsidP="00C815EB"/>
    <w:tbl>
      <w:tblPr>
        <w:tblW w:w="10206" w:type="dxa"/>
        <w:tblInd w:w="-459" w:type="dxa"/>
        <w:tblLayout w:type="fixed"/>
        <w:tblLook w:val="0000"/>
      </w:tblPr>
      <w:tblGrid>
        <w:gridCol w:w="7513"/>
        <w:gridCol w:w="835"/>
        <w:gridCol w:w="600"/>
        <w:gridCol w:w="1258"/>
      </w:tblGrid>
      <w:tr w:rsidR="001F48C5" w:rsidRPr="001F48C5" w:rsidTr="001F48C5">
        <w:trPr>
          <w:trHeight w:val="2264"/>
        </w:trPr>
        <w:tc>
          <w:tcPr>
            <w:tcW w:w="10206" w:type="dxa"/>
            <w:gridSpan w:val="4"/>
            <w:tcBorders>
              <w:top w:val="nil"/>
            </w:tcBorders>
          </w:tcPr>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Приложение 2 (4)</w:t>
            </w:r>
          </w:p>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к решению Думы Луговского городского поселения</w:t>
            </w:r>
          </w:p>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от 06.12.2021 г. № 65</w:t>
            </w:r>
          </w:p>
          <w:p w:rsidR="001F48C5" w:rsidRPr="001F48C5" w:rsidRDefault="001F48C5" w:rsidP="001F48C5">
            <w:pPr>
              <w:autoSpaceDE w:val="0"/>
              <w:autoSpaceDN w:val="0"/>
              <w:adjustRightInd w:val="0"/>
              <w:jc w:val="center"/>
              <w:rPr>
                <w:rFonts w:eastAsiaTheme="minorHAnsi"/>
                <w:b/>
                <w:bCs/>
                <w:color w:val="000000"/>
                <w:lang w:eastAsia="en-US"/>
              </w:rPr>
            </w:pPr>
          </w:p>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 xml:space="preserve">РАСПРЕДЕЛЕНИЕ БЮДЖЕТНЫХ АССИГНОВАНИЙ </w:t>
            </w:r>
          </w:p>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 xml:space="preserve">                 ПО РАЗДЕЛАМ И ПОДРАЗДЕЛАМ КЛАССИФИКАЦИИ</w:t>
            </w:r>
          </w:p>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 xml:space="preserve">  РАСХОДОВ БЮДЖЕТОВ НА 2021 ГОД</w:t>
            </w:r>
          </w:p>
          <w:p w:rsidR="001F48C5" w:rsidRPr="001F48C5" w:rsidRDefault="001F48C5" w:rsidP="001F48C5">
            <w:pPr>
              <w:autoSpaceDE w:val="0"/>
              <w:autoSpaceDN w:val="0"/>
              <w:adjustRightInd w:val="0"/>
              <w:jc w:val="right"/>
              <w:rPr>
                <w:rFonts w:eastAsiaTheme="minorHAnsi"/>
                <w:color w:val="000000"/>
                <w:lang w:eastAsia="en-US"/>
              </w:rPr>
            </w:pPr>
            <w:r w:rsidRPr="001F48C5">
              <w:rPr>
                <w:rFonts w:eastAsiaTheme="minorHAnsi"/>
                <w:color w:val="000000"/>
                <w:lang w:eastAsia="en-US"/>
              </w:rPr>
              <w:t>тыс.руб.</w:t>
            </w:r>
          </w:p>
        </w:tc>
      </w:tr>
      <w:tr w:rsidR="001F48C5" w:rsidRPr="001F48C5" w:rsidTr="001F48C5">
        <w:trPr>
          <w:trHeight w:val="262"/>
        </w:trPr>
        <w:tc>
          <w:tcPr>
            <w:tcW w:w="7513" w:type="dxa"/>
            <w:tcBorders>
              <w:top w:val="single" w:sz="6" w:space="0" w:color="auto"/>
              <w:left w:val="single" w:sz="6" w:space="0" w:color="auto"/>
              <w:bottom w:val="nil"/>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Наименование</w:t>
            </w:r>
          </w:p>
        </w:tc>
        <w:tc>
          <w:tcPr>
            <w:tcW w:w="835" w:type="dxa"/>
            <w:tcBorders>
              <w:top w:val="single" w:sz="6" w:space="0" w:color="auto"/>
              <w:left w:val="single" w:sz="6" w:space="0" w:color="auto"/>
              <w:bottom w:val="nil"/>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РзПР</w:t>
            </w:r>
          </w:p>
        </w:tc>
        <w:tc>
          <w:tcPr>
            <w:tcW w:w="600" w:type="dxa"/>
            <w:tcBorders>
              <w:top w:val="single" w:sz="6" w:space="0" w:color="auto"/>
              <w:left w:val="nil"/>
              <w:bottom w:val="nil"/>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single" w:sz="6" w:space="0" w:color="auto"/>
              <w:left w:val="single" w:sz="6" w:space="0" w:color="auto"/>
              <w:bottom w:val="nil"/>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Сумма</w:t>
            </w:r>
          </w:p>
        </w:tc>
      </w:tr>
      <w:tr w:rsidR="001F48C5" w:rsidRPr="001F48C5" w:rsidTr="001F48C5">
        <w:trPr>
          <w:trHeight w:val="262"/>
        </w:trPr>
        <w:tc>
          <w:tcPr>
            <w:tcW w:w="7513" w:type="dxa"/>
            <w:tcBorders>
              <w:top w:val="nil"/>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835" w:type="dxa"/>
            <w:tcBorders>
              <w:top w:val="nil"/>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600" w:type="dxa"/>
            <w:tcBorders>
              <w:top w:val="nil"/>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nil"/>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r>
      <w:tr w:rsidR="001F48C5" w:rsidRPr="001F48C5" w:rsidTr="001F48C5">
        <w:trPr>
          <w:trHeight w:val="334"/>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 xml:space="preserve">  ОБЩЕГОСУДАРСТВЕННЫЕ ВОПРОСЫ</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0100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7857,2</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Функционирование высшего должностного лица органа мсу</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0102</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992,3</w:t>
            </w:r>
          </w:p>
        </w:tc>
      </w:tr>
      <w:tr w:rsidR="001F48C5" w:rsidRPr="001F48C5" w:rsidTr="001F48C5">
        <w:trPr>
          <w:trHeight w:val="552"/>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Функционирование представительных органов муниципального образования</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0103</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0,0</w:t>
            </w:r>
          </w:p>
        </w:tc>
      </w:tr>
      <w:tr w:rsidR="001F48C5" w:rsidRPr="001F48C5" w:rsidTr="001F48C5">
        <w:trPr>
          <w:trHeight w:val="914"/>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0104</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6525,5</w:t>
            </w:r>
          </w:p>
        </w:tc>
      </w:tr>
      <w:tr w:rsidR="001F48C5" w:rsidRPr="001F48C5" w:rsidTr="001F48C5">
        <w:trPr>
          <w:trHeight w:val="305"/>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Проведения и обеспечение выборов и референдумов</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0107</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333,7</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Резервные фонды</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0111</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5,0</w:t>
            </w:r>
          </w:p>
        </w:tc>
      </w:tr>
      <w:tr w:rsidR="001F48C5" w:rsidRPr="001F48C5" w:rsidTr="001F48C5">
        <w:trPr>
          <w:trHeight w:val="552"/>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Государственное полномочие по работе административных комиссий</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0113</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0,7</w:t>
            </w:r>
          </w:p>
        </w:tc>
      </w:tr>
      <w:tr w:rsidR="001F48C5" w:rsidRPr="001F48C5" w:rsidTr="001F48C5">
        <w:trPr>
          <w:trHeight w:val="262"/>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 xml:space="preserve"> НАЦИОНАЛЬНАЯ ОБОРОНА</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0200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188,9</w:t>
            </w:r>
          </w:p>
        </w:tc>
      </w:tr>
      <w:tr w:rsidR="001F48C5" w:rsidRPr="001F48C5" w:rsidTr="001F48C5">
        <w:trPr>
          <w:trHeight w:val="348"/>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Мобилизационная и вневойсковая подготовка</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0203</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188,9</w:t>
            </w:r>
          </w:p>
        </w:tc>
      </w:tr>
      <w:tr w:rsidR="001F48C5" w:rsidRPr="001F48C5" w:rsidTr="001F48C5">
        <w:trPr>
          <w:trHeight w:val="566"/>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НАЦИОНАЛЬНАЯ БЕЗОПАСНОСТЬ И ПРАВООХРАНИТЕЛЬНАЯ ДЕЯТЕЛЬНОСТЬ</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0300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130,3</w:t>
            </w:r>
          </w:p>
        </w:tc>
      </w:tr>
      <w:tr w:rsidR="001F48C5" w:rsidRPr="001F48C5" w:rsidTr="001F48C5">
        <w:trPr>
          <w:trHeight w:val="667"/>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0309</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71,8</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Обеспечение пожарной безопасности</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0310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58,5</w:t>
            </w:r>
          </w:p>
        </w:tc>
      </w:tr>
      <w:tr w:rsidR="001F48C5" w:rsidRPr="001F48C5" w:rsidTr="001F48C5">
        <w:trPr>
          <w:trHeight w:val="305"/>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НАЦИОНАЛЬНАЯ ЭКОНОМИКА</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0400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299,0</w:t>
            </w:r>
          </w:p>
        </w:tc>
      </w:tr>
      <w:tr w:rsidR="001F48C5" w:rsidRPr="001F48C5" w:rsidTr="001F48C5">
        <w:trPr>
          <w:trHeight w:val="305"/>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Дорожное хозяйство(дорожные фонды)</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0409</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291,0</w:t>
            </w:r>
          </w:p>
        </w:tc>
      </w:tr>
      <w:tr w:rsidR="001F48C5" w:rsidRPr="001F48C5" w:rsidTr="001F48C5">
        <w:trPr>
          <w:trHeight w:val="334"/>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Другие вопросы в области национальной экономики</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0412</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8,0</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ЖИЛИЩНО-КОММУНАЛЬНОЕ ХОЗЯЙСТВО</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0500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2130,1</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Жилищное хозяйство</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0501</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1279,9</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Коммунальное хозяйство</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0502</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539,9</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Благоустройство</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0503</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310,3</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КУЛЬТУРА</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0800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144,9</w:t>
            </w:r>
          </w:p>
        </w:tc>
      </w:tr>
      <w:tr w:rsidR="001F48C5" w:rsidRPr="001F48C5" w:rsidTr="001F48C5">
        <w:trPr>
          <w:trHeight w:val="290"/>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Культура</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0801</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144,9</w:t>
            </w:r>
          </w:p>
        </w:tc>
      </w:tr>
      <w:tr w:rsidR="001F48C5" w:rsidRPr="001F48C5" w:rsidTr="001F48C5">
        <w:trPr>
          <w:trHeight w:val="262"/>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ФИЗИЧЕСКАЯ КУЛЬТУРА И СПОРТ</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1100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29,5</w:t>
            </w:r>
          </w:p>
        </w:tc>
      </w:tr>
      <w:tr w:rsidR="001F48C5" w:rsidRPr="001F48C5" w:rsidTr="001F48C5">
        <w:trPr>
          <w:trHeight w:val="276"/>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Физическая культура и спорт</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1101</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29,5</w:t>
            </w:r>
          </w:p>
        </w:tc>
      </w:tr>
      <w:tr w:rsidR="001F48C5" w:rsidRPr="001F48C5" w:rsidTr="001F48C5">
        <w:trPr>
          <w:trHeight w:val="319"/>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МЕЖБЮДЖЕТНЫЕ ТРАНСФЕРТЫ</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1400</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774,4</w:t>
            </w:r>
          </w:p>
        </w:tc>
      </w:tr>
      <w:tr w:rsidR="001F48C5" w:rsidRPr="001F48C5" w:rsidTr="001F48C5">
        <w:trPr>
          <w:trHeight w:val="799"/>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color w:val="000000"/>
                <w:lang w:eastAsia="en-US"/>
              </w:rPr>
            </w:pPr>
            <w:r w:rsidRPr="001F48C5">
              <w:rPr>
                <w:rFonts w:eastAsiaTheme="minorHAnsi"/>
                <w:color w:val="00000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1403</w:t>
            </w: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r w:rsidRPr="001F48C5">
              <w:rPr>
                <w:rFonts w:eastAsiaTheme="minorHAnsi"/>
                <w:color w:val="000000"/>
                <w:lang w:eastAsia="en-US"/>
              </w:rPr>
              <w:t>774,4</w:t>
            </w:r>
          </w:p>
        </w:tc>
      </w:tr>
      <w:tr w:rsidR="001F48C5" w:rsidRPr="001F48C5" w:rsidTr="001F48C5">
        <w:trPr>
          <w:trHeight w:val="276"/>
        </w:trPr>
        <w:tc>
          <w:tcPr>
            <w:tcW w:w="7513"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rPr>
                <w:rFonts w:eastAsiaTheme="minorHAnsi"/>
                <w:b/>
                <w:bCs/>
                <w:color w:val="000000"/>
                <w:lang w:eastAsia="en-US"/>
              </w:rPr>
            </w:pPr>
            <w:r w:rsidRPr="001F48C5">
              <w:rPr>
                <w:rFonts w:eastAsiaTheme="minorHAnsi"/>
                <w:b/>
                <w:bCs/>
                <w:color w:val="000000"/>
                <w:lang w:eastAsia="en-US"/>
              </w:rPr>
              <w:t>ИТОГО:</w:t>
            </w:r>
          </w:p>
        </w:tc>
        <w:tc>
          <w:tcPr>
            <w:tcW w:w="835" w:type="dxa"/>
            <w:tcBorders>
              <w:top w:val="single" w:sz="6" w:space="0" w:color="auto"/>
              <w:left w:val="single" w:sz="6" w:space="0" w:color="auto"/>
              <w:bottom w:val="single" w:sz="6" w:space="0" w:color="auto"/>
              <w:right w:val="nil"/>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600" w:type="dxa"/>
            <w:tcBorders>
              <w:top w:val="single" w:sz="6" w:space="0" w:color="auto"/>
              <w:left w:val="nil"/>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color w:val="000000"/>
                <w:lang w:eastAsia="en-US"/>
              </w:rPr>
            </w:pPr>
          </w:p>
        </w:tc>
        <w:tc>
          <w:tcPr>
            <w:tcW w:w="1258" w:type="dxa"/>
            <w:tcBorders>
              <w:top w:val="single" w:sz="6" w:space="0" w:color="auto"/>
              <w:left w:val="single" w:sz="6" w:space="0" w:color="auto"/>
              <w:bottom w:val="single" w:sz="6" w:space="0" w:color="auto"/>
              <w:right w:val="single" w:sz="6" w:space="0" w:color="auto"/>
            </w:tcBorders>
          </w:tcPr>
          <w:p w:rsidR="001F48C5" w:rsidRPr="001F48C5" w:rsidRDefault="001F48C5" w:rsidP="001F48C5">
            <w:pPr>
              <w:autoSpaceDE w:val="0"/>
              <w:autoSpaceDN w:val="0"/>
              <w:adjustRightInd w:val="0"/>
              <w:jc w:val="center"/>
              <w:rPr>
                <w:rFonts w:eastAsiaTheme="minorHAnsi"/>
                <w:b/>
                <w:bCs/>
                <w:color w:val="000000"/>
                <w:lang w:eastAsia="en-US"/>
              </w:rPr>
            </w:pPr>
            <w:r w:rsidRPr="001F48C5">
              <w:rPr>
                <w:rFonts w:eastAsiaTheme="minorHAnsi"/>
                <w:b/>
                <w:bCs/>
                <w:color w:val="000000"/>
                <w:lang w:eastAsia="en-US"/>
              </w:rPr>
              <w:t>11554,3</w:t>
            </w:r>
          </w:p>
        </w:tc>
      </w:tr>
    </w:tbl>
    <w:p w:rsidR="00C815EB" w:rsidRPr="001F48C5" w:rsidRDefault="00C815EB" w:rsidP="00C815EB"/>
    <w:tbl>
      <w:tblPr>
        <w:tblW w:w="10207" w:type="dxa"/>
        <w:tblInd w:w="-601" w:type="dxa"/>
        <w:tblLayout w:type="fixed"/>
        <w:tblLook w:val="04A0"/>
      </w:tblPr>
      <w:tblGrid>
        <w:gridCol w:w="5440"/>
        <w:gridCol w:w="760"/>
        <w:gridCol w:w="1860"/>
        <w:gridCol w:w="940"/>
        <w:gridCol w:w="1207"/>
      </w:tblGrid>
      <w:tr w:rsidR="001F48C5" w:rsidRPr="001F48C5" w:rsidTr="00AB4B5A">
        <w:trPr>
          <w:trHeight w:val="255"/>
        </w:trPr>
        <w:tc>
          <w:tcPr>
            <w:tcW w:w="5440" w:type="dxa"/>
            <w:tcBorders>
              <w:top w:val="nil"/>
              <w:left w:val="nil"/>
              <w:bottom w:val="nil"/>
              <w:right w:val="nil"/>
            </w:tcBorders>
            <w:shd w:val="clear" w:color="auto" w:fill="auto"/>
            <w:noWrap/>
            <w:vAlign w:val="bottom"/>
            <w:hideMark/>
          </w:tcPr>
          <w:p w:rsidR="001F48C5" w:rsidRPr="001F48C5" w:rsidRDefault="001F48C5" w:rsidP="001F48C5"/>
        </w:tc>
        <w:tc>
          <w:tcPr>
            <w:tcW w:w="4767" w:type="dxa"/>
            <w:gridSpan w:val="4"/>
            <w:tcBorders>
              <w:top w:val="nil"/>
              <w:left w:val="nil"/>
              <w:bottom w:val="nil"/>
              <w:right w:val="nil"/>
            </w:tcBorders>
            <w:shd w:val="clear" w:color="auto" w:fill="auto"/>
            <w:vAlign w:val="bottom"/>
            <w:hideMark/>
          </w:tcPr>
          <w:p w:rsidR="00AB4B5A" w:rsidRDefault="00AB4B5A" w:rsidP="001F48C5">
            <w:pPr>
              <w:jc w:val="right"/>
            </w:pPr>
          </w:p>
          <w:p w:rsidR="00AB4B5A" w:rsidRDefault="00AB4B5A" w:rsidP="001F48C5">
            <w:pPr>
              <w:jc w:val="right"/>
            </w:pPr>
          </w:p>
          <w:p w:rsidR="00AB4B5A" w:rsidRDefault="00AB4B5A" w:rsidP="001F48C5">
            <w:pPr>
              <w:jc w:val="right"/>
            </w:pPr>
          </w:p>
          <w:p w:rsidR="001F48C5" w:rsidRPr="001F48C5" w:rsidRDefault="001F48C5" w:rsidP="001F48C5">
            <w:pPr>
              <w:jc w:val="right"/>
            </w:pPr>
            <w:r w:rsidRPr="001F48C5">
              <w:t>Приложение 3 (6) к решению</w:t>
            </w:r>
          </w:p>
        </w:tc>
      </w:tr>
      <w:tr w:rsidR="001F48C5" w:rsidRPr="001F48C5" w:rsidTr="00AB4B5A">
        <w:trPr>
          <w:trHeight w:val="300"/>
        </w:trPr>
        <w:tc>
          <w:tcPr>
            <w:tcW w:w="10207" w:type="dxa"/>
            <w:gridSpan w:val="5"/>
            <w:tcBorders>
              <w:top w:val="nil"/>
              <w:left w:val="nil"/>
              <w:bottom w:val="nil"/>
              <w:right w:val="nil"/>
            </w:tcBorders>
            <w:shd w:val="clear" w:color="auto" w:fill="auto"/>
            <w:noWrap/>
            <w:vAlign w:val="bottom"/>
            <w:hideMark/>
          </w:tcPr>
          <w:p w:rsidR="001F48C5" w:rsidRPr="001F48C5" w:rsidRDefault="001F48C5" w:rsidP="001F48C5">
            <w:pPr>
              <w:jc w:val="right"/>
            </w:pPr>
            <w:r w:rsidRPr="001F48C5">
              <w:lastRenderedPageBreak/>
              <w:t>Думы Луговского городского поселения</w:t>
            </w:r>
          </w:p>
        </w:tc>
      </w:tr>
      <w:tr w:rsidR="001F48C5" w:rsidRPr="001F48C5" w:rsidTr="00AB4B5A">
        <w:trPr>
          <w:trHeight w:val="300"/>
        </w:trPr>
        <w:tc>
          <w:tcPr>
            <w:tcW w:w="5440" w:type="dxa"/>
            <w:tcBorders>
              <w:top w:val="nil"/>
              <w:left w:val="nil"/>
              <w:bottom w:val="nil"/>
              <w:right w:val="nil"/>
            </w:tcBorders>
            <w:shd w:val="clear" w:color="auto" w:fill="auto"/>
            <w:noWrap/>
            <w:vAlign w:val="bottom"/>
            <w:hideMark/>
          </w:tcPr>
          <w:p w:rsidR="001F48C5" w:rsidRPr="001F48C5" w:rsidRDefault="001F48C5" w:rsidP="001F48C5">
            <w:pPr>
              <w:jc w:val="right"/>
            </w:pPr>
          </w:p>
        </w:tc>
        <w:tc>
          <w:tcPr>
            <w:tcW w:w="4767" w:type="dxa"/>
            <w:gridSpan w:val="4"/>
            <w:tcBorders>
              <w:top w:val="nil"/>
              <w:left w:val="nil"/>
              <w:bottom w:val="nil"/>
              <w:right w:val="nil"/>
            </w:tcBorders>
            <w:shd w:val="clear" w:color="auto" w:fill="auto"/>
            <w:noWrap/>
            <w:vAlign w:val="bottom"/>
            <w:hideMark/>
          </w:tcPr>
          <w:p w:rsidR="001F48C5" w:rsidRPr="001F48C5" w:rsidRDefault="001F48C5" w:rsidP="001F48C5">
            <w:pPr>
              <w:jc w:val="right"/>
            </w:pPr>
            <w:r w:rsidRPr="001F48C5">
              <w:t xml:space="preserve">   от 06.12.2021 г. № 65</w:t>
            </w:r>
          </w:p>
        </w:tc>
      </w:tr>
      <w:tr w:rsidR="001F48C5" w:rsidRPr="001F48C5" w:rsidTr="00AB4B5A">
        <w:trPr>
          <w:trHeight w:val="405"/>
        </w:trPr>
        <w:tc>
          <w:tcPr>
            <w:tcW w:w="10207" w:type="dxa"/>
            <w:gridSpan w:val="5"/>
            <w:tcBorders>
              <w:top w:val="nil"/>
              <w:left w:val="nil"/>
              <w:bottom w:val="nil"/>
              <w:right w:val="nil"/>
            </w:tcBorders>
            <w:shd w:val="clear" w:color="auto" w:fill="auto"/>
            <w:noWrap/>
            <w:vAlign w:val="bottom"/>
            <w:hideMark/>
          </w:tcPr>
          <w:p w:rsidR="001F48C5" w:rsidRPr="001F48C5" w:rsidRDefault="001F48C5" w:rsidP="001F48C5">
            <w:pPr>
              <w:jc w:val="center"/>
              <w:rPr>
                <w:b/>
                <w:bCs/>
              </w:rPr>
            </w:pPr>
            <w:r w:rsidRPr="001F48C5">
              <w:rPr>
                <w:b/>
                <w:bCs/>
              </w:rPr>
              <w:t>РАСПРЕДЕЛЕНИЕ БЮДЖЕТНЫХ АССИГНОВАНИЙ ПО ЦЕЛЕВЫМ СТАТЬЯМ</w:t>
            </w:r>
          </w:p>
        </w:tc>
      </w:tr>
      <w:tr w:rsidR="001F48C5" w:rsidRPr="001F48C5" w:rsidTr="00AB4B5A">
        <w:trPr>
          <w:trHeight w:val="375"/>
        </w:trPr>
        <w:tc>
          <w:tcPr>
            <w:tcW w:w="10207" w:type="dxa"/>
            <w:gridSpan w:val="5"/>
            <w:tcBorders>
              <w:top w:val="nil"/>
              <w:left w:val="nil"/>
              <w:bottom w:val="nil"/>
              <w:right w:val="nil"/>
            </w:tcBorders>
            <w:shd w:val="clear" w:color="auto" w:fill="auto"/>
            <w:noWrap/>
            <w:vAlign w:val="bottom"/>
            <w:hideMark/>
          </w:tcPr>
          <w:p w:rsidR="001F48C5" w:rsidRPr="001F48C5" w:rsidRDefault="001F48C5" w:rsidP="001F48C5">
            <w:pPr>
              <w:jc w:val="center"/>
              <w:rPr>
                <w:b/>
                <w:bCs/>
              </w:rPr>
            </w:pPr>
            <w:r w:rsidRPr="001F48C5">
              <w:rPr>
                <w:b/>
                <w:bCs/>
              </w:rPr>
              <w:t xml:space="preserve">(МУНИЦИПАЛЬНЫМ ПРОГРАММАМ И НЕПРОГРАММНЫМ НАПРАВЛЕНИЯМ </w:t>
            </w:r>
          </w:p>
        </w:tc>
      </w:tr>
      <w:tr w:rsidR="001F48C5" w:rsidRPr="001F48C5" w:rsidTr="00AB4B5A">
        <w:trPr>
          <w:trHeight w:val="375"/>
        </w:trPr>
        <w:tc>
          <w:tcPr>
            <w:tcW w:w="10207" w:type="dxa"/>
            <w:gridSpan w:val="5"/>
            <w:tcBorders>
              <w:top w:val="nil"/>
              <w:left w:val="nil"/>
              <w:bottom w:val="nil"/>
              <w:right w:val="nil"/>
            </w:tcBorders>
            <w:shd w:val="clear" w:color="auto" w:fill="auto"/>
            <w:noWrap/>
            <w:vAlign w:val="bottom"/>
            <w:hideMark/>
          </w:tcPr>
          <w:p w:rsidR="001F48C5" w:rsidRPr="001F48C5" w:rsidRDefault="001F48C5" w:rsidP="001F48C5">
            <w:pPr>
              <w:jc w:val="center"/>
              <w:rPr>
                <w:b/>
                <w:bCs/>
              </w:rPr>
            </w:pPr>
            <w:r w:rsidRPr="001F48C5">
              <w:rPr>
                <w:b/>
                <w:bCs/>
              </w:rPr>
              <w:t>ДЕЯТЕЛЬНОСТИ),</w:t>
            </w:r>
            <w:r>
              <w:rPr>
                <w:b/>
                <w:bCs/>
              </w:rPr>
              <w:t xml:space="preserve"> </w:t>
            </w:r>
            <w:r w:rsidRPr="001F48C5">
              <w:rPr>
                <w:b/>
                <w:bCs/>
              </w:rPr>
              <w:t>ГРУППАМ ВИДОВ РАСХОДОВ КЛАССИФИКАЦИИ РАСХОДОВ</w:t>
            </w:r>
          </w:p>
        </w:tc>
      </w:tr>
      <w:tr w:rsidR="001F48C5" w:rsidRPr="001F48C5" w:rsidTr="00AB4B5A">
        <w:trPr>
          <w:trHeight w:val="375"/>
        </w:trPr>
        <w:tc>
          <w:tcPr>
            <w:tcW w:w="10207" w:type="dxa"/>
            <w:gridSpan w:val="5"/>
            <w:tcBorders>
              <w:top w:val="nil"/>
              <w:left w:val="nil"/>
              <w:bottom w:val="nil"/>
              <w:right w:val="nil"/>
            </w:tcBorders>
            <w:shd w:val="clear" w:color="auto" w:fill="auto"/>
            <w:noWrap/>
            <w:vAlign w:val="bottom"/>
            <w:hideMark/>
          </w:tcPr>
          <w:p w:rsidR="001F48C5" w:rsidRPr="001F48C5" w:rsidRDefault="001F48C5" w:rsidP="001F48C5">
            <w:pPr>
              <w:jc w:val="center"/>
              <w:rPr>
                <w:b/>
                <w:bCs/>
              </w:rPr>
            </w:pPr>
            <w:r w:rsidRPr="001F48C5">
              <w:rPr>
                <w:b/>
                <w:bCs/>
              </w:rPr>
              <w:t>БЮДЖЕТОВ НА 2021 год</w:t>
            </w:r>
          </w:p>
        </w:tc>
      </w:tr>
      <w:tr w:rsidR="001F48C5" w:rsidRPr="001F48C5" w:rsidTr="00AB4B5A">
        <w:trPr>
          <w:trHeight w:val="315"/>
        </w:trPr>
        <w:tc>
          <w:tcPr>
            <w:tcW w:w="5440" w:type="dxa"/>
            <w:tcBorders>
              <w:top w:val="nil"/>
              <w:left w:val="nil"/>
              <w:bottom w:val="nil"/>
              <w:right w:val="nil"/>
            </w:tcBorders>
            <w:shd w:val="clear" w:color="auto" w:fill="auto"/>
            <w:noWrap/>
            <w:vAlign w:val="bottom"/>
            <w:hideMark/>
          </w:tcPr>
          <w:p w:rsidR="001F48C5" w:rsidRPr="001F48C5" w:rsidRDefault="001F48C5" w:rsidP="001F48C5">
            <w:pPr>
              <w:rPr>
                <w:b/>
                <w:bCs/>
              </w:rPr>
            </w:pPr>
          </w:p>
        </w:tc>
        <w:tc>
          <w:tcPr>
            <w:tcW w:w="760" w:type="dxa"/>
            <w:tcBorders>
              <w:top w:val="nil"/>
              <w:left w:val="nil"/>
              <w:bottom w:val="nil"/>
              <w:right w:val="nil"/>
            </w:tcBorders>
            <w:shd w:val="clear" w:color="auto" w:fill="auto"/>
            <w:noWrap/>
            <w:vAlign w:val="bottom"/>
            <w:hideMark/>
          </w:tcPr>
          <w:p w:rsidR="001F48C5" w:rsidRPr="001F48C5" w:rsidRDefault="001F48C5" w:rsidP="001F48C5"/>
        </w:tc>
        <w:tc>
          <w:tcPr>
            <w:tcW w:w="1860" w:type="dxa"/>
            <w:tcBorders>
              <w:top w:val="nil"/>
              <w:left w:val="nil"/>
              <w:bottom w:val="nil"/>
              <w:right w:val="nil"/>
            </w:tcBorders>
            <w:shd w:val="clear" w:color="auto" w:fill="auto"/>
            <w:noWrap/>
            <w:vAlign w:val="bottom"/>
            <w:hideMark/>
          </w:tcPr>
          <w:p w:rsidR="001F48C5" w:rsidRPr="001F48C5" w:rsidRDefault="001F48C5" w:rsidP="001F48C5">
            <w:pPr>
              <w:jc w:val="center"/>
            </w:pPr>
          </w:p>
        </w:tc>
        <w:tc>
          <w:tcPr>
            <w:tcW w:w="940" w:type="dxa"/>
            <w:tcBorders>
              <w:top w:val="nil"/>
              <w:left w:val="nil"/>
              <w:bottom w:val="nil"/>
              <w:right w:val="nil"/>
            </w:tcBorders>
            <w:shd w:val="clear" w:color="auto" w:fill="auto"/>
            <w:noWrap/>
            <w:vAlign w:val="bottom"/>
            <w:hideMark/>
          </w:tcPr>
          <w:p w:rsidR="001F48C5" w:rsidRPr="001F48C5" w:rsidRDefault="001F48C5" w:rsidP="001F48C5">
            <w:pPr>
              <w:jc w:val="center"/>
            </w:pPr>
          </w:p>
        </w:tc>
        <w:tc>
          <w:tcPr>
            <w:tcW w:w="1207" w:type="dxa"/>
            <w:tcBorders>
              <w:top w:val="nil"/>
              <w:left w:val="nil"/>
              <w:bottom w:val="nil"/>
              <w:right w:val="nil"/>
            </w:tcBorders>
            <w:shd w:val="clear" w:color="auto" w:fill="auto"/>
            <w:hideMark/>
          </w:tcPr>
          <w:p w:rsidR="001F48C5" w:rsidRPr="001F48C5" w:rsidRDefault="001F48C5" w:rsidP="001F48C5">
            <w:pPr>
              <w:jc w:val="right"/>
              <w:rPr>
                <w:b/>
                <w:bCs/>
              </w:rPr>
            </w:pPr>
            <w:r w:rsidRPr="001F48C5">
              <w:rPr>
                <w:b/>
                <w:bCs/>
              </w:rPr>
              <w:t>тыс.руб</w:t>
            </w:r>
          </w:p>
        </w:tc>
      </w:tr>
      <w:tr w:rsidR="001F48C5" w:rsidRPr="001F48C5" w:rsidTr="00AB4B5A">
        <w:trPr>
          <w:trHeight w:val="276"/>
        </w:trPr>
        <w:tc>
          <w:tcPr>
            <w:tcW w:w="5440" w:type="dxa"/>
            <w:vMerge w:val="restart"/>
            <w:tcBorders>
              <w:top w:val="single" w:sz="4" w:space="0" w:color="auto"/>
              <w:left w:val="single" w:sz="4" w:space="0" w:color="auto"/>
              <w:bottom w:val="nil"/>
              <w:right w:val="single" w:sz="4" w:space="0" w:color="auto"/>
            </w:tcBorders>
            <w:shd w:val="clear" w:color="auto" w:fill="auto"/>
            <w:vAlign w:val="center"/>
            <w:hideMark/>
          </w:tcPr>
          <w:p w:rsidR="001F48C5" w:rsidRPr="001F48C5" w:rsidRDefault="001F48C5" w:rsidP="001F48C5">
            <w:pPr>
              <w:jc w:val="center"/>
              <w:rPr>
                <w:b/>
                <w:bCs/>
                <w:color w:val="000000"/>
              </w:rPr>
            </w:pPr>
            <w:r w:rsidRPr="001F48C5">
              <w:rPr>
                <w:b/>
                <w:bCs/>
                <w:color w:val="000000"/>
              </w:rPr>
              <w:t>Наименование</w:t>
            </w:r>
          </w:p>
        </w:tc>
        <w:tc>
          <w:tcPr>
            <w:tcW w:w="760" w:type="dxa"/>
            <w:vMerge w:val="restart"/>
            <w:tcBorders>
              <w:top w:val="single" w:sz="4" w:space="0" w:color="auto"/>
              <w:left w:val="single" w:sz="4" w:space="0" w:color="auto"/>
              <w:bottom w:val="nil"/>
              <w:right w:val="single" w:sz="4" w:space="0" w:color="auto"/>
            </w:tcBorders>
            <w:shd w:val="clear" w:color="auto" w:fill="auto"/>
            <w:vAlign w:val="center"/>
            <w:hideMark/>
          </w:tcPr>
          <w:p w:rsidR="001F48C5" w:rsidRPr="001F48C5" w:rsidRDefault="001F48C5" w:rsidP="001F48C5">
            <w:pPr>
              <w:jc w:val="center"/>
              <w:rPr>
                <w:b/>
                <w:bCs/>
                <w:color w:val="000000"/>
              </w:rPr>
            </w:pPr>
            <w:r w:rsidRPr="001F48C5">
              <w:rPr>
                <w:b/>
                <w:bCs/>
                <w:color w:val="000000"/>
              </w:rPr>
              <w:t>РзПз</w:t>
            </w:r>
          </w:p>
        </w:tc>
        <w:tc>
          <w:tcPr>
            <w:tcW w:w="1860" w:type="dxa"/>
            <w:vMerge w:val="restart"/>
            <w:tcBorders>
              <w:top w:val="single" w:sz="4" w:space="0" w:color="auto"/>
              <w:left w:val="single" w:sz="4" w:space="0" w:color="auto"/>
              <w:bottom w:val="nil"/>
              <w:right w:val="single" w:sz="4" w:space="0" w:color="auto"/>
            </w:tcBorders>
            <w:shd w:val="clear" w:color="auto" w:fill="auto"/>
            <w:vAlign w:val="center"/>
            <w:hideMark/>
          </w:tcPr>
          <w:p w:rsidR="001F48C5" w:rsidRPr="001F48C5" w:rsidRDefault="001F48C5" w:rsidP="001F48C5">
            <w:pPr>
              <w:jc w:val="center"/>
              <w:rPr>
                <w:b/>
                <w:bCs/>
                <w:color w:val="000000"/>
              </w:rPr>
            </w:pPr>
            <w:r w:rsidRPr="001F48C5">
              <w:rPr>
                <w:b/>
                <w:bCs/>
                <w:color w:val="000000"/>
              </w:rPr>
              <w:t>ЦСР</w:t>
            </w:r>
          </w:p>
        </w:tc>
        <w:tc>
          <w:tcPr>
            <w:tcW w:w="940" w:type="dxa"/>
            <w:vMerge w:val="restart"/>
            <w:tcBorders>
              <w:top w:val="single" w:sz="4" w:space="0" w:color="auto"/>
              <w:left w:val="single" w:sz="4" w:space="0" w:color="auto"/>
              <w:bottom w:val="nil"/>
              <w:right w:val="single" w:sz="4" w:space="0" w:color="auto"/>
            </w:tcBorders>
            <w:shd w:val="clear" w:color="auto" w:fill="auto"/>
            <w:vAlign w:val="center"/>
            <w:hideMark/>
          </w:tcPr>
          <w:p w:rsidR="001F48C5" w:rsidRPr="001F48C5" w:rsidRDefault="001F48C5" w:rsidP="001F48C5">
            <w:pPr>
              <w:jc w:val="center"/>
              <w:rPr>
                <w:b/>
                <w:bCs/>
                <w:color w:val="000000"/>
              </w:rPr>
            </w:pPr>
            <w:r w:rsidRPr="001F48C5">
              <w:rPr>
                <w:b/>
                <w:bCs/>
                <w:color w:val="000000"/>
              </w:rPr>
              <w:t>ВР</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8C5" w:rsidRPr="001F48C5" w:rsidRDefault="001F48C5" w:rsidP="001F48C5">
            <w:pPr>
              <w:jc w:val="right"/>
              <w:rPr>
                <w:b/>
                <w:bCs/>
                <w:color w:val="000000"/>
              </w:rPr>
            </w:pPr>
            <w:r w:rsidRPr="001F48C5">
              <w:rPr>
                <w:b/>
                <w:bCs/>
                <w:color w:val="000000"/>
              </w:rPr>
              <w:t>Сумма</w:t>
            </w:r>
          </w:p>
        </w:tc>
      </w:tr>
      <w:tr w:rsidR="001F48C5" w:rsidRPr="001F48C5" w:rsidTr="00AB4B5A">
        <w:trPr>
          <w:trHeight w:val="276"/>
        </w:trPr>
        <w:tc>
          <w:tcPr>
            <w:tcW w:w="5440" w:type="dxa"/>
            <w:vMerge/>
            <w:tcBorders>
              <w:top w:val="single" w:sz="4" w:space="0" w:color="auto"/>
              <w:left w:val="single" w:sz="4" w:space="0" w:color="auto"/>
              <w:bottom w:val="nil"/>
              <w:right w:val="single" w:sz="4" w:space="0" w:color="auto"/>
            </w:tcBorders>
            <w:vAlign w:val="center"/>
            <w:hideMark/>
          </w:tcPr>
          <w:p w:rsidR="001F48C5" w:rsidRPr="001F48C5" w:rsidRDefault="001F48C5" w:rsidP="001F48C5">
            <w:pPr>
              <w:rPr>
                <w:b/>
                <w:bCs/>
                <w:color w:val="000000"/>
              </w:rPr>
            </w:pPr>
          </w:p>
        </w:tc>
        <w:tc>
          <w:tcPr>
            <w:tcW w:w="760" w:type="dxa"/>
            <w:vMerge/>
            <w:tcBorders>
              <w:top w:val="single" w:sz="4" w:space="0" w:color="auto"/>
              <w:left w:val="single" w:sz="4" w:space="0" w:color="auto"/>
              <w:bottom w:val="nil"/>
              <w:right w:val="single" w:sz="4" w:space="0" w:color="auto"/>
            </w:tcBorders>
            <w:vAlign w:val="center"/>
            <w:hideMark/>
          </w:tcPr>
          <w:p w:rsidR="001F48C5" w:rsidRPr="001F48C5" w:rsidRDefault="001F48C5" w:rsidP="001F48C5">
            <w:pPr>
              <w:rPr>
                <w:b/>
                <w:bCs/>
                <w:color w:val="000000"/>
              </w:rPr>
            </w:pPr>
          </w:p>
        </w:tc>
        <w:tc>
          <w:tcPr>
            <w:tcW w:w="1860" w:type="dxa"/>
            <w:vMerge/>
            <w:tcBorders>
              <w:top w:val="single" w:sz="4" w:space="0" w:color="auto"/>
              <w:left w:val="single" w:sz="4" w:space="0" w:color="auto"/>
              <w:bottom w:val="nil"/>
              <w:right w:val="single" w:sz="4" w:space="0" w:color="auto"/>
            </w:tcBorders>
            <w:vAlign w:val="center"/>
            <w:hideMark/>
          </w:tcPr>
          <w:p w:rsidR="001F48C5" w:rsidRPr="001F48C5" w:rsidRDefault="001F48C5" w:rsidP="001F48C5">
            <w:pPr>
              <w:rPr>
                <w:b/>
                <w:bCs/>
                <w:color w:val="000000"/>
              </w:rPr>
            </w:pPr>
          </w:p>
        </w:tc>
        <w:tc>
          <w:tcPr>
            <w:tcW w:w="940" w:type="dxa"/>
            <w:vMerge/>
            <w:tcBorders>
              <w:top w:val="single" w:sz="4" w:space="0" w:color="auto"/>
              <w:left w:val="single" w:sz="4" w:space="0" w:color="auto"/>
              <w:bottom w:val="nil"/>
              <w:right w:val="single" w:sz="4" w:space="0" w:color="auto"/>
            </w:tcBorders>
            <w:vAlign w:val="center"/>
            <w:hideMark/>
          </w:tcPr>
          <w:p w:rsidR="001F48C5" w:rsidRPr="001F48C5" w:rsidRDefault="001F48C5" w:rsidP="001F48C5">
            <w:pPr>
              <w:rPr>
                <w:b/>
                <w:bCs/>
                <w:color w:val="000000"/>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1F48C5" w:rsidRPr="001F48C5" w:rsidRDefault="001F48C5" w:rsidP="001F48C5">
            <w:pPr>
              <w:rPr>
                <w:b/>
                <w:bCs/>
                <w:color w:val="000000"/>
              </w:rPr>
            </w:pPr>
          </w:p>
        </w:tc>
      </w:tr>
      <w:tr w:rsidR="001F48C5" w:rsidRPr="001F48C5" w:rsidTr="00AB4B5A">
        <w:trPr>
          <w:trHeight w:val="315"/>
        </w:trPr>
        <w:tc>
          <w:tcPr>
            <w:tcW w:w="5440" w:type="dxa"/>
            <w:tcBorders>
              <w:top w:val="nil"/>
              <w:left w:val="single" w:sz="4" w:space="0" w:color="auto"/>
              <w:bottom w:val="single" w:sz="4" w:space="0" w:color="auto"/>
              <w:right w:val="single" w:sz="4" w:space="0" w:color="auto"/>
            </w:tcBorders>
            <w:shd w:val="clear" w:color="auto" w:fill="auto"/>
            <w:hideMark/>
          </w:tcPr>
          <w:p w:rsidR="001F48C5" w:rsidRPr="001F48C5" w:rsidRDefault="001F48C5" w:rsidP="001F48C5">
            <w:pPr>
              <w:jc w:val="both"/>
              <w:rPr>
                <w:b/>
                <w:bCs/>
              </w:rPr>
            </w:pPr>
            <w:r w:rsidRPr="001F48C5">
              <w:rPr>
                <w:b/>
                <w:bCs/>
              </w:rPr>
              <w:t>ИТОГО: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11554,3</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Администрация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11554,3</w:t>
            </w:r>
          </w:p>
        </w:tc>
      </w:tr>
      <w:tr w:rsidR="001F48C5" w:rsidRPr="001F48C5" w:rsidTr="00AB4B5A">
        <w:trPr>
          <w:trHeight w:val="34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7857,2</w:t>
            </w:r>
          </w:p>
        </w:tc>
      </w:tr>
      <w:tr w:rsidR="001F48C5" w:rsidRPr="001F48C5" w:rsidTr="00AB4B5A">
        <w:trPr>
          <w:trHeight w:val="752"/>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Муниципальная программа "Социально - экономическое развитие Луговского мо на 2021-2023 годы"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51 0 00 00000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7857,2</w:t>
            </w:r>
          </w:p>
        </w:tc>
      </w:tr>
      <w:tr w:rsidR="001F48C5" w:rsidRPr="001F48C5" w:rsidTr="00AB4B5A">
        <w:trPr>
          <w:trHeight w:val="51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Подпрограмма "Совершенствование механизмов управления Луговского МО на 2021-2023 годы"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51 1 00 00000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7857,2</w:t>
            </w:r>
          </w:p>
        </w:tc>
      </w:tr>
      <w:tr w:rsidR="001F48C5" w:rsidRPr="001F48C5" w:rsidTr="00AB4B5A">
        <w:trPr>
          <w:trHeight w:val="789"/>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"Функционирование высшего должностного лица органа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51 1 01 00000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120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992,3</w:t>
            </w:r>
          </w:p>
        </w:tc>
      </w:tr>
      <w:tr w:rsidR="001F48C5" w:rsidRPr="001F48C5" w:rsidTr="00AB4B5A">
        <w:trPr>
          <w:trHeight w:val="8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выплаты по оплате труда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51 1 01 10110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121</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762,3</w:t>
            </w:r>
          </w:p>
        </w:tc>
      </w:tr>
      <w:tr w:rsidR="001F48C5" w:rsidRPr="001F48C5" w:rsidTr="00AB4B5A">
        <w:trPr>
          <w:trHeight w:val="8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Другие вопросы на обеспечение  функций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51 1 01 10110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129</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230,0</w:t>
            </w:r>
          </w:p>
        </w:tc>
      </w:tr>
      <w:tr w:rsidR="001F48C5" w:rsidRPr="001F48C5" w:rsidTr="00AB4B5A">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Функционирование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0,0</w:t>
            </w:r>
          </w:p>
        </w:tc>
      </w:tr>
      <w:tr w:rsidR="001F48C5" w:rsidRPr="001F48C5" w:rsidTr="00AB4B5A">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Непрограммные расходы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89 0 00 00000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5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Функционирование Думы Луговского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89 1 00 00000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Обеспечение деятельности Думы Луговского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89 1 81 00000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7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обесп</w:t>
            </w:r>
            <w:r>
              <w:t>ечение функций Думы Луговского Л</w:t>
            </w:r>
            <w:r w:rsidRPr="001F48C5">
              <w:t xml:space="preserve">уговского муниципального образования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89 1 81 10120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8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6525,5</w:t>
            </w:r>
          </w:p>
        </w:tc>
      </w:tr>
      <w:tr w:rsidR="001F48C5" w:rsidRPr="001F48C5" w:rsidTr="00AB4B5A">
        <w:trPr>
          <w:trHeight w:val="5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Осуществление функций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51 1 02 00000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5742,0</w:t>
            </w:r>
          </w:p>
        </w:tc>
      </w:tr>
      <w:tr w:rsidR="001F48C5" w:rsidRPr="001F48C5" w:rsidTr="00AB4B5A">
        <w:trPr>
          <w:trHeight w:val="5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Расходы по оплате труда работников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120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4330,7</w:t>
            </w:r>
          </w:p>
        </w:tc>
      </w:tr>
      <w:tr w:rsidR="001F48C5" w:rsidRPr="001F48C5" w:rsidTr="00AB4B5A">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Другие вопросы на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129</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1411,3</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социальные выплаты экс.</w:t>
            </w:r>
            <w:r>
              <w:t xml:space="preserve"> </w:t>
            </w:r>
            <w:r w:rsidRPr="001F48C5">
              <w:t>главы поселения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321</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346"/>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lastRenderedPageBreak/>
              <w:t>Расходы на содержание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783,5</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обеспечение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242</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86,0</w:t>
            </w:r>
          </w:p>
        </w:tc>
      </w:tr>
      <w:tr w:rsidR="001F48C5" w:rsidRPr="001F48C5" w:rsidTr="00AB4B5A">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86,0</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содержание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244</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673,8</w:t>
            </w:r>
          </w:p>
        </w:tc>
      </w:tr>
      <w:tr w:rsidR="001F48C5" w:rsidRPr="001F48C5" w:rsidTr="00AB4B5A">
        <w:trPr>
          <w:trHeight w:val="46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673,8</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Подготовка и повышение квалификации муниципальных служащих</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51 1 02 10130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244</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0,0</w:t>
            </w:r>
          </w:p>
        </w:tc>
      </w:tr>
      <w:tr w:rsidR="001F48C5" w:rsidRPr="001F48C5" w:rsidTr="00AB4B5A">
        <w:trPr>
          <w:trHeight w:val="43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r w:rsidRPr="00AB4B5A">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51 1 02 10130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2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23,7</w:t>
            </w:r>
          </w:p>
        </w:tc>
      </w:tr>
      <w:tr w:rsidR="001F48C5" w:rsidRPr="001F48C5" w:rsidTr="00AB4B5A">
        <w:trPr>
          <w:trHeight w:val="8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исполнение налоговых обязательств органов местного самоуправления уплата налогов, сборов и других платежей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23,7</w:t>
            </w:r>
          </w:p>
        </w:tc>
      </w:tr>
      <w:tr w:rsidR="001F48C5" w:rsidRPr="001F48C5" w:rsidTr="00AB4B5A">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Обеспечение выборов и референдумов на территории Луговского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0107</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333,7</w:t>
            </w:r>
          </w:p>
        </w:tc>
      </w:tr>
      <w:tr w:rsidR="001F48C5" w:rsidRPr="001F48C5" w:rsidTr="00AB4B5A">
        <w:trPr>
          <w:trHeight w:val="46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AB4B5A" w:rsidP="001F48C5">
            <w:pPr>
              <w:rPr>
                <w:bCs/>
              </w:rPr>
            </w:pPr>
            <w:r w:rsidRPr="00AB4B5A">
              <w:rPr>
                <w:bCs/>
              </w:rPr>
              <w:t>Проведение выборов в предста</w:t>
            </w:r>
            <w:r w:rsidR="001F48C5" w:rsidRPr="00AB4B5A">
              <w:rPr>
                <w:bCs/>
              </w:rPr>
              <w:t>вит</w:t>
            </w:r>
            <w:r w:rsidRPr="00AB4B5A">
              <w:rPr>
                <w:bCs/>
              </w:rPr>
              <w:t>ельные органы муниципального об</w:t>
            </w:r>
            <w:r w:rsidR="001F48C5" w:rsidRPr="00AB4B5A">
              <w:rPr>
                <w:bCs/>
              </w:rPr>
              <w:t>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0107</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880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333,7</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Обеспечение реализации мероприятия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0107</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51 1 02 10120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880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333,7</w:t>
            </w:r>
          </w:p>
        </w:tc>
      </w:tr>
      <w:tr w:rsidR="001F48C5" w:rsidRPr="001F48C5" w:rsidTr="00AB4B5A">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 xml:space="preserve">Резервные фонды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89 0 00 00000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5,0</w:t>
            </w:r>
          </w:p>
        </w:tc>
      </w:tr>
      <w:tr w:rsidR="001F48C5" w:rsidRPr="001F48C5" w:rsidTr="00AB4B5A">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 xml:space="preserve">Прочие Непрограммные расходы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89 2 00 00000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5,0</w:t>
            </w:r>
          </w:p>
        </w:tc>
      </w:tr>
      <w:tr w:rsidR="001F48C5" w:rsidRPr="001F48C5" w:rsidTr="00AB4B5A">
        <w:trPr>
          <w:trHeight w:val="2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Резервные фонды органов самоуправления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89 2 82 10900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5,0</w:t>
            </w:r>
          </w:p>
        </w:tc>
      </w:tr>
      <w:tr w:rsidR="001F48C5" w:rsidRPr="001F48C5" w:rsidTr="00AB4B5A">
        <w:trPr>
          <w:trHeight w:val="2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Обеспечение реализации мероприятий резервного фонда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89 2 82 10900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5,0</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Другие общегосударственные расходы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89 0 00 00000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0,7</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89 3 00 00000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0,7</w:t>
            </w:r>
          </w:p>
        </w:tc>
      </w:tr>
      <w:tr w:rsidR="001F48C5" w:rsidRPr="001F48C5" w:rsidTr="00AB4B5A">
        <w:trPr>
          <w:trHeight w:val="20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89 3 83 73150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0,7</w:t>
            </w:r>
          </w:p>
        </w:tc>
      </w:tr>
      <w:tr w:rsidR="001F48C5" w:rsidRPr="001F48C5" w:rsidTr="00AB4B5A">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0113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89 3 83 73150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0,7</w:t>
            </w:r>
          </w:p>
        </w:tc>
      </w:tr>
      <w:tr w:rsidR="001F48C5" w:rsidRPr="001F48C5" w:rsidTr="00AB4B5A">
        <w:trPr>
          <w:trHeight w:val="2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188,9</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0203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188,9</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Руководство и управление в сфере установленных функций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0203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188,9</w:t>
            </w:r>
          </w:p>
        </w:tc>
      </w:tr>
      <w:tr w:rsidR="001F48C5" w:rsidRPr="001F48C5" w:rsidTr="00AB4B5A">
        <w:trPr>
          <w:trHeight w:val="78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0203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188,9</w:t>
            </w:r>
          </w:p>
        </w:tc>
      </w:tr>
      <w:tr w:rsidR="001F48C5" w:rsidRPr="001F48C5" w:rsidTr="00AB4B5A">
        <w:trPr>
          <w:trHeight w:val="1054"/>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по оплате труда в целях обеспечения выполнения функций органами, казенными учреждениями ,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0203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100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128,1</w:t>
            </w:r>
          </w:p>
        </w:tc>
      </w:tr>
      <w:tr w:rsidR="001F48C5" w:rsidRPr="001F48C5" w:rsidTr="00AB4B5A">
        <w:trPr>
          <w:trHeight w:val="48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lastRenderedPageBreak/>
              <w:t>Другие вопросы на обеспечение  функций воинского учета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0203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120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38,7</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0203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22,1</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0203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90 А 0151180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22,1</w:t>
            </w:r>
          </w:p>
        </w:tc>
      </w:tr>
      <w:tr w:rsidR="001F48C5" w:rsidRPr="001F48C5" w:rsidTr="00AB4B5A">
        <w:trPr>
          <w:trHeight w:val="5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130,3</w:t>
            </w:r>
          </w:p>
        </w:tc>
      </w:tr>
      <w:tr w:rsidR="001F48C5" w:rsidRPr="001F48C5" w:rsidTr="00AB4B5A">
        <w:trPr>
          <w:trHeight w:val="8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 xml:space="preserve">Защита </w:t>
            </w:r>
            <w:r w:rsidR="00AB4B5A" w:rsidRPr="00AB4B5A">
              <w:rPr>
                <w:bCs/>
              </w:rPr>
              <w:t>населения  и территории от чрез</w:t>
            </w:r>
            <w:r w:rsidRPr="00AB4B5A">
              <w:rPr>
                <w:bCs/>
              </w:rPr>
              <w:t>в</w:t>
            </w:r>
            <w:r w:rsidR="00AB4B5A" w:rsidRPr="00AB4B5A">
              <w:rPr>
                <w:bCs/>
              </w:rPr>
              <w:t>ы</w:t>
            </w:r>
            <w:r w:rsidRPr="00AB4B5A">
              <w:rPr>
                <w:bCs/>
              </w:rPr>
              <w:t>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0309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52 2 00 00000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71,8</w:t>
            </w:r>
          </w:p>
        </w:tc>
      </w:tr>
      <w:tr w:rsidR="001F48C5" w:rsidRPr="001F48C5" w:rsidTr="00AB4B5A">
        <w:trPr>
          <w:trHeight w:val="1357"/>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Программа"Защита населения и территории Луговского муниципального образования от чрезвычайных ситуаций природн</w:t>
            </w:r>
            <w:r w:rsidR="00AB4B5A" w:rsidRPr="00AB4B5A">
              <w:rPr>
                <w:bCs/>
              </w:rPr>
              <w:t>ого и техногенного характера, со</w:t>
            </w:r>
            <w:r w:rsidRPr="00AB4B5A">
              <w:rPr>
                <w:bCs/>
              </w:rPr>
              <w:t xml:space="preserve">вершенствование гражданской обороны на 2021-2023 гг"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0309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52 2 00 00000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71,8</w:t>
            </w:r>
          </w:p>
        </w:tc>
      </w:tr>
      <w:tr w:rsidR="001F48C5" w:rsidRPr="001F48C5" w:rsidTr="00AB4B5A">
        <w:trPr>
          <w:trHeight w:val="1367"/>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"Организация и осуществление мероприяти</w:t>
            </w:r>
            <w:r w:rsidR="00AB4B5A" w:rsidRPr="00AB4B5A">
              <w:rPr>
                <w:bCs/>
              </w:rPr>
              <w:t>й по гражданской обороне, зашит</w:t>
            </w:r>
            <w:r w:rsidRPr="00AB4B5A">
              <w:rPr>
                <w:bCs/>
              </w:rPr>
              <w:t>ы населения и территории от чрезвычайных ситуаций природного и техногенного характера"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0309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52 2 05 00000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53,5</w:t>
            </w:r>
          </w:p>
        </w:tc>
      </w:tr>
      <w:tr w:rsidR="001F48C5" w:rsidRPr="001F48C5" w:rsidTr="00AB4B5A">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05 10ЧС0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53,5</w:t>
            </w:r>
          </w:p>
        </w:tc>
      </w:tr>
      <w:tr w:rsidR="001F48C5" w:rsidRPr="001F48C5" w:rsidTr="00AB4B5A">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05 10ЧС0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53,5</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05 10ЧС0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18,3</w:t>
            </w:r>
          </w:p>
        </w:tc>
      </w:tr>
      <w:tr w:rsidR="001F48C5" w:rsidRPr="001F48C5" w:rsidTr="00AB4B5A">
        <w:trPr>
          <w:trHeight w:val="998"/>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05 10ЧС0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18,3</w:t>
            </w:r>
          </w:p>
        </w:tc>
      </w:tr>
      <w:tr w:rsidR="001F48C5" w:rsidRPr="001F48C5" w:rsidTr="00AB4B5A">
        <w:trPr>
          <w:trHeight w:val="67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AB4B5A">
              <w:rPr>
                <w:bCs/>
              </w:rPr>
              <w:t>Программа "Обеспечение первичных мер пожарной безопасности в Луговском муниципальном образовании на 2019-2023 гг</w:t>
            </w:r>
            <w:r w:rsidRPr="001F48C5">
              <w:rPr>
                <w:b/>
                <w:bCs/>
              </w:rPr>
              <w:t>"</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0310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58,5</w:t>
            </w:r>
          </w:p>
        </w:tc>
      </w:tr>
      <w:tr w:rsidR="001F48C5" w:rsidRPr="001F48C5" w:rsidTr="00AB4B5A">
        <w:trPr>
          <w:trHeight w:val="1269"/>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 на 2021 год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0310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52 2 06 00000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20,2</w:t>
            </w:r>
          </w:p>
        </w:tc>
      </w:tr>
      <w:tr w:rsidR="001F48C5" w:rsidRPr="001F48C5" w:rsidTr="00AB4B5A">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0310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06 10ПБ0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20,2</w:t>
            </w:r>
          </w:p>
        </w:tc>
      </w:tr>
      <w:tr w:rsidR="001F48C5" w:rsidRPr="001F48C5" w:rsidTr="00AB4B5A">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0310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06 10ПБ0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20,2</w:t>
            </w:r>
          </w:p>
        </w:tc>
      </w:tr>
      <w:tr w:rsidR="001F48C5" w:rsidRPr="001F48C5" w:rsidTr="00AB4B5A">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0310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52 2 06 10ПБ0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38,3</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0310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38,3</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 xml:space="preserve"> 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299,0</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Общеэкономические вопросы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89 0 00 00000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299,0</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89 4 00 00000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299,0</w:t>
            </w:r>
          </w:p>
        </w:tc>
      </w:tr>
      <w:tr w:rsidR="001F48C5" w:rsidRPr="001F48C5" w:rsidTr="00AB4B5A">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lastRenderedPageBreak/>
              <w:t>Дорожное хозяйство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0409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89 5 00 00000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291,0</w:t>
            </w:r>
          </w:p>
        </w:tc>
      </w:tr>
      <w:tr w:rsidR="001F48C5" w:rsidRPr="001F48C5" w:rsidTr="00AB4B5A">
        <w:trPr>
          <w:trHeight w:val="153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r w:rsidRPr="00AB4B5A">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0409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89 5 Д0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291,0</w:t>
            </w:r>
          </w:p>
        </w:tc>
      </w:tr>
      <w:tr w:rsidR="001F48C5" w:rsidRPr="001F48C5" w:rsidTr="00AB4B5A">
        <w:trPr>
          <w:trHeight w:val="1002"/>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Основное мероприятие "Содержание и текущий ремонт дорог действующей сети, сооружений на них и элементов обустройства автомобильных дорог"</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0409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800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291,0</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0409</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291,0</w:t>
            </w:r>
          </w:p>
        </w:tc>
      </w:tr>
      <w:tr w:rsidR="001F48C5" w:rsidRPr="001F48C5" w:rsidTr="00AB4B5A">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0412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89 6 М0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8,0</w:t>
            </w:r>
          </w:p>
        </w:tc>
      </w:tr>
      <w:tr w:rsidR="001F48C5" w:rsidRPr="001F48C5" w:rsidTr="00AB4B5A">
        <w:trPr>
          <w:trHeight w:val="8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Основное мероприятие "Выполнение работ по оценке рыночной стоимости муниципального имущества"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0412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89 6 М0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8,0</w:t>
            </w:r>
          </w:p>
        </w:tc>
      </w:tr>
      <w:tr w:rsidR="001F48C5" w:rsidRPr="001F48C5" w:rsidTr="00AB4B5A">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2130,1</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 xml:space="preserve"> ЖИЛИЩНОЕ ХОЗЯЙСТВО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1279,9</w:t>
            </w:r>
          </w:p>
        </w:tc>
      </w:tr>
      <w:tr w:rsidR="001F48C5" w:rsidRPr="001F48C5" w:rsidTr="00AB4B5A">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Подпрограмма  ЖИЛИЩНОЕ ХОЗЯЙСТВО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53 3 07 00000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1279,9</w:t>
            </w:r>
          </w:p>
        </w:tc>
      </w:tr>
      <w:tr w:rsidR="001F48C5" w:rsidRPr="001F48C5" w:rsidTr="00AB4B5A">
        <w:trPr>
          <w:trHeight w:val="9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i/>
                <w:iCs/>
              </w:rPr>
            </w:pPr>
            <w:r w:rsidRPr="001F48C5">
              <w:rPr>
                <w:i/>
                <w:iCs/>
              </w:rPr>
              <w:t>Оплата  тепловой энергии в горячей воде и теплоносителя для нужд пустующего муниципального  жилого фонда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53 3 07 00000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431,0</w:t>
            </w:r>
          </w:p>
        </w:tc>
      </w:tr>
      <w:tr w:rsidR="001F48C5" w:rsidRPr="001F48C5" w:rsidTr="00AB4B5A">
        <w:trPr>
          <w:trHeight w:val="10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Мероприятие "Повышение устойчивости жилых домов, основных объектов и систем жизнеобеспечения на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53 3 07 00000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431,0</w:t>
            </w:r>
          </w:p>
        </w:tc>
      </w:tr>
      <w:tr w:rsidR="001F48C5" w:rsidRPr="001F48C5" w:rsidTr="00AB4B5A">
        <w:trPr>
          <w:trHeight w:val="8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Реализация направления расходов за услуги по теплоснабжению пустующего  жилого фонда на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53 3 07 10320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431,0</w:t>
            </w:r>
          </w:p>
        </w:tc>
      </w:tr>
      <w:tr w:rsidR="001F48C5" w:rsidRPr="001F48C5" w:rsidTr="00AB4B5A">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53 3 07 10320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368,9</w:t>
            </w:r>
          </w:p>
        </w:tc>
      </w:tr>
      <w:tr w:rsidR="001F48C5" w:rsidRPr="001F48C5" w:rsidTr="00AB4B5A">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53 3 07 10320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368,9</w:t>
            </w:r>
          </w:p>
        </w:tc>
      </w:tr>
      <w:tr w:rsidR="001F48C5" w:rsidRPr="001F48C5" w:rsidTr="00AB4B5A">
        <w:trPr>
          <w:trHeight w:val="8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Оплата услуг(за энергопотери в электросетевом комплексе согласно графика)Луговского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53 3 08 10310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480,0</w:t>
            </w:r>
          </w:p>
        </w:tc>
      </w:tr>
      <w:tr w:rsidR="001F48C5" w:rsidRPr="001F48C5" w:rsidTr="00AB4B5A">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53 3 08 10310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480,0</w:t>
            </w:r>
          </w:p>
        </w:tc>
      </w:tr>
      <w:tr w:rsidR="001F48C5" w:rsidRPr="001F48C5" w:rsidTr="00AB4B5A">
        <w:trPr>
          <w:trHeight w:val="33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 xml:space="preserve"> 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539,9</w:t>
            </w:r>
          </w:p>
        </w:tc>
      </w:tr>
      <w:tr w:rsidR="001F48C5" w:rsidRPr="001F48C5" w:rsidTr="00AB4B5A">
        <w:trPr>
          <w:trHeight w:val="1054"/>
        </w:trPr>
        <w:tc>
          <w:tcPr>
            <w:tcW w:w="5440" w:type="dxa"/>
            <w:tcBorders>
              <w:top w:val="nil"/>
              <w:left w:val="single" w:sz="4" w:space="0" w:color="auto"/>
              <w:bottom w:val="single" w:sz="4" w:space="0" w:color="auto"/>
              <w:right w:val="single" w:sz="4" w:space="0" w:color="auto"/>
            </w:tcBorders>
            <w:shd w:val="clear" w:color="auto" w:fill="auto"/>
            <w:hideMark/>
          </w:tcPr>
          <w:p w:rsidR="001F48C5" w:rsidRPr="00AB4B5A" w:rsidRDefault="001F48C5" w:rsidP="001F48C5">
            <w:pPr>
              <w:rPr>
                <w:bCs/>
              </w:rPr>
            </w:pPr>
            <w:r w:rsidRPr="00AB4B5A">
              <w:rPr>
                <w:bCs/>
              </w:rPr>
              <w:t>Муниципальная программа "Развитие и модернизация жилищно- коммунального хозяйства на территории  Луговского муниципального образования на 2021-2023 годы"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53 3 08 00000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539,9</w:t>
            </w:r>
          </w:p>
        </w:tc>
      </w:tr>
      <w:tr w:rsidR="001F48C5" w:rsidRPr="001F48C5" w:rsidTr="00AB4B5A">
        <w:trPr>
          <w:trHeight w:val="8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Мероприятие"Модернизация объектов коммунальной инфраструктуры в Луговском МО на 2021-2023 годы"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53 3 08 00000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539,9</w:t>
            </w:r>
          </w:p>
        </w:tc>
      </w:tr>
      <w:tr w:rsidR="001F48C5" w:rsidRPr="001F48C5" w:rsidTr="00AB4B5A">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126,5</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126,5</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lastRenderedPageBreak/>
              <w:t>Софинансирование мероприятий перечня проектов народных инициатив</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08 S2370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202,1</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Мероприятия перечня проектов Народных инициатив.</w:t>
            </w:r>
            <w:r w:rsidR="00AB4B5A">
              <w:t xml:space="preserve"> </w:t>
            </w:r>
            <w:r w:rsidRPr="001F48C5">
              <w:t>Закупка товаров,</w:t>
            </w:r>
            <w:r w:rsidR="00AB4B5A">
              <w:t xml:space="preserve"> </w:t>
            </w:r>
            <w:r w:rsidRPr="001F48C5">
              <w:t>работ и услуг для муни</w:t>
            </w:r>
            <w:r w:rsidR="00AB4B5A">
              <w:t>ц</w:t>
            </w:r>
            <w:r w:rsidRPr="001F48C5">
              <w:t>ипальных и гос.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08 S2370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202,1</w:t>
            </w:r>
          </w:p>
        </w:tc>
      </w:tr>
      <w:tr w:rsidR="001F48C5" w:rsidRPr="001F48C5" w:rsidTr="00AB4B5A">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Создание и содержание мест (площадок) накопления твердых коммунальных отходов</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Иные межбюджетные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800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211,3</w:t>
            </w:r>
          </w:p>
        </w:tc>
      </w:tr>
      <w:tr w:rsidR="001F48C5" w:rsidRPr="001F48C5" w:rsidTr="00AB4B5A">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211,3</w:t>
            </w:r>
          </w:p>
        </w:tc>
      </w:tr>
      <w:tr w:rsidR="001F48C5" w:rsidRPr="001F48C5" w:rsidTr="00AB4B5A">
        <w:trPr>
          <w:trHeight w:val="51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Оплата по исполнительным листам (за энергопотери в электросетевом комплексе Луговского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0502</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800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211,3</w:t>
            </w:r>
          </w:p>
        </w:tc>
      </w:tr>
      <w:tr w:rsidR="001F48C5" w:rsidRPr="001F48C5" w:rsidTr="00AB4B5A">
        <w:trPr>
          <w:trHeight w:val="2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 xml:space="preserve"> БЛАГОУСТРОЙСТВО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310,3</w:t>
            </w:r>
          </w:p>
        </w:tc>
      </w:tr>
      <w:tr w:rsidR="001F48C5" w:rsidRPr="001F48C5" w:rsidTr="00AB4B5A">
        <w:trPr>
          <w:trHeight w:val="8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Программа"Комплексное благоустройство, содержание и озеленение территории Луговского муниципального образования на 2021-2023 гг."</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53 3 09 00000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310,3</w:t>
            </w:r>
          </w:p>
        </w:tc>
      </w:tr>
      <w:tr w:rsidR="001F48C5" w:rsidRPr="001F48C5" w:rsidTr="00AB4B5A">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Подпрограмма "Уличное освещение на 2021-2023 годы""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53 3 09 00000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175,7</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"Уличное освещение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53 3 09 10990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175,7</w:t>
            </w:r>
          </w:p>
        </w:tc>
      </w:tr>
      <w:tr w:rsidR="001F48C5" w:rsidRPr="001F48C5" w:rsidTr="00AB4B5A">
        <w:trPr>
          <w:trHeight w:val="8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Реализация направления расходов на оплату за уличное освещение и ремонт уличного освещения в Луговском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175,7</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 Закупки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175,7</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67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"Содержание автомобильных дорог местного значения на 2021-2023 годы"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53 3 10 00000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0,0</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Реализация направления расходов по содержанию дорог в Луговском мо</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69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"Организация и содержание мест захоронения на 2021-2023 годы"</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53 3 11 00000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2,9</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Организация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w:t>
            </w:r>
          </w:p>
        </w:tc>
      </w:tr>
      <w:tr w:rsidR="001F48C5" w:rsidRPr="001F48C5" w:rsidTr="00AB4B5A">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w:t>
            </w:r>
          </w:p>
        </w:tc>
      </w:tr>
      <w:tr w:rsidR="001F48C5" w:rsidRPr="001F48C5" w:rsidTr="00AB4B5A">
        <w:trPr>
          <w:trHeight w:val="5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Основное мероприятие "Прочие благоустройства"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53 3 12 00000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131,7</w:t>
            </w:r>
          </w:p>
        </w:tc>
      </w:tr>
      <w:tr w:rsidR="001F48C5" w:rsidRPr="001F48C5" w:rsidTr="00AB4B5A">
        <w:trPr>
          <w:trHeight w:val="17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Реализация направления расходов по содержанию в чистоте мест общего пользоавания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53 3 12 10990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131,7</w:t>
            </w:r>
          </w:p>
        </w:tc>
      </w:tr>
      <w:tr w:rsidR="001F48C5" w:rsidRPr="001F48C5" w:rsidTr="00AB4B5A">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Укрепление материально-технической базы </w:t>
            </w:r>
            <w:r w:rsidRPr="001F48C5">
              <w:lastRenderedPageBreak/>
              <w:t>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lastRenderedPageBreak/>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131,7</w:t>
            </w:r>
          </w:p>
        </w:tc>
      </w:tr>
      <w:tr w:rsidR="001F48C5" w:rsidRPr="001F48C5" w:rsidTr="00AB4B5A">
        <w:trPr>
          <w:trHeight w:val="5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lastRenderedPageBreak/>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0503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131,7</w:t>
            </w:r>
          </w:p>
        </w:tc>
      </w:tr>
      <w:tr w:rsidR="001F48C5" w:rsidRPr="001F48C5" w:rsidTr="00AB4B5A">
        <w:trPr>
          <w:trHeight w:val="31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КУЛЬТУРА</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08</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54 К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144,9</w:t>
            </w:r>
          </w:p>
        </w:tc>
      </w:tr>
      <w:tr w:rsidR="001F48C5" w:rsidRPr="001F48C5" w:rsidTr="00AB4B5A">
        <w:trPr>
          <w:trHeight w:val="97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 xml:space="preserve">Муниципальная программа "Культурно-массовые мероприятия на территории  Луговского муниципального образования на 2021 -2023 годы"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0801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54 К 13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144,9</w:t>
            </w:r>
          </w:p>
        </w:tc>
      </w:tr>
      <w:tr w:rsidR="001F48C5" w:rsidRPr="001F48C5" w:rsidTr="00AB4B5A">
        <w:trPr>
          <w:trHeight w:val="8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Основное мероприятие"Организация и проведение культурно-массовых мероприятий на территории Луговского мо на 2021 год"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0801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144,9</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0801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144,9</w:t>
            </w:r>
          </w:p>
        </w:tc>
      </w:tr>
      <w:tr w:rsidR="001F48C5" w:rsidRPr="001F48C5" w:rsidTr="00AB4B5A">
        <w:trPr>
          <w:trHeight w:val="2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ФИЗИЧЕСКАЯ КУЛЬТУРА И СПОРТ</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11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54 Ф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29,5</w:t>
            </w:r>
          </w:p>
        </w:tc>
      </w:tr>
      <w:tr w:rsidR="001F48C5" w:rsidRPr="001F48C5" w:rsidTr="00AB4B5A">
        <w:trPr>
          <w:trHeight w:val="1126"/>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AB4B5A" w:rsidRDefault="001F48C5" w:rsidP="001F48C5">
            <w:pPr>
              <w:rPr>
                <w:bCs/>
              </w:rPr>
            </w:pPr>
            <w:r w:rsidRPr="00AB4B5A">
              <w:rPr>
                <w:bCs/>
              </w:rPr>
              <w:t>Муниципальная целевая программа "Развитие физической  культуры и спорта на территории Луговского городского поселения в 2021 году и в плановом периоде 2022- 2023 г."</w:t>
            </w:r>
          </w:p>
        </w:tc>
        <w:tc>
          <w:tcPr>
            <w:tcW w:w="760" w:type="dxa"/>
            <w:tcBorders>
              <w:top w:val="nil"/>
              <w:left w:val="nil"/>
              <w:bottom w:val="single" w:sz="4" w:space="0" w:color="auto"/>
              <w:right w:val="single" w:sz="4" w:space="0" w:color="auto"/>
            </w:tcBorders>
            <w:shd w:val="clear" w:color="auto" w:fill="auto"/>
            <w:hideMark/>
          </w:tcPr>
          <w:p w:rsidR="00AB4B5A" w:rsidRDefault="00AB4B5A" w:rsidP="001F48C5">
            <w:pPr>
              <w:jc w:val="center"/>
              <w:rPr>
                <w:b/>
                <w:bCs/>
                <w:color w:val="000000"/>
              </w:rPr>
            </w:pPr>
          </w:p>
          <w:p w:rsidR="001F48C5" w:rsidRPr="001F48C5" w:rsidRDefault="001F48C5" w:rsidP="001F48C5">
            <w:pPr>
              <w:jc w:val="center"/>
              <w:rPr>
                <w:b/>
                <w:bCs/>
                <w:color w:val="000000"/>
              </w:rPr>
            </w:pPr>
            <w:r w:rsidRPr="001F48C5">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AB4B5A" w:rsidRDefault="00AB4B5A" w:rsidP="001F48C5">
            <w:pPr>
              <w:jc w:val="center"/>
              <w:rPr>
                <w:b/>
                <w:bCs/>
                <w:color w:val="000000"/>
              </w:rPr>
            </w:pPr>
          </w:p>
          <w:p w:rsidR="001F48C5" w:rsidRPr="001F48C5" w:rsidRDefault="001F48C5" w:rsidP="001F48C5">
            <w:pPr>
              <w:jc w:val="center"/>
              <w:rPr>
                <w:b/>
                <w:bCs/>
                <w:color w:val="000000"/>
              </w:rPr>
            </w:pPr>
            <w:r w:rsidRPr="001F48C5">
              <w:rPr>
                <w:b/>
                <w:bCs/>
                <w:color w:val="000000"/>
              </w:rPr>
              <w:t>54 Ф 14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AB4B5A" w:rsidRDefault="00AB4B5A" w:rsidP="001F48C5">
            <w:pPr>
              <w:jc w:val="right"/>
              <w:rPr>
                <w:b/>
                <w:bCs/>
              </w:rPr>
            </w:pPr>
          </w:p>
          <w:p w:rsidR="001F48C5" w:rsidRPr="001F48C5" w:rsidRDefault="001F48C5" w:rsidP="001F48C5">
            <w:pPr>
              <w:jc w:val="right"/>
              <w:rPr>
                <w:b/>
                <w:bCs/>
              </w:rPr>
            </w:pPr>
            <w:r w:rsidRPr="001F48C5">
              <w:rPr>
                <w:b/>
                <w:bCs/>
              </w:rPr>
              <w:t>29,5</w:t>
            </w:r>
          </w:p>
        </w:tc>
      </w:tr>
      <w:tr w:rsidR="001F48C5" w:rsidRPr="001F48C5" w:rsidTr="00AB4B5A">
        <w:trPr>
          <w:trHeight w:val="5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Основное мероприятие  "Спортивно-массовые мероприятия для населения"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color w:val="000000"/>
              </w:rPr>
            </w:pPr>
            <w:r w:rsidRPr="001F48C5">
              <w:rPr>
                <w:b/>
                <w:bCs/>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29,5</w:t>
            </w:r>
          </w:p>
        </w:tc>
      </w:tr>
      <w:tr w:rsidR="001F48C5" w:rsidRPr="001F48C5" w:rsidTr="00AB4B5A">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Обеспечение реализации спортивно -</w:t>
            </w:r>
            <w:r w:rsidR="00AB4B5A">
              <w:t xml:space="preserve"> </w:t>
            </w:r>
            <w:r w:rsidRPr="001F48C5">
              <w:t>массовых мероприятий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1101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29,5</w:t>
            </w:r>
          </w:p>
        </w:tc>
      </w:tr>
      <w:tr w:rsidR="001F48C5" w:rsidRPr="001F48C5" w:rsidTr="00AB4B5A">
        <w:trPr>
          <w:trHeight w:val="4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1101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29,5</w:t>
            </w:r>
          </w:p>
        </w:tc>
      </w:tr>
      <w:tr w:rsidR="001F48C5" w:rsidRPr="001F48C5" w:rsidTr="00AB4B5A">
        <w:trPr>
          <w:trHeight w:val="84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Мероприятия перечня проектов Народных инициатив.</w:t>
            </w:r>
            <w:r w:rsidR="00AB4B5A">
              <w:t xml:space="preserve"> </w:t>
            </w:r>
            <w:r w:rsidRPr="001F48C5">
              <w:t>Закупка товаров,</w:t>
            </w:r>
            <w:r w:rsidR="00AB4B5A">
              <w:t xml:space="preserve"> </w:t>
            </w:r>
            <w:r w:rsidRPr="001F48C5">
              <w:t>работ и услуг для муни</w:t>
            </w:r>
            <w:r w:rsidR="00AB4B5A">
              <w:t>ц</w:t>
            </w:r>
            <w:r w:rsidRPr="001F48C5">
              <w:t>ипальных и гос.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1101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54 Ф 14 S2370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57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Софинансирование по Мероприятию перечня проектов Народных инициатив.</w:t>
            </w:r>
            <w:r w:rsidR="00AB4B5A">
              <w:t xml:space="preserve"> </w:t>
            </w:r>
            <w:r w:rsidRPr="001F48C5">
              <w:t>Закупка товаров,</w:t>
            </w:r>
            <w:r w:rsidR="00AB4B5A">
              <w:t xml:space="preserve"> </w:t>
            </w:r>
            <w:r w:rsidRPr="001F48C5">
              <w:t>работ</w:t>
            </w:r>
            <w:r w:rsidR="00AB4B5A">
              <w:t xml:space="preserve"> </w:t>
            </w:r>
            <w:r w:rsidRPr="001F48C5">
              <w:t>услуг для муниц. и гос.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1101</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54 Ф 14 S2370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r w:rsidR="001F48C5" w:rsidRPr="001F48C5" w:rsidTr="00AB4B5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1F48C5">
              <w:rPr>
                <w:b/>
                <w:bCs/>
              </w:rPr>
              <w:t xml:space="preserve"> МЕЖБЮДЖЕТНЫЕ ТРАНСФЕРТЫ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rPr>
                <w:b/>
                <w:bCs/>
              </w:rPr>
            </w:pPr>
            <w:r w:rsidRPr="001F48C5">
              <w:rPr>
                <w:b/>
                <w:bCs/>
              </w:rPr>
              <w:t>14</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rPr>
                <w:b/>
                <w:bCs/>
              </w:rPr>
            </w:pPr>
            <w:r w:rsidRPr="001F48C5">
              <w:rPr>
                <w:b/>
                <w:bCs/>
              </w:rPr>
              <w:t>90 5 00 00000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color w:val="000000"/>
              </w:rPr>
            </w:pPr>
            <w:r w:rsidRPr="001F48C5">
              <w:rPr>
                <w:color w:val="000000"/>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774,4</w:t>
            </w:r>
          </w:p>
        </w:tc>
      </w:tr>
      <w:tr w:rsidR="001F48C5" w:rsidRPr="001F48C5" w:rsidTr="00AB4B5A">
        <w:trPr>
          <w:trHeight w:val="841"/>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pPr>
              <w:rPr>
                <w:b/>
                <w:bCs/>
              </w:rPr>
            </w:pPr>
            <w:r w:rsidRPr="00AB4B5A">
              <w:rPr>
                <w:bCs/>
              </w:rPr>
              <w:t>Непрограммные расходы на осуществление переданных полномочий бюджетам муниципальных районов из бюджетов</w:t>
            </w:r>
            <w:r w:rsidRPr="001F48C5">
              <w:rPr>
                <w:b/>
                <w:bCs/>
              </w:rPr>
              <w:t xml:space="preserve"> </w:t>
            </w:r>
            <w:r w:rsidRPr="00AB4B5A">
              <w:rPr>
                <w:bCs/>
              </w:rPr>
              <w:t>поселений</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rPr>
                <w:b/>
                <w:bCs/>
              </w:rPr>
            </w:pPr>
            <w:r w:rsidRPr="001F48C5">
              <w:rPr>
                <w:b/>
                <w:bCs/>
              </w:rPr>
              <w:t>1403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rPr>
                <w:b/>
                <w:bCs/>
              </w:rPr>
            </w:pPr>
            <w:r w:rsidRPr="001F48C5">
              <w:rPr>
                <w:b/>
                <w:bCs/>
              </w:rPr>
              <w:t>90 5 00 10520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rPr>
                <w:b/>
                <w:bCs/>
              </w:rPr>
            </w:pPr>
            <w:r w:rsidRPr="001F48C5">
              <w:rPr>
                <w:b/>
                <w:bCs/>
              </w:rPr>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774,4</w:t>
            </w:r>
          </w:p>
        </w:tc>
      </w:tr>
      <w:tr w:rsidR="001F48C5" w:rsidRPr="001F48C5" w:rsidTr="00AB4B5A">
        <w:trPr>
          <w:trHeight w:val="2897"/>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 xml:space="preserve">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w:t>
            </w:r>
            <w:r w:rsidRPr="00AB4B5A">
              <w:t>значени</w:t>
            </w:r>
            <w:r w:rsidRPr="00AB4B5A">
              <w:rPr>
                <w:bCs/>
              </w:rPr>
              <w:t xml:space="preserve">я </w:t>
            </w:r>
            <w:r w:rsidRPr="00AB4B5A">
              <w:t>(</w:t>
            </w:r>
            <w:r w:rsidRPr="00AB4B5A">
              <w:rPr>
                <w:bC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1403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90 5 00 10100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734,3</w:t>
            </w:r>
          </w:p>
        </w:tc>
      </w:tr>
      <w:tr w:rsidR="001F48C5" w:rsidRPr="001F48C5" w:rsidTr="00AB4B5A">
        <w:trPr>
          <w:trHeight w:val="118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1403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90 5 00 10100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657,4</w:t>
            </w:r>
          </w:p>
        </w:tc>
      </w:tr>
      <w:tr w:rsidR="001F48C5" w:rsidRPr="001F48C5" w:rsidTr="00AB4B5A">
        <w:trPr>
          <w:trHeight w:val="48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1403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90 5 00 10100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76,9</w:t>
            </w:r>
          </w:p>
        </w:tc>
      </w:tr>
      <w:tr w:rsidR="001F48C5" w:rsidRPr="001F48C5" w:rsidTr="00AB4B5A">
        <w:trPr>
          <w:trHeight w:val="175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AB4B5A">
              <w:rPr>
                <w:bCs/>
              </w:rPr>
              <w:t>по осуществлению внешнего муниципального финансового контроля)</w:t>
            </w:r>
            <w:r w:rsidRPr="001F48C5">
              <w:rPr>
                <w:b/>
                <w:bCs/>
              </w:rPr>
              <w:t xml:space="preserve"> </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1403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90 5 00 10300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 </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rPr>
                <w:b/>
                <w:bCs/>
              </w:rPr>
            </w:pPr>
            <w:r w:rsidRPr="001F48C5">
              <w:rPr>
                <w:b/>
                <w:bCs/>
              </w:rPr>
              <w:t>40,1</w:t>
            </w:r>
          </w:p>
        </w:tc>
      </w:tr>
      <w:tr w:rsidR="001F48C5" w:rsidRPr="001F48C5" w:rsidTr="00AB4B5A">
        <w:trPr>
          <w:trHeight w:val="112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1403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90 5 00 10300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40,1</w:t>
            </w:r>
          </w:p>
        </w:tc>
      </w:tr>
      <w:tr w:rsidR="001F48C5" w:rsidRPr="001F48C5" w:rsidTr="00AB4B5A">
        <w:trPr>
          <w:trHeight w:val="43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F48C5" w:rsidRPr="001F48C5" w:rsidRDefault="001F48C5" w:rsidP="001F48C5">
            <w:r w:rsidRPr="001F48C5">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1403</w:t>
            </w:r>
          </w:p>
        </w:tc>
        <w:tc>
          <w:tcPr>
            <w:tcW w:w="186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90 5 00 10300</w:t>
            </w:r>
          </w:p>
        </w:tc>
        <w:tc>
          <w:tcPr>
            <w:tcW w:w="940"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center"/>
            </w:pPr>
            <w:r w:rsidRPr="001F48C5">
              <w:t>200</w:t>
            </w:r>
          </w:p>
        </w:tc>
        <w:tc>
          <w:tcPr>
            <w:tcW w:w="1207" w:type="dxa"/>
            <w:tcBorders>
              <w:top w:val="nil"/>
              <w:left w:val="nil"/>
              <w:bottom w:val="single" w:sz="4" w:space="0" w:color="auto"/>
              <w:right w:val="single" w:sz="4" w:space="0" w:color="auto"/>
            </w:tcBorders>
            <w:shd w:val="clear" w:color="auto" w:fill="auto"/>
            <w:hideMark/>
          </w:tcPr>
          <w:p w:rsidR="001F48C5" w:rsidRPr="001F48C5" w:rsidRDefault="001F48C5" w:rsidP="001F48C5">
            <w:pPr>
              <w:jc w:val="right"/>
            </w:pPr>
            <w:r w:rsidRPr="001F48C5">
              <w:t>0,0</w:t>
            </w:r>
          </w:p>
        </w:tc>
      </w:tr>
    </w:tbl>
    <w:p w:rsidR="0040263A" w:rsidRDefault="0040263A" w:rsidP="002E4266">
      <w:pPr>
        <w:tabs>
          <w:tab w:val="left" w:pos="644"/>
        </w:tabs>
        <w:jc w:val="both"/>
        <w:rPr>
          <w:b/>
        </w:rPr>
      </w:pPr>
    </w:p>
    <w:tbl>
      <w:tblPr>
        <w:tblW w:w="10916" w:type="dxa"/>
        <w:tblInd w:w="-885" w:type="dxa"/>
        <w:tblLayout w:type="fixed"/>
        <w:tblLook w:val="0000"/>
      </w:tblPr>
      <w:tblGrid>
        <w:gridCol w:w="5529"/>
        <w:gridCol w:w="741"/>
        <w:gridCol w:w="535"/>
        <w:gridCol w:w="459"/>
        <w:gridCol w:w="1951"/>
        <w:gridCol w:w="709"/>
        <w:gridCol w:w="992"/>
      </w:tblGrid>
      <w:tr w:rsidR="002738D2" w:rsidRPr="002738D2" w:rsidTr="002738D2">
        <w:trPr>
          <w:trHeight w:val="3015"/>
        </w:trPr>
        <w:tc>
          <w:tcPr>
            <w:tcW w:w="10916" w:type="dxa"/>
            <w:gridSpan w:val="7"/>
            <w:tcBorders>
              <w:top w:val="nil"/>
            </w:tcBorders>
          </w:tcPr>
          <w:p w:rsidR="002738D2" w:rsidRPr="002738D2" w:rsidRDefault="002738D2"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Приложение 4 (8)</w:t>
            </w:r>
          </w:p>
          <w:p w:rsidR="002738D2" w:rsidRPr="002738D2" w:rsidRDefault="002738D2"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К Решению Думы Луговского городского поселения</w:t>
            </w:r>
          </w:p>
          <w:p w:rsidR="002738D2" w:rsidRPr="002738D2" w:rsidRDefault="002738D2"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 xml:space="preserve">   от 06.12.2021 г. № 65 </w:t>
            </w:r>
          </w:p>
          <w:p w:rsidR="002738D2" w:rsidRPr="002738D2" w:rsidRDefault="002738D2" w:rsidP="00AB4B5A">
            <w:pPr>
              <w:autoSpaceDE w:val="0"/>
              <w:autoSpaceDN w:val="0"/>
              <w:adjustRightInd w:val="0"/>
              <w:jc w:val="center"/>
              <w:rPr>
                <w:rFonts w:eastAsiaTheme="minorHAnsi"/>
                <w:b/>
                <w:bCs/>
                <w:color w:val="000000"/>
                <w:lang w:eastAsia="en-US"/>
              </w:rPr>
            </w:pPr>
          </w:p>
          <w:p w:rsidR="002738D2" w:rsidRPr="002738D2" w:rsidRDefault="002738D2"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 xml:space="preserve">ВЕДОМСТВЕННАЯ СТРУКТУРА РАСХОДОВ БЮДЖЕТА ЛУГОВСКОГО ГОРОДСКОГО </w:t>
            </w:r>
          </w:p>
          <w:p w:rsidR="002738D2" w:rsidRPr="002738D2" w:rsidRDefault="002738D2"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 xml:space="preserve">ПОСЕЛЕНИЯ НА 2021 ГОД ПО ГЛАВНЫМ РАСПОРЯДИТЕЛЯМ СРЕДСТВ МЕСТНОГО </w:t>
            </w:r>
          </w:p>
          <w:p w:rsidR="002738D2" w:rsidRPr="002738D2" w:rsidRDefault="002738D2"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БЮДЖЕТА,РАЗДЕЛАМ,ПОДРАЗДЕЛАМ,ЦЕЛЕВЫМ СТАТЬЯМ (МУНИЦИПАЛЬНЫМ</w:t>
            </w:r>
          </w:p>
          <w:p w:rsidR="002738D2" w:rsidRPr="002738D2" w:rsidRDefault="002738D2"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 xml:space="preserve">ПРОГРАММАМ И НЕПРОГРАММНЫМ НАПРАВЛЕНИЯМ ДЕЯТЕЛЬНОСТИ),ГРУППАМ ВИДОВ </w:t>
            </w:r>
          </w:p>
          <w:p w:rsidR="002738D2" w:rsidRPr="00AB4B5A" w:rsidRDefault="002738D2" w:rsidP="00AB4B5A">
            <w:pPr>
              <w:autoSpaceDE w:val="0"/>
              <w:autoSpaceDN w:val="0"/>
              <w:adjustRightInd w:val="0"/>
              <w:jc w:val="center"/>
              <w:rPr>
                <w:rFonts w:eastAsiaTheme="minorHAnsi"/>
                <w:color w:val="000000"/>
                <w:lang w:eastAsia="en-US"/>
              </w:rPr>
            </w:pPr>
            <w:r w:rsidRPr="00AB4B5A">
              <w:rPr>
                <w:rFonts w:eastAsiaTheme="minorHAnsi"/>
                <w:b/>
                <w:bCs/>
                <w:color w:val="000000"/>
                <w:lang w:eastAsia="en-US"/>
              </w:rPr>
              <w:t xml:space="preserve"> РАСХОДОВ КЛАССИФИКАЦИИ РАСХОДОВ БЮДЖЕТОВ РОССИЙСКОЙ ФЕДЕРАЦИИ</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тыс.руб</w:t>
            </w:r>
          </w:p>
        </w:tc>
      </w:tr>
      <w:tr w:rsidR="00AB4B5A" w:rsidRPr="00AB4B5A" w:rsidTr="002738D2">
        <w:trPr>
          <w:trHeight w:val="247"/>
        </w:trPr>
        <w:tc>
          <w:tcPr>
            <w:tcW w:w="5529" w:type="dxa"/>
            <w:tcBorders>
              <w:top w:val="single" w:sz="2" w:space="0" w:color="000000"/>
              <w:left w:val="single" w:sz="2" w:space="0" w:color="000000"/>
              <w:bottom w:val="nil"/>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Наименование</w:t>
            </w:r>
          </w:p>
        </w:tc>
        <w:tc>
          <w:tcPr>
            <w:tcW w:w="741" w:type="dxa"/>
            <w:tcBorders>
              <w:top w:val="single" w:sz="2" w:space="0" w:color="000000"/>
              <w:left w:val="single" w:sz="2" w:space="0" w:color="000000"/>
              <w:bottom w:val="nil"/>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КВСР</w:t>
            </w:r>
          </w:p>
        </w:tc>
        <w:tc>
          <w:tcPr>
            <w:tcW w:w="535" w:type="dxa"/>
            <w:tcBorders>
              <w:top w:val="single" w:sz="2" w:space="0" w:color="000000"/>
              <w:left w:val="single" w:sz="2" w:space="0" w:color="000000"/>
              <w:bottom w:val="nil"/>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Рз</w:t>
            </w:r>
          </w:p>
        </w:tc>
        <w:tc>
          <w:tcPr>
            <w:tcW w:w="459" w:type="dxa"/>
            <w:tcBorders>
              <w:top w:val="single" w:sz="2" w:space="0" w:color="000000"/>
              <w:left w:val="single" w:sz="2" w:space="0" w:color="000000"/>
              <w:bottom w:val="nil"/>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ПР</w:t>
            </w:r>
          </w:p>
        </w:tc>
        <w:tc>
          <w:tcPr>
            <w:tcW w:w="1951" w:type="dxa"/>
            <w:tcBorders>
              <w:top w:val="single" w:sz="2" w:space="0" w:color="000000"/>
              <w:left w:val="single" w:sz="2" w:space="0" w:color="000000"/>
              <w:bottom w:val="nil"/>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КЦСР</w:t>
            </w:r>
          </w:p>
        </w:tc>
        <w:tc>
          <w:tcPr>
            <w:tcW w:w="709" w:type="dxa"/>
            <w:tcBorders>
              <w:top w:val="single" w:sz="2" w:space="0" w:color="000000"/>
              <w:left w:val="single" w:sz="2" w:space="0" w:color="000000"/>
              <w:bottom w:val="nil"/>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КВР</w:t>
            </w:r>
          </w:p>
        </w:tc>
        <w:tc>
          <w:tcPr>
            <w:tcW w:w="992" w:type="dxa"/>
            <w:tcBorders>
              <w:top w:val="single" w:sz="2" w:space="0" w:color="000000"/>
              <w:left w:val="single" w:sz="2" w:space="0" w:color="000000"/>
              <w:bottom w:val="nil"/>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Сумма</w:t>
            </w:r>
          </w:p>
        </w:tc>
      </w:tr>
      <w:tr w:rsidR="00AB4B5A" w:rsidRPr="00AB4B5A" w:rsidTr="002738D2">
        <w:trPr>
          <w:trHeight w:val="377"/>
        </w:trPr>
        <w:tc>
          <w:tcPr>
            <w:tcW w:w="5529" w:type="dxa"/>
            <w:tcBorders>
              <w:top w:val="nil"/>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41" w:type="dxa"/>
            <w:tcBorders>
              <w:top w:val="nil"/>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535" w:type="dxa"/>
            <w:tcBorders>
              <w:top w:val="nil"/>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459" w:type="dxa"/>
            <w:tcBorders>
              <w:top w:val="nil"/>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1951" w:type="dxa"/>
            <w:tcBorders>
              <w:top w:val="nil"/>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nil"/>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992" w:type="dxa"/>
            <w:tcBorders>
              <w:top w:val="nil"/>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ИТОГО: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11554,3</w:t>
            </w:r>
          </w:p>
        </w:tc>
      </w:tr>
      <w:tr w:rsidR="00AB4B5A" w:rsidRPr="00AB4B5A" w:rsidTr="002738D2">
        <w:trPr>
          <w:trHeight w:val="31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Администрация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11554,3</w:t>
            </w:r>
          </w:p>
        </w:tc>
      </w:tr>
      <w:tr w:rsidR="00AB4B5A" w:rsidRPr="00AB4B5A" w:rsidTr="002738D2">
        <w:trPr>
          <w:trHeight w:val="2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ОБЩЕГОСУДАРСТВЕННЫЕ ВОПРОСЫ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7857,2</w:t>
            </w:r>
          </w:p>
        </w:tc>
      </w:tr>
      <w:tr w:rsidR="00AB4B5A" w:rsidRPr="00AB4B5A" w:rsidTr="002738D2">
        <w:trPr>
          <w:trHeight w:val="87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Мун</w:t>
            </w:r>
            <w:r w:rsidR="002738D2" w:rsidRPr="002738D2">
              <w:rPr>
                <w:rFonts w:eastAsiaTheme="minorHAnsi"/>
                <w:bCs/>
                <w:color w:val="000000"/>
                <w:lang w:eastAsia="en-US"/>
              </w:rPr>
              <w:t>и</w:t>
            </w:r>
            <w:r w:rsidRPr="00AB4B5A">
              <w:rPr>
                <w:rFonts w:eastAsiaTheme="minorHAnsi"/>
                <w:bCs/>
                <w:color w:val="000000"/>
                <w:lang w:eastAsia="en-US"/>
              </w:rPr>
              <w:t>ципальная программа "Социально-экономическое развитие Луговского мо на 2021-2023 годы"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7857,2</w:t>
            </w:r>
          </w:p>
        </w:tc>
      </w:tr>
      <w:tr w:rsidR="00AB4B5A" w:rsidRPr="00AB4B5A" w:rsidTr="002738D2">
        <w:trPr>
          <w:trHeight w:val="87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Подпрограмма"Совершенствование механизмов управления Луговского МО на 2021-2023 годы"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51 1 00 00000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7857,2</w:t>
            </w:r>
          </w:p>
        </w:tc>
      </w:tr>
      <w:tr w:rsidR="00AB4B5A" w:rsidRPr="00AB4B5A" w:rsidTr="002738D2">
        <w:trPr>
          <w:trHeight w:val="87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Основное мероприятие "Функционирование высшего должностного лица органа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51 1 01 00000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992,3</w:t>
            </w:r>
          </w:p>
        </w:tc>
      </w:tr>
      <w:tr w:rsidR="00AB4B5A" w:rsidRPr="00AB4B5A" w:rsidTr="002738D2">
        <w:trPr>
          <w:trHeight w:val="84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762,3</w:t>
            </w:r>
          </w:p>
        </w:tc>
      </w:tr>
      <w:tr w:rsidR="00AB4B5A" w:rsidRPr="00AB4B5A" w:rsidTr="002738D2">
        <w:trPr>
          <w:trHeight w:val="68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230,0</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Функционирование представительного органа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0,0</w:t>
            </w:r>
          </w:p>
        </w:tc>
      </w:tr>
      <w:tr w:rsidR="00AB4B5A" w:rsidRPr="00AB4B5A" w:rsidTr="002738D2">
        <w:trPr>
          <w:trHeight w:val="27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lastRenderedPageBreak/>
              <w:t>Непрограммные расходы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6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Функционирование Думы Луговского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89 1 00 00000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6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Обеспечение деятельности Думы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89 1 81 00000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82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3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914"/>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6525,5</w:t>
            </w:r>
          </w:p>
        </w:tc>
      </w:tr>
      <w:tr w:rsidR="00AB4B5A" w:rsidRPr="00AB4B5A" w:rsidTr="002738D2">
        <w:trPr>
          <w:trHeight w:val="914"/>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5742,0</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Расходы по оплате труда работников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4330,7</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Другие вопросы на обеспечение  функций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1411,3</w:t>
            </w:r>
          </w:p>
        </w:tc>
      </w:tr>
      <w:tr w:rsidR="00AB4B5A" w:rsidRPr="00AB4B5A" w:rsidTr="002738D2">
        <w:trPr>
          <w:trHeight w:val="61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Расходы на содержание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783,5</w:t>
            </w:r>
          </w:p>
        </w:tc>
      </w:tr>
      <w:tr w:rsidR="00AB4B5A" w:rsidRPr="00AB4B5A" w:rsidTr="002738D2">
        <w:trPr>
          <w:trHeight w:val="84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Расходы на обеспечение в сфере информационно-коммуникационных технологий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86,0</w:t>
            </w:r>
          </w:p>
        </w:tc>
      </w:tr>
      <w:tr w:rsidR="00AB4B5A" w:rsidRPr="00AB4B5A" w:rsidTr="002738D2">
        <w:trPr>
          <w:trHeight w:val="55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86,0</w:t>
            </w:r>
          </w:p>
        </w:tc>
      </w:tr>
      <w:tr w:rsidR="00AB4B5A" w:rsidRPr="00AB4B5A" w:rsidTr="002738D2">
        <w:trPr>
          <w:trHeight w:val="50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673,8</w:t>
            </w:r>
          </w:p>
        </w:tc>
      </w:tr>
      <w:tr w:rsidR="00AB4B5A" w:rsidRPr="00AB4B5A" w:rsidTr="002738D2">
        <w:trPr>
          <w:trHeight w:val="494"/>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673,8</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Подготовка и повышение квалификации муниципальных служащих</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23,7</w:t>
            </w:r>
          </w:p>
        </w:tc>
      </w:tr>
      <w:tr w:rsidR="00AB4B5A" w:rsidRPr="00AB4B5A" w:rsidTr="002738D2">
        <w:trPr>
          <w:trHeight w:val="10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23,7</w:t>
            </w:r>
          </w:p>
        </w:tc>
      </w:tr>
      <w:tr w:rsidR="00AB4B5A" w:rsidRPr="00AB4B5A" w:rsidTr="002738D2">
        <w:trPr>
          <w:trHeight w:val="914"/>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Проведение и обеспечение выборов и референдумов на территории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333,7</w:t>
            </w:r>
          </w:p>
        </w:tc>
      </w:tr>
      <w:tr w:rsidR="00AB4B5A" w:rsidRPr="00AB4B5A" w:rsidTr="002738D2">
        <w:trPr>
          <w:trHeight w:val="2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 xml:space="preserve">Резервные фонды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5,0</w:t>
            </w:r>
          </w:p>
        </w:tc>
      </w:tr>
      <w:tr w:rsidR="00AB4B5A" w:rsidRPr="00AB4B5A" w:rsidTr="002738D2">
        <w:trPr>
          <w:trHeight w:val="2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 xml:space="preserve">Прочие Непрограммные расходы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89 2 00 00000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5,0</w:t>
            </w:r>
          </w:p>
        </w:tc>
      </w:tr>
      <w:tr w:rsidR="00AB4B5A" w:rsidRPr="00AB4B5A" w:rsidTr="002738D2">
        <w:trPr>
          <w:trHeight w:val="2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Резервные фонды органов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5,0</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Обеспечение реализации мероприятий резервного фонда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5,0</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Иные бюджетные  ассигонования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5,0</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Другие общегосударственные расходы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0,7</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lastRenderedPageBreak/>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89 3 00 00000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0,7</w:t>
            </w:r>
          </w:p>
        </w:tc>
      </w:tr>
      <w:tr w:rsidR="00AB4B5A" w:rsidRPr="00AB4B5A" w:rsidTr="002738D2">
        <w:trPr>
          <w:trHeight w:val="2544"/>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0,7</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 xml:space="preserve"> 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0,7</w:t>
            </w:r>
          </w:p>
        </w:tc>
      </w:tr>
      <w:tr w:rsidR="00AB4B5A" w:rsidRPr="00AB4B5A" w:rsidTr="002738D2">
        <w:trPr>
          <w:trHeight w:val="2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НАЦИОНАЛЬНАЯ ОБОРОНА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188,9</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Мобилизационная и вневойсковая подготовка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188,9</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Руководство и управление в сфере установленных функций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188,9</w:t>
            </w:r>
          </w:p>
        </w:tc>
      </w:tr>
      <w:tr w:rsidR="00AB4B5A" w:rsidRPr="00AB4B5A" w:rsidTr="002738D2">
        <w:trPr>
          <w:trHeight w:val="84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188,9</w:t>
            </w:r>
          </w:p>
        </w:tc>
      </w:tr>
      <w:tr w:rsidR="00AB4B5A" w:rsidRPr="00AB4B5A" w:rsidTr="002738D2">
        <w:trPr>
          <w:trHeight w:val="78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128,1</w:t>
            </w:r>
          </w:p>
        </w:tc>
      </w:tr>
      <w:tr w:rsidR="00AB4B5A" w:rsidRPr="00AB4B5A" w:rsidTr="002738D2">
        <w:trPr>
          <w:trHeight w:val="55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Другие вопросы на обеспечение  функций осуществления воинского учета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38,7</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22,1</w:t>
            </w:r>
          </w:p>
        </w:tc>
      </w:tr>
      <w:tr w:rsidR="00AB4B5A" w:rsidRPr="00AB4B5A" w:rsidTr="002738D2">
        <w:trPr>
          <w:trHeight w:val="55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 xml:space="preserve"> 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22,1</w:t>
            </w:r>
          </w:p>
        </w:tc>
      </w:tr>
      <w:tr w:rsidR="00AB4B5A" w:rsidRPr="00AB4B5A" w:rsidTr="002738D2">
        <w:trPr>
          <w:trHeight w:val="56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НАЦИОНАЛЬНАЯ БЕЗОПАСНОСТЬ И ПРАВООХРАНИТЕЛЬНАЯ ДЕЯТЕЛЬНОСТЬ</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130,3</w:t>
            </w:r>
          </w:p>
        </w:tc>
      </w:tr>
      <w:tr w:rsidR="00AB4B5A" w:rsidRPr="00AB4B5A" w:rsidTr="002738D2">
        <w:trPr>
          <w:trHeight w:val="83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 xml:space="preserve">Защита </w:t>
            </w:r>
            <w:r w:rsidR="002738D2">
              <w:rPr>
                <w:rFonts w:eastAsiaTheme="minorHAnsi"/>
                <w:bCs/>
                <w:color w:val="000000"/>
                <w:lang w:eastAsia="en-US"/>
              </w:rPr>
              <w:t>населения  и территории от чрез</w:t>
            </w:r>
            <w:r w:rsidRPr="00AB4B5A">
              <w:rPr>
                <w:rFonts w:eastAsiaTheme="minorHAnsi"/>
                <w:bCs/>
                <w:color w:val="000000"/>
                <w:lang w:eastAsia="en-US"/>
              </w:rPr>
              <w:t>в</w:t>
            </w:r>
            <w:r w:rsidR="002738D2">
              <w:rPr>
                <w:rFonts w:eastAsiaTheme="minorHAnsi"/>
                <w:bCs/>
                <w:color w:val="000000"/>
                <w:lang w:eastAsia="en-US"/>
              </w:rPr>
              <w:t>ы</w:t>
            </w:r>
            <w:r w:rsidRPr="00AB4B5A">
              <w:rPr>
                <w:rFonts w:eastAsiaTheme="minorHAnsi"/>
                <w:bCs/>
                <w:color w:val="000000"/>
                <w:lang w:eastAsia="en-US"/>
              </w:rPr>
              <w:t>чайных ситуаций природного и техногенного характера, гражданская оборона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71,8</w:t>
            </w:r>
          </w:p>
        </w:tc>
      </w:tr>
      <w:tr w:rsidR="00AB4B5A" w:rsidRPr="00AB4B5A" w:rsidTr="002738D2">
        <w:trPr>
          <w:trHeight w:val="128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2021-2023 гг."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71,8</w:t>
            </w:r>
          </w:p>
        </w:tc>
      </w:tr>
      <w:tr w:rsidR="00AB4B5A" w:rsidRPr="00AB4B5A" w:rsidTr="002738D2">
        <w:trPr>
          <w:trHeight w:val="7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52 2 05 00000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71,8</w:t>
            </w:r>
          </w:p>
        </w:tc>
      </w:tr>
      <w:tr w:rsidR="00AB4B5A" w:rsidRPr="00AB4B5A" w:rsidTr="002738D2">
        <w:trPr>
          <w:trHeight w:val="28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53,5</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53,5</w:t>
            </w:r>
          </w:p>
        </w:tc>
      </w:tr>
      <w:tr w:rsidR="00AB4B5A" w:rsidRPr="00AB4B5A" w:rsidTr="002738D2">
        <w:trPr>
          <w:trHeight w:val="84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53,5</w:t>
            </w:r>
          </w:p>
        </w:tc>
      </w:tr>
      <w:tr w:rsidR="00AB4B5A" w:rsidRPr="00AB4B5A" w:rsidTr="002738D2">
        <w:trPr>
          <w:trHeight w:val="22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18,3</w:t>
            </w:r>
          </w:p>
        </w:tc>
      </w:tr>
      <w:tr w:rsidR="00AB4B5A" w:rsidRPr="00AB4B5A" w:rsidTr="002738D2">
        <w:trPr>
          <w:trHeight w:val="50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18,3</w:t>
            </w:r>
          </w:p>
        </w:tc>
      </w:tr>
      <w:tr w:rsidR="00AB4B5A" w:rsidRPr="00AB4B5A" w:rsidTr="002738D2">
        <w:trPr>
          <w:trHeight w:val="80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lastRenderedPageBreak/>
              <w:t>Программа "Обеспечение первичных мер пожарной безопасности в Луговском муниципальном образовании на 2021-2023 гг."</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58,5</w:t>
            </w:r>
          </w:p>
        </w:tc>
      </w:tr>
      <w:tr w:rsidR="00AB4B5A" w:rsidRPr="00AB4B5A" w:rsidTr="002738D2">
        <w:trPr>
          <w:trHeight w:val="60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Основное мероприятие "Обеспечение пожарной безопасности в Луговском  мо на 2021-2023 гг."</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58,5</w:t>
            </w:r>
          </w:p>
        </w:tc>
      </w:tr>
      <w:tr w:rsidR="00AB4B5A" w:rsidRPr="00AB4B5A" w:rsidTr="002738D2">
        <w:trPr>
          <w:trHeight w:val="53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20,2</w:t>
            </w:r>
          </w:p>
        </w:tc>
      </w:tr>
      <w:tr w:rsidR="00AB4B5A" w:rsidRPr="00AB4B5A" w:rsidTr="002738D2">
        <w:trPr>
          <w:trHeight w:val="53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20,2</w:t>
            </w:r>
          </w:p>
        </w:tc>
      </w:tr>
      <w:tr w:rsidR="00AB4B5A" w:rsidRPr="00AB4B5A" w:rsidTr="002738D2">
        <w:trPr>
          <w:trHeight w:val="53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38,3</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38,3</w:t>
            </w:r>
          </w:p>
        </w:tc>
      </w:tr>
      <w:tr w:rsidR="00AB4B5A" w:rsidRPr="00AB4B5A" w:rsidTr="002738D2">
        <w:trPr>
          <w:trHeight w:val="2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 xml:space="preserve"> НАЦИОНАЛЬНАЯ ЭКОНОМИКА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299,0</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Общеэкономические вопросы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299,0</w:t>
            </w:r>
          </w:p>
        </w:tc>
      </w:tr>
      <w:tr w:rsidR="00AB4B5A" w:rsidRPr="00AB4B5A" w:rsidTr="002738D2">
        <w:trPr>
          <w:trHeight w:val="55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299,0</w:t>
            </w:r>
          </w:p>
        </w:tc>
      </w:tr>
      <w:tr w:rsidR="00AB4B5A" w:rsidRPr="00AB4B5A" w:rsidTr="002738D2">
        <w:trPr>
          <w:trHeight w:val="247"/>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Дорожное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89 5 00 00000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291,0</w:t>
            </w:r>
          </w:p>
        </w:tc>
      </w:tr>
      <w:tr w:rsidR="00AB4B5A" w:rsidRPr="00AB4B5A" w:rsidTr="002738D2">
        <w:trPr>
          <w:trHeight w:val="162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89 5 Д0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291,0</w:t>
            </w:r>
          </w:p>
        </w:tc>
      </w:tr>
      <w:tr w:rsidR="00AB4B5A" w:rsidRPr="00AB4B5A" w:rsidTr="002738D2">
        <w:trPr>
          <w:trHeight w:val="116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291,0</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09</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291,0</w:t>
            </w:r>
          </w:p>
        </w:tc>
      </w:tr>
      <w:tr w:rsidR="00AB4B5A" w:rsidRPr="00AB4B5A" w:rsidTr="002738D2">
        <w:trPr>
          <w:trHeight w:val="55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Другие вопросы в области национальной экономики</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6 М0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8,0</w:t>
            </w:r>
          </w:p>
        </w:tc>
      </w:tr>
      <w:tr w:rsidR="00AB4B5A" w:rsidRPr="00AB4B5A" w:rsidTr="002738D2">
        <w:trPr>
          <w:trHeight w:val="79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89 6 М0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8,0</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ЖИЛИЩНО-КОММУНАЛЬНОЕ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2130,1</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 xml:space="preserve">  ЖИЛИЩНОЕ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1279,9</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Подпрограмма  ЖИЛИЩНОЕ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1279,9</w:t>
            </w:r>
          </w:p>
        </w:tc>
      </w:tr>
      <w:tr w:rsidR="00AB4B5A" w:rsidRPr="00AB4B5A" w:rsidTr="002738D2">
        <w:trPr>
          <w:trHeight w:val="96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i/>
                <w:iCs/>
                <w:color w:val="000000"/>
                <w:lang w:eastAsia="en-US"/>
              </w:rPr>
            </w:pPr>
            <w:r w:rsidRPr="00AB4B5A">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431,0</w:t>
            </w:r>
          </w:p>
        </w:tc>
      </w:tr>
      <w:tr w:rsidR="00AB4B5A" w:rsidRPr="00AB4B5A" w:rsidTr="002738D2">
        <w:trPr>
          <w:trHeight w:val="80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368,9</w:t>
            </w:r>
          </w:p>
        </w:tc>
      </w:tr>
      <w:tr w:rsidR="00AB4B5A" w:rsidRPr="00AB4B5A" w:rsidTr="002738D2">
        <w:trPr>
          <w:trHeight w:val="56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Реализация направления расходов на ремонт муниципального жилого фонда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368,9</w:t>
            </w:r>
          </w:p>
        </w:tc>
      </w:tr>
      <w:tr w:rsidR="00AB4B5A" w:rsidRPr="00AB4B5A" w:rsidTr="002738D2">
        <w:trPr>
          <w:trHeight w:val="667"/>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Оплата услуг(за энергопотери в электросетевом комплексе согласно графика)Луговского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480,0</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480,0</w:t>
            </w:r>
          </w:p>
        </w:tc>
      </w:tr>
      <w:tr w:rsidR="00AB4B5A" w:rsidRPr="00AB4B5A" w:rsidTr="002738D2">
        <w:trPr>
          <w:trHeight w:val="27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lastRenderedPageBreak/>
              <w:t xml:space="preserve"> 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539,9</w:t>
            </w:r>
          </w:p>
        </w:tc>
      </w:tr>
      <w:tr w:rsidR="00AB4B5A" w:rsidRPr="00AB4B5A" w:rsidTr="002738D2">
        <w:trPr>
          <w:trHeight w:val="113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Муниципальная программа "Развитие и модернизация жилищно-коммунального хозяйства на территории  Луговского муниципального образования на 2021-2023 годы"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539,9</w:t>
            </w:r>
          </w:p>
        </w:tc>
      </w:tr>
      <w:tr w:rsidR="00AB4B5A" w:rsidRPr="00AB4B5A" w:rsidTr="002738D2">
        <w:trPr>
          <w:trHeight w:val="87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Мероприятие "Модернизация объектов коммунальной инфраструктуры в Луговском МО на 2021-2023 годы"</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539,9</w:t>
            </w:r>
          </w:p>
        </w:tc>
      </w:tr>
      <w:tr w:rsidR="00AB4B5A" w:rsidRPr="00AB4B5A" w:rsidTr="002738D2">
        <w:trPr>
          <w:trHeight w:val="27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126,5</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126,5</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Софинансирование мероприятий перечня народных инициатив</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202,1</w:t>
            </w:r>
          </w:p>
        </w:tc>
      </w:tr>
      <w:tr w:rsidR="00AB4B5A" w:rsidRPr="00AB4B5A" w:rsidTr="002738D2">
        <w:trPr>
          <w:trHeight w:val="52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Создание и содержание мест (площадок)накопления твердых коммунальных отходов</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247"/>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211,3</w:t>
            </w:r>
          </w:p>
        </w:tc>
      </w:tr>
      <w:tr w:rsidR="00AB4B5A" w:rsidRPr="00AB4B5A" w:rsidTr="002738D2">
        <w:trPr>
          <w:trHeight w:val="717"/>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211,3</w:t>
            </w:r>
          </w:p>
        </w:tc>
      </w:tr>
      <w:tr w:rsidR="00AB4B5A" w:rsidRPr="00AB4B5A" w:rsidTr="002738D2">
        <w:trPr>
          <w:trHeight w:val="71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Оплата по исполнительным листам (за энергопотери в электросетевом комплексе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800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211,3</w:t>
            </w:r>
          </w:p>
        </w:tc>
      </w:tr>
      <w:tr w:rsidR="00AB4B5A" w:rsidRPr="00AB4B5A" w:rsidTr="002738D2">
        <w:trPr>
          <w:trHeight w:val="50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02</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211,3</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 xml:space="preserve"> БЛАГОУСТРОЙСТВО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310,3</w:t>
            </w:r>
          </w:p>
        </w:tc>
      </w:tr>
      <w:tr w:rsidR="00AB4B5A" w:rsidRPr="00AB4B5A" w:rsidTr="002738D2">
        <w:trPr>
          <w:trHeight w:val="79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Программа"Комплексное благоустройство, содержание и озеленение территории Луговского муниципального образования на 2021-2023 гг."</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175,7</w:t>
            </w:r>
          </w:p>
        </w:tc>
      </w:tr>
      <w:tr w:rsidR="00AB4B5A" w:rsidRPr="00AB4B5A" w:rsidTr="002738D2">
        <w:trPr>
          <w:trHeight w:val="46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Подпрограмма  "Уличное освещение на 2021-2023 гг."</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175,7</w:t>
            </w:r>
          </w:p>
        </w:tc>
      </w:tr>
      <w:tr w:rsidR="00AB4B5A" w:rsidRPr="00AB4B5A" w:rsidTr="002738D2">
        <w:trPr>
          <w:trHeight w:val="61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Основное мероприятие "Уличное  освещение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175,7</w:t>
            </w:r>
          </w:p>
        </w:tc>
      </w:tr>
      <w:tr w:rsidR="00AB4B5A" w:rsidRPr="00AB4B5A" w:rsidTr="002738D2">
        <w:trPr>
          <w:trHeight w:val="87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175,7</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 xml:space="preserve"> Закупки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175,7</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60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Основное мероприятие"Содержание автомобильных дорог местного значения на 2021-2023 гг."</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0,0</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Реализация направления расходов по содержанию дорог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3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9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lastRenderedPageBreak/>
              <w:t>Основное мероприятие  "Организация и содержание мест захоронения на 2021-2023 гг."</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2,9</w:t>
            </w:r>
          </w:p>
        </w:tc>
      </w:tr>
      <w:tr w:rsidR="00AB4B5A" w:rsidRPr="00AB4B5A" w:rsidTr="002738D2">
        <w:trPr>
          <w:trHeight w:val="55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Организация и содержание мест захоронения</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w:t>
            </w:r>
          </w:p>
        </w:tc>
      </w:tr>
      <w:tr w:rsidR="00AB4B5A" w:rsidRPr="00AB4B5A" w:rsidTr="002738D2">
        <w:trPr>
          <w:trHeight w:val="53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w:t>
            </w:r>
          </w:p>
        </w:tc>
      </w:tr>
      <w:tr w:rsidR="00AB4B5A" w:rsidRPr="00AB4B5A" w:rsidTr="002738D2">
        <w:trPr>
          <w:trHeight w:val="56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Основное мероприятие "Прочие благоустройства"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53 3 12 00000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131,7</w:t>
            </w:r>
          </w:p>
        </w:tc>
      </w:tr>
      <w:tr w:rsidR="00AB4B5A" w:rsidRPr="00AB4B5A" w:rsidTr="002738D2">
        <w:trPr>
          <w:trHeight w:val="132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131,7</w:t>
            </w:r>
          </w:p>
        </w:tc>
      </w:tr>
      <w:tr w:rsidR="00AB4B5A" w:rsidRPr="00AB4B5A" w:rsidTr="002738D2">
        <w:trPr>
          <w:trHeight w:val="55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131,7</w:t>
            </w:r>
          </w:p>
        </w:tc>
      </w:tr>
      <w:tr w:rsidR="00AB4B5A" w:rsidRPr="00AB4B5A" w:rsidTr="002738D2">
        <w:trPr>
          <w:trHeight w:val="52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131,7</w:t>
            </w:r>
          </w:p>
        </w:tc>
      </w:tr>
      <w:tr w:rsidR="00AB4B5A" w:rsidRPr="00AB4B5A" w:rsidTr="002738D2">
        <w:trPr>
          <w:trHeight w:val="26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КУЛЬТУРА</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54 К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144,9</w:t>
            </w:r>
          </w:p>
        </w:tc>
      </w:tr>
      <w:tr w:rsidR="00AB4B5A" w:rsidRPr="00AB4B5A" w:rsidTr="002738D2">
        <w:trPr>
          <w:trHeight w:val="77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 xml:space="preserve">Муниципальная программа "Культурно-массовые мероприятия на территории  Луговского муниципального образования на 2021-2023 годы"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54 К 13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144,9</w:t>
            </w:r>
          </w:p>
        </w:tc>
      </w:tr>
      <w:tr w:rsidR="00AB4B5A" w:rsidRPr="00AB4B5A" w:rsidTr="002738D2">
        <w:trPr>
          <w:trHeight w:val="106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144,9</w:t>
            </w:r>
          </w:p>
        </w:tc>
      </w:tr>
      <w:tr w:rsidR="00AB4B5A" w:rsidRPr="00AB4B5A" w:rsidTr="002738D2">
        <w:trPr>
          <w:trHeight w:val="50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144,9</w:t>
            </w:r>
          </w:p>
        </w:tc>
      </w:tr>
      <w:tr w:rsidR="00AB4B5A" w:rsidRPr="00AB4B5A" w:rsidTr="002738D2">
        <w:trPr>
          <w:trHeight w:val="305"/>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ФИЗИЧЕСКАЯ КУЛЬТУРА И СПОРТ</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54 Ф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29,5</w:t>
            </w:r>
          </w:p>
        </w:tc>
      </w:tr>
      <w:tr w:rsidR="00AB4B5A" w:rsidRPr="00AB4B5A" w:rsidTr="002738D2">
        <w:trPr>
          <w:trHeight w:val="1069"/>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Cs/>
                <w:color w:val="000000"/>
                <w:lang w:eastAsia="en-US"/>
              </w:rPr>
            </w:pPr>
            <w:r w:rsidRPr="00AB4B5A">
              <w:rPr>
                <w:rFonts w:eastAsiaTheme="minorHAnsi"/>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2021- 2023 гг."</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54 Ф 14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29,5</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 xml:space="preserve">Основное мероприятие  "Спортивно-массовые мероприятия для населения"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29,5</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Обеспечение реализации спортивно -массовых мероприятий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29,5</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29,5</w:t>
            </w:r>
          </w:p>
        </w:tc>
      </w:tr>
      <w:tr w:rsidR="00AB4B5A" w:rsidRPr="00AB4B5A" w:rsidTr="002738D2">
        <w:trPr>
          <w:trHeight w:val="87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Мероприятия перечня проектов народных инициатив.</w:t>
            </w:r>
            <w:r w:rsidR="002738D2">
              <w:rPr>
                <w:rFonts w:eastAsiaTheme="minorHAnsi"/>
                <w:color w:val="000000"/>
                <w:lang w:eastAsia="en-US"/>
              </w:rPr>
              <w:t xml:space="preserve"> </w:t>
            </w:r>
            <w:r w:rsidRPr="00AB4B5A">
              <w:rPr>
                <w:rFonts w:eastAsiaTheme="minorHAnsi"/>
                <w:color w:val="000000"/>
                <w:lang w:eastAsia="en-US"/>
              </w:rPr>
              <w:t>Закупка товаров, работ ,услуг для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54 Ф 14 10Ф20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Софинансирование мероприятия перечня проектов народных инициатив</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01</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54 Ф 14 S2370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r w:rsidR="00AB4B5A" w:rsidRPr="00AB4B5A" w:rsidTr="002738D2">
        <w:trPr>
          <w:trHeight w:val="22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 xml:space="preserve"> МЕЖБЮДЖЕТНЫЕ ТРАНСФЕРТЫ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00</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90 5 00 00000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774,4</w:t>
            </w:r>
          </w:p>
        </w:tc>
      </w:tr>
      <w:tr w:rsidR="00AB4B5A" w:rsidRPr="00AB4B5A" w:rsidTr="002738D2">
        <w:trPr>
          <w:trHeight w:val="803"/>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r w:rsidRPr="00AB4B5A">
              <w:rPr>
                <w:rFonts w:eastAsiaTheme="minorHAnsi"/>
                <w:b/>
                <w:bCs/>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b/>
                <w:bCs/>
                <w:color w:val="000000"/>
                <w:lang w:eastAsia="en-US"/>
              </w:rPr>
              <w:t>90 5 00 10000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b/>
                <w:bCs/>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774,4</w:t>
            </w:r>
          </w:p>
        </w:tc>
      </w:tr>
      <w:tr w:rsidR="00AB4B5A" w:rsidRPr="00AB4B5A" w:rsidTr="002738D2">
        <w:trPr>
          <w:trHeight w:val="2692"/>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734,3</w:t>
            </w:r>
          </w:p>
        </w:tc>
      </w:tr>
      <w:tr w:rsidR="00AB4B5A" w:rsidRPr="00AB4B5A" w:rsidTr="002738D2">
        <w:trPr>
          <w:trHeight w:val="1118"/>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657,4</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76,9</w:t>
            </w:r>
          </w:p>
        </w:tc>
      </w:tr>
      <w:tr w:rsidR="00AB4B5A" w:rsidRPr="00AB4B5A" w:rsidTr="002738D2">
        <w:trPr>
          <w:trHeight w:val="1606"/>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b/>
                <w:bCs/>
                <w:color w:val="000000"/>
                <w:lang w:eastAsia="en-US"/>
              </w:rPr>
            </w:pPr>
            <w:r w:rsidRPr="00AB4B5A">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AB4B5A">
              <w:rPr>
                <w:rFonts w:eastAsiaTheme="minorHAnsi"/>
                <w:b/>
                <w:bCs/>
                <w:color w:val="000000"/>
                <w:lang w:eastAsia="en-US"/>
              </w:rPr>
              <w:t xml:space="preserve">по осуществлению внешнего муниципального финансового контроля) </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b/>
                <w:bCs/>
                <w:color w:val="000000"/>
                <w:lang w:eastAsia="en-US"/>
              </w:rPr>
            </w:pPr>
            <w:r w:rsidRPr="00AB4B5A">
              <w:rPr>
                <w:rFonts w:eastAsiaTheme="minorHAnsi"/>
                <w:b/>
                <w:bCs/>
                <w:color w:val="000000"/>
                <w:lang w:eastAsia="en-US"/>
              </w:rPr>
              <w:t>40,1</w:t>
            </w:r>
          </w:p>
        </w:tc>
      </w:tr>
      <w:tr w:rsidR="00AB4B5A" w:rsidRPr="00AB4B5A" w:rsidTr="002738D2">
        <w:trPr>
          <w:trHeight w:val="1090"/>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40,1</w:t>
            </w:r>
          </w:p>
        </w:tc>
      </w:tr>
      <w:tr w:rsidR="00AB4B5A" w:rsidRPr="00AB4B5A" w:rsidTr="002738D2">
        <w:trPr>
          <w:trHeight w:val="581"/>
        </w:trPr>
        <w:tc>
          <w:tcPr>
            <w:tcW w:w="552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rPr>
                <w:rFonts w:eastAsiaTheme="minorHAnsi"/>
                <w:color w:val="000000"/>
                <w:lang w:eastAsia="en-US"/>
              </w:rPr>
            </w:pPr>
            <w:r w:rsidRPr="00AB4B5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03</w:t>
            </w:r>
          </w:p>
        </w:tc>
        <w:tc>
          <w:tcPr>
            <w:tcW w:w="1951"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center"/>
              <w:rPr>
                <w:rFonts w:eastAsiaTheme="minorHAnsi"/>
                <w:color w:val="000000"/>
                <w:lang w:eastAsia="en-US"/>
              </w:rPr>
            </w:pPr>
            <w:r w:rsidRPr="00AB4B5A">
              <w:rPr>
                <w:rFonts w:eastAsiaTheme="minorHAnsi"/>
                <w:color w:val="000000"/>
                <w:lang w:eastAsia="en-US"/>
              </w:rPr>
              <w:t>20</w:t>
            </w:r>
          </w:p>
        </w:tc>
        <w:tc>
          <w:tcPr>
            <w:tcW w:w="992" w:type="dxa"/>
            <w:tcBorders>
              <w:top w:val="single" w:sz="2" w:space="0" w:color="000000"/>
              <w:left w:val="single" w:sz="2" w:space="0" w:color="000000"/>
              <w:bottom w:val="single" w:sz="2" w:space="0" w:color="000000"/>
              <w:right w:val="single" w:sz="2" w:space="0" w:color="000000"/>
            </w:tcBorders>
          </w:tcPr>
          <w:p w:rsidR="00AB4B5A" w:rsidRPr="00AB4B5A" w:rsidRDefault="00AB4B5A" w:rsidP="00AB4B5A">
            <w:pPr>
              <w:autoSpaceDE w:val="0"/>
              <w:autoSpaceDN w:val="0"/>
              <w:adjustRightInd w:val="0"/>
              <w:jc w:val="right"/>
              <w:rPr>
                <w:rFonts w:eastAsiaTheme="minorHAnsi"/>
                <w:color w:val="000000"/>
                <w:lang w:eastAsia="en-US"/>
              </w:rPr>
            </w:pPr>
            <w:r w:rsidRPr="00AB4B5A">
              <w:rPr>
                <w:rFonts w:eastAsiaTheme="minorHAnsi"/>
                <w:color w:val="000000"/>
                <w:lang w:eastAsia="en-US"/>
              </w:rPr>
              <w:t>0,0</w:t>
            </w:r>
          </w:p>
        </w:tc>
      </w:tr>
    </w:tbl>
    <w:p w:rsidR="002738D2" w:rsidRDefault="002738D2" w:rsidP="002738D2">
      <w:pPr>
        <w:tabs>
          <w:tab w:val="left" w:pos="644"/>
        </w:tabs>
        <w:jc w:val="both"/>
      </w:pPr>
    </w:p>
    <w:p w:rsidR="002738D2" w:rsidRDefault="002738D2" w:rsidP="002738D2">
      <w:pPr>
        <w:tabs>
          <w:tab w:val="left" w:pos="644"/>
        </w:tabs>
        <w:jc w:val="both"/>
      </w:pPr>
    </w:p>
    <w:p w:rsidR="002738D2" w:rsidRDefault="002738D2" w:rsidP="002738D2">
      <w:pPr>
        <w:tabs>
          <w:tab w:val="left" w:pos="644"/>
        </w:tabs>
        <w:jc w:val="both"/>
      </w:pPr>
      <w:r>
        <w:t xml:space="preserve">Продолжение в следующем номере </w:t>
      </w:r>
    </w:p>
    <w:p w:rsidR="002738D2" w:rsidRDefault="002738D2" w:rsidP="002738D2">
      <w:pPr>
        <w:tabs>
          <w:tab w:val="left" w:pos="644"/>
        </w:tabs>
        <w:jc w:val="both"/>
      </w:pPr>
    </w:p>
    <w:p w:rsidR="002738D2" w:rsidRDefault="002738D2" w:rsidP="002738D2">
      <w:pPr>
        <w:tabs>
          <w:tab w:val="left" w:pos="644"/>
        </w:tabs>
        <w:jc w:val="both"/>
      </w:pPr>
    </w:p>
    <w:p w:rsidR="002738D2" w:rsidRPr="00C600E3" w:rsidRDefault="002738D2" w:rsidP="002738D2">
      <w:pPr>
        <w:tabs>
          <w:tab w:val="left" w:pos="644"/>
        </w:tabs>
        <w:jc w:val="both"/>
      </w:pPr>
      <w:r w:rsidRPr="00C600E3">
        <w:t>Администрация                                                бесплатно</w:t>
      </w:r>
    </w:p>
    <w:p w:rsidR="002738D2" w:rsidRPr="00C600E3" w:rsidRDefault="002738D2" w:rsidP="002738D2">
      <w:pPr>
        <w:tabs>
          <w:tab w:val="left" w:pos="644"/>
        </w:tabs>
        <w:jc w:val="both"/>
      </w:pPr>
      <w:r w:rsidRPr="00C600E3">
        <w:t xml:space="preserve">Луговского городского        </w:t>
      </w:r>
      <w:r w:rsidR="00855BCE">
        <w:t xml:space="preserve">                            </w:t>
      </w:r>
      <w:r w:rsidRPr="00C600E3">
        <w:rPr>
          <w:u w:val="single"/>
        </w:rPr>
        <w:t>Тираж:</w:t>
      </w:r>
      <w:r w:rsidRPr="00C600E3">
        <w:t xml:space="preserve"> 10 экз.</w:t>
      </w:r>
    </w:p>
    <w:p w:rsidR="002738D2" w:rsidRPr="00C600E3" w:rsidRDefault="002738D2" w:rsidP="002738D2">
      <w:pPr>
        <w:tabs>
          <w:tab w:val="left" w:pos="644"/>
        </w:tabs>
        <w:jc w:val="both"/>
      </w:pPr>
      <w:r w:rsidRPr="00C600E3">
        <w:t xml:space="preserve">Поселения                                                          Газета выходит по </w:t>
      </w:r>
    </w:p>
    <w:p w:rsidR="002738D2" w:rsidRPr="00C600E3" w:rsidRDefault="002738D2" w:rsidP="002738D2">
      <w:pPr>
        <w:tabs>
          <w:tab w:val="left" w:pos="644"/>
        </w:tabs>
        <w:jc w:val="both"/>
      </w:pPr>
      <w:r w:rsidRPr="00C600E3">
        <w:t>Ответственный редактор:                                 мере накопления материала</w:t>
      </w:r>
    </w:p>
    <w:p w:rsidR="002738D2" w:rsidRPr="00C600E3" w:rsidRDefault="002738D2" w:rsidP="002738D2">
      <w:pPr>
        <w:tabs>
          <w:tab w:val="left" w:pos="644"/>
        </w:tabs>
        <w:jc w:val="both"/>
      </w:pPr>
      <w:r w:rsidRPr="00C600E3">
        <w:t xml:space="preserve">Герасимова А.С.                                                             </w:t>
      </w:r>
    </w:p>
    <w:p w:rsidR="002738D2" w:rsidRPr="00C600E3" w:rsidRDefault="002738D2" w:rsidP="002738D2">
      <w:pPr>
        <w:tabs>
          <w:tab w:val="left" w:pos="644"/>
        </w:tabs>
        <w:jc w:val="both"/>
      </w:pPr>
      <w:r w:rsidRPr="00C600E3">
        <w:rPr>
          <w:u w:val="single"/>
        </w:rPr>
        <w:t xml:space="preserve">Адрес: </w:t>
      </w:r>
      <w:r w:rsidRPr="00C600E3">
        <w:t>666801</w:t>
      </w:r>
    </w:p>
    <w:p w:rsidR="002738D2" w:rsidRPr="00C600E3" w:rsidRDefault="002738D2" w:rsidP="002738D2">
      <w:pPr>
        <w:tabs>
          <w:tab w:val="left" w:pos="644"/>
        </w:tabs>
        <w:jc w:val="both"/>
      </w:pPr>
      <w:r w:rsidRPr="00C600E3">
        <w:t>п. Луговский,</w:t>
      </w:r>
    </w:p>
    <w:p w:rsidR="002738D2" w:rsidRPr="00C600E3" w:rsidRDefault="002738D2" w:rsidP="002738D2">
      <w:pPr>
        <w:tabs>
          <w:tab w:val="left" w:pos="644"/>
        </w:tabs>
        <w:ind w:left="-709"/>
        <w:jc w:val="both"/>
      </w:pPr>
      <w:r w:rsidRPr="00C600E3">
        <w:t xml:space="preserve">           ул. Школьная, д.11</w:t>
      </w:r>
    </w:p>
    <w:p w:rsidR="00AB4B5A" w:rsidRPr="002738D2" w:rsidRDefault="00AB4B5A" w:rsidP="002E4266">
      <w:pPr>
        <w:tabs>
          <w:tab w:val="left" w:pos="644"/>
        </w:tabs>
        <w:jc w:val="both"/>
        <w:rPr>
          <w:b/>
        </w:rPr>
      </w:pPr>
    </w:p>
    <w:sectPr w:rsidR="00AB4B5A" w:rsidRPr="002738D2" w:rsidSect="00465794">
      <w:headerReference w:type="even" r:id="rId10"/>
      <w:headerReference w:type="default" r:id="rId11"/>
      <w:footerReference w:type="even" r:id="rId12"/>
      <w:footerReference w:type="default" r:id="rId13"/>
      <w:headerReference w:type="first" r:id="rId14"/>
      <w:footerReference w:type="first" r:id="rId15"/>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75" w:rsidRDefault="00C23975" w:rsidP="00C40DF9">
      <w:r>
        <w:separator/>
      </w:r>
    </w:p>
  </w:endnote>
  <w:endnote w:type="continuationSeparator" w:id="0">
    <w:p w:rsidR="00C23975" w:rsidRDefault="00C23975"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5A" w:rsidRDefault="00AB4B5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5A" w:rsidRDefault="00AB4B5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5A" w:rsidRDefault="00AB4B5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75" w:rsidRDefault="00C23975" w:rsidP="00C40DF9">
      <w:r>
        <w:separator/>
      </w:r>
    </w:p>
  </w:footnote>
  <w:footnote w:type="continuationSeparator" w:id="0">
    <w:p w:rsidR="00C23975" w:rsidRDefault="00C23975"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5A" w:rsidRDefault="00AB4B5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5A" w:rsidRDefault="00AB4B5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5A" w:rsidRDefault="00AB4B5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5D2A"/>
    <w:multiLevelType w:val="hybridMultilevel"/>
    <w:tmpl w:val="8DA0C62E"/>
    <w:lvl w:ilvl="0" w:tplc="842E4428">
      <w:start w:val="1"/>
      <w:numFmt w:val="decimal"/>
      <w:lvlText w:val="%1."/>
      <w:lvlJc w:val="left"/>
      <w:pPr>
        <w:ind w:left="1759"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EBF5E95"/>
    <w:multiLevelType w:val="hybridMultilevel"/>
    <w:tmpl w:val="32CE9AD8"/>
    <w:lvl w:ilvl="0" w:tplc="CCF8C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412948"/>
    <w:multiLevelType w:val="hybridMultilevel"/>
    <w:tmpl w:val="299EFB14"/>
    <w:lvl w:ilvl="0" w:tplc="DA5C9F5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3272B"/>
    <w:rsid w:val="00010413"/>
    <w:rsid w:val="00010995"/>
    <w:rsid w:val="000430F7"/>
    <w:rsid w:val="00081C33"/>
    <w:rsid w:val="000A1A9D"/>
    <w:rsid w:val="000B608F"/>
    <w:rsid w:val="000C4460"/>
    <w:rsid w:val="000C5726"/>
    <w:rsid w:val="000D705F"/>
    <w:rsid w:val="000E0BF5"/>
    <w:rsid w:val="000F6524"/>
    <w:rsid w:val="00143FA2"/>
    <w:rsid w:val="00146A42"/>
    <w:rsid w:val="00181CCA"/>
    <w:rsid w:val="00185FBC"/>
    <w:rsid w:val="001E2238"/>
    <w:rsid w:val="001E2A44"/>
    <w:rsid w:val="001F02FF"/>
    <w:rsid w:val="001F48C5"/>
    <w:rsid w:val="001F72DD"/>
    <w:rsid w:val="00226602"/>
    <w:rsid w:val="00233907"/>
    <w:rsid w:val="002411AE"/>
    <w:rsid w:val="00247997"/>
    <w:rsid w:val="00255E87"/>
    <w:rsid w:val="002738D2"/>
    <w:rsid w:val="002837DC"/>
    <w:rsid w:val="002841D0"/>
    <w:rsid w:val="002C7349"/>
    <w:rsid w:val="002E4266"/>
    <w:rsid w:val="002F42D6"/>
    <w:rsid w:val="00306111"/>
    <w:rsid w:val="00354C0E"/>
    <w:rsid w:val="003C3568"/>
    <w:rsid w:val="0040263A"/>
    <w:rsid w:val="00421F9B"/>
    <w:rsid w:val="0043272B"/>
    <w:rsid w:val="00464EE3"/>
    <w:rsid w:val="00465794"/>
    <w:rsid w:val="00466E52"/>
    <w:rsid w:val="00474D15"/>
    <w:rsid w:val="00483843"/>
    <w:rsid w:val="004933B6"/>
    <w:rsid w:val="004A1370"/>
    <w:rsid w:val="004D393B"/>
    <w:rsid w:val="00507423"/>
    <w:rsid w:val="00530229"/>
    <w:rsid w:val="00537F9F"/>
    <w:rsid w:val="00556D5B"/>
    <w:rsid w:val="00583C7D"/>
    <w:rsid w:val="005E37D6"/>
    <w:rsid w:val="005E68B5"/>
    <w:rsid w:val="005E7345"/>
    <w:rsid w:val="00611C80"/>
    <w:rsid w:val="0061337C"/>
    <w:rsid w:val="0062191B"/>
    <w:rsid w:val="00655CFF"/>
    <w:rsid w:val="006B3269"/>
    <w:rsid w:val="00700C3B"/>
    <w:rsid w:val="00720DCE"/>
    <w:rsid w:val="007B11FA"/>
    <w:rsid w:val="007B646E"/>
    <w:rsid w:val="00801348"/>
    <w:rsid w:val="0082515A"/>
    <w:rsid w:val="008443F5"/>
    <w:rsid w:val="00855BCE"/>
    <w:rsid w:val="00893124"/>
    <w:rsid w:val="0089382A"/>
    <w:rsid w:val="00895FFD"/>
    <w:rsid w:val="008C4C3D"/>
    <w:rsid w:val="008D173A"/>
    <w:rsid w:val="008D6D06"/>
    <w:rsid w:val="00922514"/>
    <w:rsid w:val="00951464"/>
    <w:rsid w:val="009906E5"/>
    <w:rsid w:val="00995312"/>
    <w:rsid w:val="009B6DDC"/>
    <w:rsid w:val="009D093C"/>
    <w:rsid w:val="009E2577"/>
    <w:rsid w:val="009E4E86"/>
    <w:rsid w:val="00A12659"/>
    <w:rsid w:val="00A54FF1"/>
    <w:rsid w:val="00A602EF"/>
    <w:rsid w:val="00A919EC"/>
    <w:rsid w:val="00A971E8"/>
    <w:rsid w:val="00AA25C0"/>
    <w:rsid w:val="00AB4B5A"/>
    <w:rsid w:val="00B0323B"/>
    <w:rsid w:val="00B629D0"/>
    <w:rsid w:val="00B77414"/>
    <w:rsid w:val="00BB0173"/>
    <w:rsid w:val="00C066CC"/>
    <w:rsid w:val="00C23975"/>
    <w:rsid w:val="00C258C4"/>
    <w:rsid w:val="00C40DF9"/>
    <w:rsid w:val="00C600E3"/>
    <w:rsid w:val="00C815EB"/>
    <w:rsid w:val="00CB3664"/>
    <w:rsid w:val="00CC3A07"/>
    <w:rsid w:val="00D0446A"/>
    <w:rsid w:val="00D85B2C"/>
    <w:rsid w:val="00D913E5"/>
    <w:rsid w:val="00DA0055"/>
    <w:rsid w:val="00E30B49"/>
    <w:rsid w:val="00E379A2"/>
    <w:rsid w:val="00E37AF6"/>
    <w:rsid w:val="00E60F8D"/>
    <w:rsid w:val="00E73D48"/>
    <w:rsid w:val="00EA1F47"/>
    <w:rsid w:val="00EA5BA0"/>
    <w:rsid w:val="00EC45A6"/>
    <w:rsid w:val="00ED7B90"/>
    <w:rsid w:val="00F45D1B"/>
    <w:rsid w:val="00F55328"/>
    <w:rsid w:val="00F56ED0"/>
    <w:rsid w:val="00FB2FF5"/>
    <w:rsid w:val="00FD0DE7"/>
    <w:rsid w:val="00FE25EE"/>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uiPriority w:val="99"/>
    <w:rsid w:val="00010413"/>
    <w:rPr>
      <w:rFonts w:ascii="Times New Roman CYR" w:hAnsi="Times New Roman CYR"/>
      <w:szCs w:val="20"/>
    </w:rPr>
  </w:style>
  <w:style w:type="paragraph" w:customStyle="1" w:styleId="ConsPlusNormal">
    <w:name w:val="ConsPlusNormal"/>
    <w:basedOn w:val="a"/>
    <w:uiPriority w:val="99"/>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40DF9"/>
    <w:pPr>
      <w:tabs>
        <w:tab w:val="center" w:pos="4677"/>
        <w:tab w:val="right" w:pos="9355"/>
      </w:tabs>
    </w:pPr>
  </w:style>
  <w:style w:type="character" w:customStyle="1" w:styleId="ae">
    <w:name w:val="Верхний колонтитул Знак"/>
    <w:basedOn w:val="a0"/>
    <w:link w:val="ad"/>
    <w:uiPriority w:val="99"/>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rsid w:val="0082515A"/>
    <w:pPr>
      <w:spacing w:after="0" w:line="240" w:lineRule="auto"/>
    </w:pPr>
    <w:rPr>
      <w:rFonts w:ascii="Calibri" w:eastAsia="Times New Roman" w:hAnsi="Calibri" w:cs="Times New Roman"/>
    </w:rPr>
  </w:style>
  <w:style w:type="paragraph" w:styleId="af3">
    <w:name w:val="Title"/>
    <w:basedOn w:val="a"/>
    <w:link w:val="af4"/>
    <w:qFormat/>
    <w:rsid w:val="00ED7B90"/>
    <w:pPr>
      <w:jc w:val="center"/>
    </w:pPr>
    <w:rPr>
      <w:b/>
      <w:szCs w:val="20"/>
    </w:rPr>
  </w:style>
  <w:style w:type="character" w:customStyle="1" w:styleId="af4">
    <w:name w:val="Название Знак"/>
    <w:basedOn w:val="a0"/>
    <w:link w:val="af3"/>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 w:type="character" w:styleId="af5">
    <w:name w:val="Strong"/>
    <w:qFormat/>
    <w:rsid w:val="001E2A44"/>
    <w:rPr>
      <w:b/>
      <w:bCs/>
    </w:rPr>
  </w:style>
  <w:style w:type="character" w:styleId="af6">
    <w:name w:val="Hyperlink"/>
    <w:uiPriority w:val="99"/>
    <w:unhideWhenUsed/>
    <w:rsid w:val="00A971E8"/>
    <w:rPr>
      <w:color w:val="0000FF"/>
      <w:u w:val="single"/>
    </w:rPr>
  </w:style>
  <w:style w:type="paragraph" w:styleId="21">
    <w:name w:val="Body Text Indent 2"/>
    <w:basedOn w:val="a"/>
    <w:link w:val="22"/>
    <w:uiPriority w:val="99"/>
    <w:unhideWhenUsed/>
    <w:rsid w:val="009906E5"/>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906E5"/>
  </w:style>
  <w:style w:type="character" w:customStyle="1" w:styleId="af7">
    <w:name w:val="Гипертекстовая ссылка"/>
    <w:uiPriority w:val="99"/>
    <w:rsid w:val="00C600E3"/>
    <w:rPr>
      <w:color w:val="106BBE"/>
    </w:rPr>
  </w:style>
  <w:style w:type="paragraph" w:customStyle="1" w:styleId="ConsPlusCell">
    <w:name w:val="ConsPlusCell"/>
    <w:uiPriority w:val="99"/>
    <w:rsid w:val="00C60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Без интервала2"/>
    <w:rsid w:val="00C815EB"/>
    <w:pPr>
      <w:spacing w:after="0" w:line="240" w:lineRule="auto"/>
    </w:pPr>
    <w:rPr>
      <w:rFonts w:ascii="Calibri" w:eastAsia="Times New Roman" w:hAnsi="Calibri" w:cs="Times New Roman"/>
    </w:rPr>
  </w:style>
  <w:style w:type="paragraph" w:styleId="24">
    <w:name w:val="Body Text 2"/>
    <w:basedOn w:val="a"/>
    <w:link w:val="25"/>
    <w:uiPriority w:val="99"/>
    <w:semiHidden/>
    <w:unhideWhenUsed/>
    <w:rsid w:val="00C815EB"/>
    <w:pPr>
      <w:spacing w:after="120" w:line="480" w:lineRule="auto"/>
    </w:pPr>
  </w:style>
  <w:style w:type="character" w:customStyle="1" w:styleId="25">
    <w:name w:val="Основной текст 2 Знак"/>
    <w:basedOn w:val="a0"/>
    <w:link w:val="24"/>
    <w:uiPriority w:val="99"/>
    <w:semiHidden/>
    <w:rsid w:val="00C815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448E-5952-494F-A71F-6E8700D1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6345</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43</cp:revision>
  <dcterms:created xsi:type="dcterms:W3CDTF">2021-04-01T05:55:00Z</dcterms:created>
  <dcterms:modified xsi:type="dcterms:W3CDTF">2021-12-09T08:09:00Z</dcterms:modified>
</cp:coreProperties>
</file>