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122ECF">
        <w:trPr>
          <w:trHeight w:val="4530"/>
        </w:trPr>
        <w:tc>
          <w:tcPr>
            <w:tcW w:w="1384" w:type="dxa"/>
          </w:tcPr>
          <w:p w:rsidR="00122ECF" w:rsidRPr="00122ECF" w:rsidRDefault="00122ECF" w:rsidP="00122ECF">
            <w:pPr>
              <w:pStyle w:val="3"/>
              <w:rPr>
                <w:color w:val="FF0000"/>
              </w:rPr>
            </w:pPr>
            <w:r w:rsidRPr="00F64BAD">
              <w:rPr>
                <w:color w:val="FF0000"/>
              </w:rPr>
              <w:t xml:space="preserve">                                                                    </w:t>
            </w:r>
            <w:r w:rsidR="000D27BE">
              <w:rPr>
                <w:sz w:val="32"/>
                <w:szCs w:val="32"/>
              </w:rPr>
              <w:t>25</w:t>
            </w:r>
            <w:r w:rsidRPr="00122ECF">
              <w:rPr>
                <w:sz w:val="32"/>
              </w:rPr>
              <w:t>.</w:t>
            </w:r>
            <w:r w:rsidR="00122340">
              <w:rPr>
                <w:sz w:val="32"/>
              </w:rPr>
              <w:t>1</w:t>
            </w:r>
            <w:r w:rsidR="001B0861">
              <w:rPr>
                <w:sz w:val="32"/>
              </w:rPr>
              <w:t>1</w:t>
            </w:r>
            <w:r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1</w:t>
            </w:r>
            <w:r w:rsidR="000D27BE">
              <w:rPr>
                <w:b/>
                <w:color w:val="000000"/>
                <w:sz w:val="32"/>
              </w:rPr>
              <w:t>8</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Pr>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56"/>
              </w:rPr>
            </w:pPr>
          </w:p>
          <w:p w:rsidR="00122ECF" w:rsidRPr="00F64BAD" w:rsidRDefault="00122ECF" w:rsidP="00264B05">
            <w:pPr>
              <w:ind w:right="72"/>
              <w:rPr>
                <w:rFonts w:ascii="Monotype Corsiva" w:hAnsi="Monotype Corsiva"/>
                <w:b/>
                <w:i/>
                <w:color w:val="FF0000"/>
                <w:sz w:val="28"/>
              </w:rPr>
            </w:pPr>
          </w:p>
          <w:p w:rsidR="00122ECF" w:rsidRDefault="00122ECF" w:rsidP="00264B05">
            <w:pPr>
              <w:rPr>
                <w:rFonts w:ascii="Lucida Sans Unicode" w:hAnsi="Lucida Sans Unicode"/>
                <w:b/>
              </w:rPr>
            </w:pPr>
            <w:r>
              <w:rPr>
                <w:rFonts w:ascii="Lucida Sans Unicode" w:hAnsi="Lucida Sans Unicode"/>
                <w:b/>
                <w:sz w:val="22"/>
              </w:rPr>
              <w:t xml:space="preserve">  </w:t>
            </w:r>
          </w:p>
          <w:p w:rsidR="00122ECF" w:rsidRDefault="00122ECF" w:rsidP="00264B05">
            <w:pPr>
              <w:rPr>
                <w:rFonts w:ascii="Lucida Sans Unicode" w:hAnsi="Lucida Sans Unicode"/>
                <w:b/>
              </w:rPr>
            </w:pPr>
            <w:r>
              <w:rPr>
                <w:rFonts w:ascii="Lucida Sans Unicode" w:hAnsi="Lucida Sans Unicode"/>
                <w:b/>
                <w:sz w:val="22"/>
              </w:rPr>
              <w:t xml:space="preserve"> </w:t>
            </w:r>
            <w:r w:rsidRPr="00F64BAD">
              <w:rPr>
                <w:rFonts w:ascii="Lucida Sans Unicode" w:hAnsi="Lucida Sans Unicode"/>
                <w:b/>
                <w:sz w:val="22"/>
              </w:rPr>
              <w:t xml:space="preserve">Газета для опубликования нормативно – </w:t>
            </w:r>
            <w:r>
              <w:rPr>
                <w:rFonts w:ascii="Lucida Sans Unicode" w:hAnsi="Lucida Sans Unicode"/>
                <w:b/>
                <w:sz w:val="22"/>
              </w:rPr>
              <w:t xml:space="preserve"> </w:t>
            </w:r>
            <w:r w:rsidRPr="00F64BAD">
              <w:rPr>
                <w:rFonts w:ascii="Lucida Sans Unicode" w:hAnsi="Lucida Sans Unicode"/>
                <w:b/>
                <w:sz w:val="22"/>
              </w:rPr>
              <w:t>правовых актов администрации Луговского  городского поселения</w:t>
            </w:r>
          </w:p>
          <w:p w:rsidR="00122ECF" w:rsidRPr="009D1996" w:rsidRDefault="00122ECF" w:rsidP="00264B05">
            <w:pPr>
              <w:rPr>
                <w:rFonts w:ascii="Lucida Sans Unicode" w:hAnsi="Lucida Sans Unicode"/>
              </w:rPr>
            </w:pPr>
          </w:p>
          <w:p w:rsidR="00122ECF" w:rsidRPr="000D27BE" w:rsidRDefault="00122ECF" w:rsidP="00264B05"/>
        </w:tc>
        <w:tc>
          <w:tcPr>
            <w:tcW w:w="6002" w:type="dxa"/>
          </w:tcPr>
          <w:p w:rsidR="00122ECF" w:rsidRPr="00F64BAD" w:rsidRDefault="00122ECF" w:rsidP="00264B05">
            <w:pPr>
              <w:ind w:left="599"/>
              <w:rPr>
                <w:color w:val="FF0000"/>
              </w:rPr>
            </w:pPr>
            <w:r>
              <w:rPr>
                <w:b/>
                <w:noProof/>
                <w:color w:val="FF0000"/>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7"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4B339C" w:rsidRDefault="000D27BE" w:rsidP="004B339C">
      <w:pPr>
        <w:rPr>
          <w:b/>
        </w:rPr>
      </w:pPr>
      <w:r w:rsidRPr="000D27BE">
        <w:t xml:space="preserve">Продолжение </w:t>
      </w:r>
      <w:r>
        <w:t>(начало в номере № 17 от 25.11.2019)</w:t>
      </w:r>
      <w:r w:rsidR="001D3953" w:rsidRPr="001D3953">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7.2pt;margin-top:8.3pt;width:216.75pt;height:55.5pt;z-index:251660288;mso-position-horizontal-relative:text;mso-position-vertical-relative:text"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p>
    <w:p w:rsidR="004B339C" w:rsidRDefault="004B339C" w:rsidP="004B339C">
      <w:pPr>
        <w:rPr>
          <w:b/>
        </w:rPr>
      </w:pPr>
    </w:p>
    <w:tbl>
      <w:tblPr>
        <w:tblW w:w="10221" w:type="dxa"/>
        <w:tblInd w:w="93" w:type="dxa"/>
        <w:tblLayout w:type="fixed"/>
        <w:tblLook w:val="04A0"/>
      </w:tblPr>
      <w:tblGrid>
        <w:gridCol w:w="4720"/>
        <w:gridCol w:w="743"/>
        <w:gridCol w:w="2060"/>
        <w:gridCol w:w="800"/>
        <w:gridCol w:w="1048"/>
        <w:gridCol w:w="850"/>
      </w:tblGrid>
      <w:tr w:rsidR="004B339C" w:rsidRPr="004B339C" w:rsidTr="000D27BE">
        <w:trPr>
          <w:trHeight w:val="255"/>
        </w:trPr>
        <w:tc>
          <w:tcPr>
            <w:tcW w:w="4720" w:type="dxa"/>
            <w:tcBorders>
              <w:top w:val="nil"/>
              <w:left w:val="nil"/>
              <w:bottom w:val="nil"/>
              <w:right w:val="nil"/>
            </w:tcBorders>
            <w:shd w:val="clear" w:color="auto" w:fill="auto"/>
            <w:noWrap/>
            <w:vAlign w:val="bottom"/>
            <w:hideMark/>
          </w:tcPr>
          <w:p w:rsidR="004B339C" w:rsidRPr="004B339C" w:rsidRDefault="004B339C" w:rsidP="004B339C"/>
        </w:tc>
        <w:tc>
          <w:tcPr>
            <w:tcW w:w="743" w:type="dxa"/>
            <w:tcBorders>
              <w:top w:val="nil"/>
              <w:left w:val="nil"/>
              <w:bottom w:val="nil"/>
              <w:right w:val="nil"/>
            </w:tcBorders>
            <w:shd w:val="clear" w:color="auto" w:fill="auto"/>
            <w:noWrap/>
            <w:vAlign w:val="bottom"/>
            <w:hideMark/>
          </w:tcPr>
          <w:p w:rsidR="004B339C" w:rsidRPr="004B339C" w:rsidRDefault="004B339C" w:rsidP="004B339C"/>
        </w:tc>
        <w:tc>
          <w:tcPr>
            <w:tcW w:w="4758" w:type="dxa"/>
            <w:gridSpan w:val="4"/>
            <w:tcBorders>
              <w:top w:val="nil"/>
              <w:left w:val="nil"/>
              <w:bottom w:val="nil"/>
              <w:right w:val="nil"/>
            </w:tcBorders>
            <w:shd w:val="clear" w:color="auto" w:fill="auto"/>
            <w:vAlign w:val="bottom"/>
            <w:hideMark/>
          </w:tcPr>
          <w:p w:rsidR="004B339C" w:rsidRPr="004B339C" w:rsidRDefault="004B339C" w:rsidP="000D27BE">
            <w:pPr>
              <w:ind w:right="176"/>
              <w:jc w:val="right"/>
            </w:pPr>
            <w:r w:rsidRPr="004B339C">
              <w:t>Приложение 7</w:t>
            </w:r>
          </w:p>
        </w:tc>
      </w:tr>
      <w:tr w:rsidR="004B339C" w:rsidRPr="004B339C" w:rsidTr="000D27BE">
        <w:trPr>
          <w:trHeight w:val="300"/>
        </w:trPr>
        <w:tc>
          <w:tcPr>
            <w:tcW w:w="10221" w:type="dxa"/>
            <w:gridSpan w:val="6"/>
            <w:tcBorders>
              <w:top w:val="nil"/>
              <w:left w:val="nil"/>
              <w:bottom w:val="nil"/>
              <w:right w:val="nil"/>
            </w:tcBorders>
            <w:shd w:val="clear" w:color="auto" w:fill="auto"/>
            <w:noWrap/>
            <w:vAlign w:val="bottom"/>
            <w:hideMark/>
          </w:tcPr>
          <w:p w:rsidR="004B339C" w:rsidRPr="004B339C" w:rsidRDefault="004B339C" w:rsidP="000D27BE">
            <w:pPr>
              <w:ind w:right="176"/>
              <w:jc w:val="right"/>
            </w:pPr>
            <w:r w:rsidRPr="004B339C">
              <w:t>к Решению Думы Луговского городского поселения</w:t>
            </w:r>
          </w:p>
        </w:tc>
      </w:tr>
      <w:tr w:rsidR="004B339C" w:rsidRPr="004B339C" w:rsidTr="000D27BE">
        <w:trPr>
          <w:trHeight w:val="300"/>
        </w:trPr>
        <w:tc>
          <w:tcPr>
            <w:tcW w:w="4720" w:type="dxa"/>
            <w:tcBorders>
              <w:top w:val="nil"/>
              <w:left w:val="nil"/>
              <w:bottom w:val="nil"/>
              <w:right w:val="nil"/>
            </w:tcBorders>
            <w:shd w:val="clear" w:color="auto" w:fill="auto"/>
            <w:noWrap/>
            <w:vAlign w:val="bottom"/>
            <w:hideMark/>
          </w:tcPr>
          <w:p w:rsidR="004B339C" w:rsidRPr="004B339C" w:rsidRDefault="004B339C" w:rsidP="004B339C">
            <w:pPr>
              <w:jc w:val="right"/>
            </w:pPr>
          </w:p>
        </w:tc>
        <w:tc>
          <w:tcPr>
            <w:tcW w:w="743" w:type="dxa"/>
            <w:tcBorders>
              <w:top w:val="nil"/>
              <w:left w:val="nil"/>
              <w:bottom w:val="nil"/>
              <w:right w:val="nil"/>
            </w:tcBorders>
            <w:shd w:val="clear" w:color="auto" w:fill="auto"/>
            <w:noWrap/>
            <w:vAlign w:val="bottom"/>
            <w:hideMark/>
          </w:tcPr>
          <w:p w:rsidR="004B339C" w:rsidRPr="004B339C" w:rsidRDefault="004B339C" w:rsidP="004B339C">
            <w:pPr>
              <w:jc w:val="right"/>
            </w:pPr>
          </w:p>
        </w:tc>
        <w:tc>
          <w:tcPr>
            <w:tcW w:w="4758" w:type="dxa"/>
            <w:gridSpan w:val="4"/>
            <w:tcBorders>
              <w:top w:val="nil"/>
              <w:left w:val="nil"/>
              <w:bottom w:val="nil"/>
              <w:right w:val="nil"/>
            </w:tcBorders>
            <w:shd w:val="clear" w:color="auto" w:fill="auto"/>
            <w:noWrap/>
            <w:vAlign w:val="bottom"/>
            <w:hideMark/>
          </w:tcPr>
          <w:p w:rsidR="004B339C" w:rsidRPr="004B339C" w:rsidRDefault="004B339C" w:rsidP="000D27BE">
            <w:pPr>
              <w:ind w:right="176"/>
              <w:jc w:val="right"/>
            </w:pPr>
            <w:r w:rsidRPr="004B339C">
              <w:t xml:space="preserve">   от        .2019 г. № </w:t>
            </w:r>
          </w:p>
        </w:tc>
      </w:tr>
      <w:tr w:rsidR="004B339C" w:rsidRPr="004B339C" w:rsidTr="000D27BE">
        <w:trPr>
          <w:trHeight w:val="450"/>
        </w:trPr>
        <w:tc>
          <w:tcPr>
            <w:tcW w:w="10221" w:type="dxa"/>
            <w:gridSpan w:val="6"/>
            <w:tcBorders>
              <w:top w:val="nil"/>
              <w:left w:val="nil"/>
              <w:bottom w:val="nil"/>
              <w:right w:val="nil"/>
            </w:tcBorders>
            <w:shd w:val="clear" w:color="auto" w:fill="auto"/>
            <w:vAlign w:val="bottom"/>
            <w:hideMark/>
          </w:tcPr>
          <w:p w:rsidR="004B339C" w:rsidRPr="004B339C" w:rsidRDefault="004B339C" w:rsidP="004B339C">
            <w:pPr>
              <w:jc w:val="center"/>
              <w:rPr>
                <w:b/>
                <w:bCs/>
              </w:rPr>
            </w:pPr>
            <w:r w:rsidRPr="004B339C">
              <w:rPr>
                <w:b/>
                <w:bCs/>
              </w:rPr>
              <w:t>РАСПРЕДЕЛЕНИЕ БЮДЖЕТНЫХ АССИГНОВАНИЙ ПО ЦЕЛЕВЫМ СТАТЬЯМ</w:t>
            </w:r>
          </w:p>
        </w:tc>
      </w:tr>
      <w:tr w:rsidR="004B339C" w:rsidRPr="004B339C" w:rsidTr="000D27BE">
        <w:trPr>
          <w:trHeight w:val="375"/>
        </w:trPr>
        <w:tc>
          <w:tcPr>
            <w:tcW w:w="10221" w:type="dxa"/>
            <w:gridSpan w:val="6"/>
            <w:tcBorders>
              <w:top w:val="nil"/>
              <w:left w:val="nil"/>
              <w:bottom w:val="nil"/>
              <w:right w:val="nil"/>
            </w:tcBorders>
            <w:shd w:val="clear" w:color="auto" w:fill="auto"/>
            <w:vAlign w:val="bottom"/>
            <w:hideMark/>
          </w:tcPr>
          <w:p w:rsidR="004B339C" w:rsidRPr="004B339C" w:rsidRDefault="004B339C" w:rsidP="004B339C">
            <w:pPr>
              <w:jc w:val="center"/>
              <w:rPr>
                <w:b/>
                <w:bCs/>
              </w:rPr>
            </w:pPr>
            <w:r w:rsidRPr="004B339C">
              <w:rPr>
                <w:b/>
                <w:bCs/>
              </w:rPr>
              <w:t xml:space="preserve"> (МУНИЦИПАЛЬНЫМ ПРОГРАММАМ И НЕПРОГРАММНЫМ НАПРАВЛЕНИЯМ ДЕЯТЕЛЬНОСТИ)</w:t>
            </w:r>
          </w:p>
        </w:tc>
      </w:tr>
      <w:tr w:rsidR="004B339C" w:rsidRPr="004B339C" w:rsidTr="000D27BE">
        <w:trPr>
          <w:trHeight w:val="375"/>
        </w:trPr>
        <w:tc>
          <w:tcPr>
            <w:tcW w:w="10221" w:type="dxa"/>
            <w:gridSpan w:val="6"/>
            <w:tcBorders>
              <w:top w:val="nil"/>
              <w:left w:val="nil"/>
              <w:bottom w:val="nil"/>
              <w:right w:val="nil"/>
            </w:tcBorders>
            <w:shd w:val="clear" w:color="auto" w:fill="auto"/>
            <w:vAlign w:val="bottom"/>
            <w:hideMark/>
          </w:tcPr>
          <w:p w:rsidR="004B339C" w:rsidRPr="004B339C" w:rsidRDefault="004B339C" w:rsidP="004B339C">
            <w:pPr>
              <w:jc w:val="center"/>
              <w:rPr>
                <w:b/>
                <w:bCs/>
              </w:rPr>
            </w:pPr>
            <w:r w:rsidRPr="004B339C">
              <w:rPr>
                <w:b/>
                <w:bCs/>
              </w:rPr>
              <w:t>ГРУППАМ  ВИДОВ РАСХОДОВ КЛАССИФИКАЦИИ РАСХОДОВ БЮДЖЕТА</w:t>
            </w:r>
          </w:p>
        </w:tc>
      </w:tr>
      <w:tr w:rsidR="004B339C" w:rsidRPr="004B339C" w:rsidTr="000D27BE">
        <w:trPr>
          <w:trHeight w:val="375"/>
        </w:trPr>
        <w:tc>
          <w:tcPr>
            <w:tcW w:w="10221" w:type="dxa"/>
            <w:gridSpan w:val="6"/>
            <w:tcBorders>
              <w:top w:val="nil"/>
              <w:left w:val="nil"/>
              <w:bottom w:val="nil"/>
              <w:right w:val="nil"/>
            </w:tcBorders>
            <w:shd w:val="clear" w:color="auto" w:fill="auto"/>
            <w:vAlign w:val="bottom"/>
            <w:hideMark/>
          </w:tcPr>
          <w:p w:rsidR="004B339C" w:rsidRPr="004B339C" w:rsidRDefault="004B339C" w:rsidP="004B339C">
            <w:pPr>
              <w:jc w:val="center"/>
              <w:rPr>
                <w:b/>
                <w:bCs/>
              </w:rPr>
            </w:pPr>
            <w:r w:rsidRPr="004B339C">
              <w:rPr>
                <w:b/>
                <w:bCs/>
              </w:rPr>
              <w:t xml:space="preserve"> НА ПЛАНОВЫЙ ПЕРИОД 2021-2022 гг. </w:t>
            </w:r>
          </w:p>
        </w:tc>
      </w:tr>
      <w:tr w:rsidR="004B339C" w:rsidRPr="004B339C" w:rsidTr="000D27BE">
        <w:trPr>
          <w:trHeight w:val="255"/>
        </w:trPr>
        <w:tc>
          <w:tcPr>
            <w:tcW w:w="4720" w:type="dxa"/>
            <w:tcBorders>
              <w:top w:val="nil"/>
              <w:left w:val="nil"/>
              <w:bottom w:val="nil"/>
              <w:right w:val="nil"/>
            </w:tcBorders>
            <w:shd w:val="clear" w:color="auto" w:fill="auto"/>
            <w:noWrap/>
            <w:vAlign w:val="bottom"/>
            <w:hideMark/>
          </w:tcPr>
          <w:p w:rsidR="004B339C" w:rsidRPr="004B339C" w:rsidRDefault="004B339C" w:rsidP="004B339C">
            <w:pPr>
              <w:rPr>
                <w:b/>
                <w:bCs/>
              </w:rPr>
            </w:pPr>
          </w:p>
        </w:tc>
        <w:tc>
          <w:tcPr>
            <w:tcW w:w="743" w:type="dxa"/>
            <w:tcBorders>
              <w:top w:val="nil"/>
              <w:left w:val="nil"/>
              <w:bottom w:val="nil"/>
              <w:right w:val="nil"/>
            </w:tcBorders>
            <w:shd w:val="clear" w:color="auto" w:fill="auto"/>
            <w:noWrap/>
            <w:vAlign w:val="bottom"/>
            <w:hideMark/>
          </w:tcPr>
          <w:p w:rsidR="004B339C" w:rsidRPr="004B339C" w:rsidRDefault="004B339C" w:rsidP="004B339C">
            <w:pPr>
              <w:rPr>
                <w:b/>
                <w:bCs/>
              </w:rPr>
            </w:pPr>
          </w:p>
        </w:tc>
        <w:tc>
          <w:tcPr>
            <w:tcW w:w="2060" w:type="dxa"/>
            <w:tcBorders>
              <w:top w:val="nil"/>
              <w:left w:val="nil"/>
              <w:bottom w:val="nil"/>
              <w:right w:val="nil"/>
            </w:tcBorders>
            <w:shd w:val="clear" w:color="auto" w:fill="auto"/>
            <w:noWrap/>
            <w:vAlign w:val="bottom"/>
            <w:hideMark/>
          </w:tcPr>
          <w:p w:rsidR="004B339C" w:rsidRPr="004B339C" w:rsidRDefault="004B339C" w:rsidP="004B339C"/>
        </w:tc>
        <w:tc>
          <w:tcPr>
            <w:tcW w:w="800" w:type="dxa"/>
            <w:tcBorders>
              <w:top w:val="nil"/>
              <w:left w:val="nil"/>
              <w:bottom w:val="nil"/>
              <w:right w:val="nil"/>
            </w:tcBorders>
            <w:shd w:val="clear" w:color="auto" w:fill="auto"/>
            <w:noWrap/>
            <w:vAlign w:val="bottom"/>
            <w:hideMark/>
          </w:tcPr>
          <w:p w:rsidR="004B339C" w:rsidRPr="004B339C" w:rsidRDefault="004B339C" w:rsidP="004B339C">
            <w:pPr>
              <w:jc w:val="center"/>
            </w:pPr>
          </w:p>
        </w:tc>
        <w:tc>
          <w:tcPr>
            <w:tcW w:w="1898" w:type="dxa"/>
            <w:gridSpan w:val="2"/>
            <w:tcBorders>
              <w:top w:val="nil"/>
              <w:left w:val="nil"/>
              <w:bottom w:val="nil"/>
              <w:right w:val="nil"/>
            </w:tcBorders>
            <w:shd w:val="clear" w:color="auto" w:fill="auto"/>
            <w:hideMark/>
          </w:tcPr>
          <w:p w:rsidR="004B339C" w:rsidRPr="004B339C" w:rsidRDefault="004B339C" w:rsidP="004B339C">
            <w:pPr>
              <w:jc w:val="center"/>
              <w:rPr>
                <w:b/>
                <w:bCs/>
              </w:rPr>
            </w:pPr>
            <w:r w:rsidRPr="004B339C">
              <w:rPr>
                <w:b/>
                <w:bCs/>
              </w:rPr>
              <w:t>тыс.руб</w:t>
            </w:r>
          </w:p>
        </w:tc>
      </w:tr>
      <w:tr w:rsidR="004B339C" w:rsidRPr="004B339C" w:rsidTr="000D27BE">
        <w:trPr>
          <w:trHeight w:val="315"/>
        </w:trPr>
        <w:tc>
          <w:tcPr>
            <w:tcW w:w="4720" w:type="dxa"/>
            <w:vMerge w:val="restart"/>
            <w:tcBorders>
              <w:top w:val="single" w:sz="4" w:space="0" w:color="auto"/>
              <w:left w:val="single" w:sz="4" w:space="0" w:color="auto"/>
              <w:bottom w:val="nil"/>
              <w:right w:val="single" w:sz="4" w:space="0" w:color="auto"/>
            </w:tcBorders>
            <w:shd w:val="clear" w:color="auto" w:fill="auto"/>
            <w:vAlign w:val="center"/>
            <w:hideMark/>
          </w:tcPr>
          <w:p w:rsidR="004B339C" w:rsidRPr="004B339C" w:rsidRDefault="004B339C" w:rsidP="004B339C">
            <w:pPr>
              <w:jc w:val="center"/>
              <w:rPr>
                <w:b/>
                <w:bCs/>
                <w:color w:val="000000"/>
              </w:rPr>
            </w:pPr>
            <w:r w:rsidRPr="004B339C">
              <w:rPr>
                <w:b/>
                <w:bCs/>
                <w:color w:val="000000"/>
              </w:rPr>
              <w:t>Наименование</w:t>
            </w:r>
          </w:p>
        </w:tc>
        <w:tc>
          <w:tcPr>
            <w:tcW w:w="743" w:type="dxa"/>
            <w:vMerge w:val="restart"/>
            <w:tcBorders>
              <w:top w:val="single" w:sz="4" w:space="0" w:color="auto"/>
              <w:left w:val="single" w:sz="4" w:space="0" w:color="auto"/>
              <w:bottom w:val="nil"/>
              <w:right w:val="single" w:sz="4" w:space="0" w:color="auto"/>
            </w:tcBorders>
            <w:shd w:val="clear" w:color="auto" w:fill="auto"/>
            <w:vAlign w:val="center"/>
            <w:hideMark/>
          </w:tcPr>
          <w:p w:rsidR="004B339C" w:rsidRPr="004B339C" w:rsidRDefault="004B339C" w:rsidP="004B339C">
            <w:pPr>
              <w:jc w:val="center"/>
              <w:rPr>
                <w:b/>
                <w:bCs/>
                <w:color w:val="000000"/>
              </w:rPr>
            </w:pPr>
            <w:r w:rsidRPr="004B339C">
              <w:rPr>
                <w:b/>
                <w:bCs/>
                <w:color w:val="000000"/>
              </w:rPr>
              <w:t>РзПз</w:t>
            </w:r>
          </w:p>
        </w:tc>
        <w:tc>
          <w:tcPr>
            <w:tcW w:w="2060" w:type="dxa"/>
            <w:vMerge w:val="restart"/>
            <w:tcBorders>
              <w:top w:val="single" w:sz="4" w:space="0" w:color="auto"/>
              <w:left w:val="single" w:sz="4" w:space="0" w:color="auto"/>
              <w:bottom w:val="nil"/>
              <w:right w:val="single" w:sz="4" w:space="0" w:color="auto"/>
            </w:tcBorders>
            <w:shd w:val="clear" w:color="auto" w:fill="auto"/>
            <w:vAlign w:val="center"/>
            <w:hideMark/>
          </w:tcPr>
          <w:p w:rsidR="004B339C" w:rsidRPr="004B339C" w:rsidRDefault="004B339C" w:rsidP="004B339C">
            <w:pPr>
              <w:jc w:val="center"/>
              <w:rPr>
                <w:b/>
                <w:bCs/>
                <w:color w:val="000000"/>
              </w:rPr>
            </w:pPr>
            <w:r w:rsidRPr="004B339C">
              <w:rPr>
                <w:b/>
                <w:bCs/>
                <w:color w:val="000000"/>
              </w:rPr>
              <w:t>ЦСР</w:t>
            </w:r>
          </w:p>
        </w:tc>
        <w:tc>
          <w:tcPr>
            <w:tcW w:w="800" w:type="dxa"/>
            <w:vMerge w:val="restart"/>
            <w:tcBorders>
              <w:top w:val="single" w:sz="4" w:space="0" w:color="auto"/>
              <w:left w:val="single" w:sz="4" w:space="0" w:color="auto"/>
              <w:bottom w:val="nil"/>
              <w:right w:val="nil"/>
            </w:tcBorders>
            <w:shd w:val="clear" w:color="auto" w:fill="auto"/>
            <w:vAlign w:val="center"/>
            <w:hideMark/>
          </w:tcPr>
          <w:p w:rsidR="004B339C" w:rsidRPr="004B339C" w:rsidRDefault="004B339C" w:rsidP="004B339C">
            <w:pPr>
              <w:jc w:val="center"/>
              <w:rPr>
                <w:b/>
                <w:bCs/>
                <w:color w:val="000000"/>
              </w:rPr>
            </w:pPr>
            <w:r w:rsidRPr="004B339C">
              <w:rPr>
                <w:b/>
                <w:bCs/>
                <w:color w:val="000000"/>
              </w:rPr>
              <w:t>ВР</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39C" w:rsidRPr="004B339C" w:rsidRDefault="004B339C" w:rsidP="004B339C">
            <w:pPr>
              <w:jc w:val="center"/>
              <w:rPr>
                <w:b/>
                <w:bCs/>
                <w:color w:val="000000"/>
              </w:rPr>
            </w:pPr>
            <w:r w:rsidRPr="004B339C">
              <w:rPr>
                <w:b/>
                <w:bCs/>
                <w:color w:val="000000"/>
              </w:rPr>
              <w:t>2021 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39C" w:rsidRPr="004B339C" w:rsidRDefault="004B339C" w:rsidP="004B339C">
            <w:pPr>
              <w:jc w:val="center"/>
              <w:rPr>
                <w:b/>
                <w:bCs/>
                <w:color w:val="000000"/>
              </w:rPr>
            </w:pPr>
            <w:r w:rsidRPr="004B339C">
              <w:rPr>
                <w:b/>
                <w:bCs/>
                <w:color w:val="000000"/>
              </w:rPr>
              <w:t>2022 г.</w:t>
            </w:r>
          </w:p>
        </w:tc>
      </w:tr>
      <w:tr w:rsidR="004B339C" w:rsidRPr="004B339C" w:rsidTr="000D27BE">
        <w:trPr>
          <w:trHeight w:val="390"/>
        </w:trPr>
        <w:tc>
          <w:tcPr>
            <w:tcW w:w="4720" w:type="dxa"/>
            <w:vMerge/>
            <w:tcBorders>
              <w:top w:val="single" w:sz="4" w:space="0" w:color="auto"/>
              <w:left w:val="single" w:sz="4" w:space="0" w:color="auto"/>
              <w:bottom w:val="nil"/>
              <w:right w:val="single" w:sz="4" w:space="0" w:color="auto"/>
            </w:tcBorders>
            <w:vAlign w:val="center"/>
            <w:hideMark/>
          </w:tcPr>
          <w:p w:rsidR="004B339C" w:rsidRPr="004B339C" w:rsidRDefault="004B339C" w:rsidP="004B339C">
            <w:pPr>
              <w:rPr>
                <w:b/>
                <w:bCs/>
                <w:color w:val="000000"/>
              </w:rPr>
            </w:pPr>
          </w:p>
        </w:tc>
        <w:tc>
          <w:tcPr>
            <w:tcW w:w="743" w:type="dxa"/>
            <w:vMerge/>
            <w:tcBorders>
              <w:top w:val="single" w:sz="4" w:space="0" w:color="auto"/>
              <w:left w:val="single" w:sz="4" w:space="0" w:color="auto"/>
              <w:bottom w:val="nil"/>
              <w:right w:val="single" w:sz="4" w:space="0" w:color="auto"/>
            </w:tcBorders>
            <w:vAlign w:val="center"/>
            <w:hideMark/>
          </w:tcPr>
          <w:p w:rsidR="004B339C" w:rsidRPr="004B339C" w:rsidRDefault="004B339C" w:rsidP="004B339C">
            <w:pPr>
              <w:rPr>
                <w:b/>
                <w:bCs/>
                <w:color w:val="000000"/>
              </w:rPr>
            </w:pPr>
          </w:p>
        </w:tc>
        <w:tc>
          <w:tcPr>
            <w:tcW w:w="2060" w:type="dxa"/>
            <w:vMerge/>
            <w:tcBorders>
              <w:top w:val="single" w:sz="4" w:space="0" w:color="auto"/>
              <w:left w:val="single" w:sz="4" w:space="0" w:color="auto"/>
              <w:bottom w:val="nil"/>
              <w:right w:val="single" w:sz="4" w:space="0" w:color="auto"/>
            </w:tcBorders>
            <w:vAlign w:val="center"/>
            <w:hideMark/>
          </w:tcPr>
          <w:p w:rsidR="004B339C" w:rsidRPr="004B339C" w:rsidRDefault="004B339C" w:rsidP="004B339C">
            <w:pPr>
              <w:rPr>
                <w:b/>
                <w:bCs/>
                <w:color w:val="000000"/>
              </w:rPr>
            </w:pPr>
          </w:p>
        </w:tc>
        <w:tc>
          <w:tcPr>
            <w:tcW w:w="800" w:type="dxa"/>
            <w:vMerge/>
            <w:tcBorders>
              <w:top w:val="single" w:sz="4" w:space="0" w:color="auto"/>
              <w:left w:val="single" w:sz="4" w:space="0" w:color="auto"/>
              <w:bottom w:val="nil"/>
              <w:right w:val="nil"/>
            </w:tcBorders>
            <w:vAlign w:val="center"/>
            <w:hideMark/>
          </w:tcPr>
          <w:p w:rsidR="004B339C" w:rsidRPr="004B339C" w:rsidRDefault="004B339C" w:rsidP="004B339C">
            <w:pPr>
              <w:rPr>
                <w:b/>
                <w:bCs/>
                <w:color w:val="000000"/>
              </w:rPr>
            </w:pPr>
          </w:p>
        </w:tc>
        <w:tc>
          <w:tcPr>
            <w:tcW w:w="1048" w:type="dxa"/>
            <w:tcBorders>
              <w:top w:val="nil"/>
              <w:left w:val="single" w:sz="4" w:space="0" w:color="auto"/>
              <w:bottom w:val="single" w:sz="4" w:space="0" w:color="auto"/>
              <w:right w:val="single" w:sz="4" w:space="0" w:color="auto"/>
            </w:tcBorders>
            <w:shd w:val="clear" w:color="auto" w:fill="auto"/>
            <w:vAlign w:val="center"/>
            <w:hideMark/>
          </w:tcPr>
          <w:p w:rsidR="004B339C" w:rsidRPr="004B339C" w:rsidRDefault="004B339C" w:rsidP="004B339C">
            <w:pPr>
              <w:jc w:val="center"/>
              <w:rPr>
                <w:b/>
                <w:bCs/>
                <w:color w:val="000000"/>
              </w:rPr>
            </w:pPr>
            <w:r w:rsidRPr="004B339C">
              <w:rPr>
                <w:b/>
                <w:bCs/>
                <w:color w:val="000000"/>
              </w:rPr>
              <w:t>сумма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B339C" w:rsidRPr="004B339C" w:rsidRDefault="004B339C" w:rsidP="004B339C">
            <w:pPr>
              <w:jc w:val="center"/>
              <w:rPr>
                <w:b/>
                <w:bCs/>
                <w:color w:val="000000"/>
              </w:rPr>
            </w:pPr>
            <w:r w:rsidRPr="004B339C">
              <w:rPr>
                <w:b/>
                <w:bCs/>
                <w:color w:val="000000"/>
              </w:rPr>
              <w:t>сумма</w:t>
            </w:r>
          </w:p>
        </w:tc>
      </w:tr>
      <w:tr w:rsidR="004B339C" w:rsidRPr="004B339C" w:rsidTr="000D27BE">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ИТОГО:</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 </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 </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9802,4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9069,4</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Администрация городского поселения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both"/>
              <w:rPr>
                <w:bCs/>
              </w:rPr>
            </w:pPr>
            <w:r w:rsidRPr="000D27BE">
              <w:rPr>
                <w:bCs/>
              </w:rPr>
              <w:t> </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9802,4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9069,4</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ОБЩЕГОСУДАРСТВЕННЫЕ ВОПРОСЫ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7023,1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7023,1</w:t>
            </w:r>
          </w:p>
        </w:tc>
      </w:tr>
      <w:tr w:rsidR="004B339C" w:rsidRPr="004B339C" w:rsidTr="000D27BE">
        <w:trPr>
          <w:trHeight w:val="9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Мунципальная программа "Социально - экономическое развитие Луговского мо на 2019-2023 годы"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51 0 00 00000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7023,1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7023,1</w:t>
            </w:r>
          </w:p>
        </w:tc>
      </w:tr>
      <w:tr w:rsidR="004B339C" w:rsidRPr="004B339C" w:rsidTr="000D27BE">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Подпрограмма"Совершенствование механизмов управления Луговского МО на 2019-2023 годы"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51 1 00 00000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7023,1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7023,1</w:t>
            </w:r>
          </w:p>
        </w:tc>
      </w:tr>
      <w:tr w:rsidR="004B339C" w:rsidRPr="004B339C" w:rsidTr="000D27BE">
        <w:trPr>
          <w:trHeight w:val="8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Основное мероприятие "Функционирование высшего должностного лица органа местного самоуправления"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51 1 01 00000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1027,1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1027,1</w:t>
            </w:r>
          </w:p>
        </w:tc>
      </w:tr>
      <w:tr w:rsidR="004B339C" w:rsidRPr="004B339C" w:rsidTr="000D27BE">
        <w:trPr>
          <w:trHeight w:val="8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выплаты по оплате труда высшего должностного лица органов местного самоуправления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51 1 01 10110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750,4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750,4</w:t>
            </w:r>
          </w:p>
        </w:tc>
      </w:tr>
      <w:tr w:rsidR="004B339C" w:rsidRPr="004B339C" w:rsidTr="000D27BE">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Другие вопросы на обеспечение функций высшеого должностного лица органов местного самоуправления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51 1 01 10110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276,7</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276,7</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vAlign w:val="bottom"/>
            <w:hideMark/>
          </w:tcPr>
          <w:p w:rsidR="004B339C" w:rsidRPr="004B339C" w:rsidRDefault="004B339C" w:rsidP="004B339C">
            <w:pPr>
              <w:jc w:val="both"/>
              <w:rPr>
                <w:b/>
                <w:bCs/>
              </w:rPr>
            </w:pPr>
            <w:r w:rsidRPr="004B339C">
              <w:rPr>
                <w:b/>
                <w:bCs/>
              </w:rPr>
              <w:lastRenderedPageBreak/>
              <w:t>Функционирование представительного органа муниципального образования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w:t>
            </w:r>
          </w:p>
        </w:tc>
      </w:tr>
      <w:tr w:rsidR="004B339C" w:rsidRPr="004B339C" w:rsidTr="000D27BE">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Непрограммные расходы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89 0 00 00000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Функционирование Думы Луговского муниципального образования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89 1 00 00000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Обеспечение деятельности Думы Луговского городского поселения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89 1 81 00000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r>
      <w:tr w:rsidR="004B339C" w:rsidRPr="004B339C" w:rsidTr="000D27BE">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обесп</w:t>
            </w:r>
            <w:r w:rsidR="000D27BE">
              <w:t>ечение функций Думы Луговского Л</w:t>
            </w:r>
            <w:r w:rsidRPr="004B339C">
              <w:t xml:space="preserve">уговского муниципального образования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0103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89 1 81 10120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89 1 81 10120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w:t>
            </w:r>
          </w:p>
        </w:tc>
      </w:tr>
      <w:tr w:rsidR="004B339C" w:rsidRPr="004B339C" w:rsidTr="000D27BE">
        <w:trPr>
          <w:trHeight w:val="78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Функционирование Правительства РФ, высших органов исполнительной власти субъектов РФ, местных администраций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5989,3</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5989,3</w:t>
            </w:r>
          </w:p>
        </w:tc>
      </w:tr>
      <w:tr w:rsidR="004B339C" w:rsidRPr="004B339C" w:rsidTr="000D27BE">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Основное мероприятие" Осуществление функций администрации муниципального образования"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51 1 02 00000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5500,0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5500,0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Расходы по оплате труда работников местного самоуправления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4185,8</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4185,8</w:t>
            </w:r>
          </w:p>
        </w:tc>
      </w:tr>
      <w:tr w:rsidR="004B339C" w:rsidRPr="004B339C" w:rsidTr="000D27BE">
        <w:trPr>
          <w:trHeight w:val="78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 xml:space="preserve">Другие вопросы на  обеспечение выполнения функций органов местного самоуправления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1314,2</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1314,2</w:t>
            </w:r>
          </w:p>
        </w:tc>
      </w:tr>
      <w:tr w:rsidR="004B339C" w:rsidRPr="004B339C" w:rsidTr="000D27BE">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Подготовка и повышение квалификации муниципальных служащих</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51 1 02 10130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0,0</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51 1 02 10130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обеспечение в сфере информационно-коммуникационных технологий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104,3</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104,3</w:t>
            </w:r>
          </w:p>
        </w:tc>
      </w:tr>
      <w:tr w:rsidR="004B339C" w:rsidRPr="004B339C" w:rsidTr="000D27BE">
        <w:trPr>
          <w:trHeight w:val="51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104,3</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104,3</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Укрепление материально-технической базы муниципального образования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355,0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355,0</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355,0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355,0</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Иные бюджетные ассигнования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30,0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30,0</w:t>
            </w:r>
          </w:p>
        </w:tc>
      </w:tr>
      <w:tr w:rsidR="004B339C" w:rsidRPr="004B339C" w:rsidTr="000D27BE">
        <w:trPr>
          <w:trHeight w:val="11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исполнение налоговых обязательств органов местного самоуправления уплата налогов , сборов и других платежей</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0111</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51 1 02 10120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800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30,0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30,0</w:t>
            </w:r>
          </w:p>
        </w:tc>
      </w:tr>
      <w:tr w:rsidR="004B339C" w:rsidRPr="004B339C" w:rsidTr="000D27BE">
        <w:trPr>
          <w:trHeight w:val="78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Обеспечение выборов и референдумов на территории Луговского городского поселения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51 1 02 10120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0,0</w:t>
            </w:r>
          </w:p>
        </w:tc>
      </w:tr>
      <w:tr w:rsidR="004B339C" w:rsidRPr="004B339C" w:rsidTr="000D27BE">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 xml:space="preserve">Резервные фонды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89 0 00 00000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w:t>
            </w:r>
          </w:p>
        </w:tc>
      </w:tr>
      <w:tr w:rsidR="004B339C" w:rsidRPr="004B339C" w:rsidTr="000D27BE">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 xml:space="preserve">Прочие Непрограммные расходы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89 2 00 00000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r>
      <w:tr w:rsidR="004B339C" w:rsidRPr="004B339C" w:rsidTr="000D27BE">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Резервные фонды органов самоуправления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89 2 82 10900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r>
      <w:tr w:rsidR="004B339C" w:rsidRPr="004B339C" w:rsidTr="000D27BE">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Обеспечение реализации мероприятий резервного фонда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89 2 82 10900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r>
      <w:tr w:rsidR="004B339C" w:rsidRPr="004B339C" w:rsidTr="000D27BE">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0D27BE" w:rsidP="004B339C">
            <w:pPr>
              <w:jc w:val="both"/>
            </w:pPr>
            <w:r>
              <w:t>Иные бюджетные  ассиг</w:t>
            </w:r>
            <w:r w:rsidR="004B339C" w:rsidRPr="004B339C">
              <w:t>нования</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89 2 82 10900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800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w:t>
            </w:r>
          </w:p>
        </w:tc>
      </w:tr>
      <w:tr w:rsidR="004B339C" w:rsidRPr="004B339C" w:rsidTr="000D27BE">
        <w:trPr>
          <w:trHeight w:val="2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Другие общегосударственные расходы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89 0 00 00000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0,7</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0,7</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lastRenderedPageBreak/>
              <w:t>Непрограммные расходы на осуществление государственных полномочий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0113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89 3 00 00000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0,7</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0,7</w:t>
            </w:r>
          </w:p>
        </w:tc>
      </w:tr>
      <w:tr w:rsidR="004B339C" w:rsidRPr="004B339C" w:rsidTr="000D27BE">
        <w:trPr>
          <w:trHeight w:val="23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0113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89 3 83 73150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b/>
                <w:bCs/>
              </w:rPr>
            </w:pPr>
            <w:r w:rsidRPr="004B339C">
              <w:rPr>
                <w:b/>
                <w:bCs/>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0,7</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0,7</w:t>
            </w:r>
          </w:p>
        </w:tc>
      </w:tr>
      <w:tr w:rsidR="004B339C" w:rsidRPr="004B339C" w:rsidTr="000D27BE">
        <w:trPr>
          <w:trHeight w:val="40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r w:rsidRPr="004B339C">
              <w:t xml:space="preserve"> 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0113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89 3 83 73150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b/>
                <w:bCs/>
              </w:rPr>
            </w:pPr>
            <w:r w:rsidRPr="004B339C">
              <w:rPr>
                <w:b/>
                <w:bCs/>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0,7</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0,7</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НАЦИОНАЛЬНАЯ ОБОРОНА</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0203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90 А 0051180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174,4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178,2</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r w:rsidRPr="004B339C">
              <w:t>Мобилизационная и вневойсковая подготовка</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0203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90 А 0051180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174,4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178,2</w:t>
            </w:r>
          </w:p>
        </w:tc>
      </w:tr>
      <w:tr w:rsidR="004B339C" w:rsidRPr="004B339C" w:rsidTr="000D27BE">
        <w:trPr>
          <w:trHeight w:val="34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r w:rsidRPr="004B339C">
              <w:t>Руководство и управление в сфере установленных функций</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0203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90 А 0051180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174,4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178,2</w:t>
            </w:r>
          </w:p>
        </w:tc>
      </w:tr>
      <w:tr w:rsidR="004B339C" w:rsidRPr="004B339C" w:rsidTr="000D27BE">
        <w:trPr>
          <w:trHeight w:val="8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r w:rsidRPr="004B339C">
              <w:t>Осуществление первичного воинского учета на территориях, где отсутствуют военные комиссариаты</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0203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90 А 0051180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174,4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178,2</w:t>
            </w:r>
          </w:p>
        </w:tc>
      </w:tr>
      <w:tr w:rsidR="004B339C" w:rsidRPr="004B339C" w:rsidTr="000D27BE">
        <w:trPr>
          <w:trHeight w:val="121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Расходы по оплате труда работнику осуществления первичного</w:t>
            </w:r>
            <w:r w:rsidR="000D27BE">
              <w:rPr>
                <w:b/>
                <w:bCs/>
              </w:rPr>
              <w:t xml:space="preserve"> воинского учета на территориях</w:t>
            </w:r>
            <w:r w:rsidRPr="004B339C">
              <w:rPr>
                <w:b/>
                <w:bCs/>
              </w:rPr>
              <w:t>,</w:t>
            </w:r>
            <w:r w:rsidR="000D27BE">
              <w:rPr>
                <w:b/>
                <w:bCs/>
              </w:rPr>
              <w:t xml:space="preserve"> </w:t>
            </w:r>
            <w:r w:rsidRPr="004B339C">
              <w:rPr>
                <w:b/>
                <w:bCs/>
              </w:rPr>
              <w:t>где отсутствуют военные комиссариаты</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0203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90 А 0051180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100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128,1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128,1</w:t>
            </w:r>
          </w:p>
        </w:tc>
      </w:tr>
      <w:tr w:rsidR="004B339C" w:rsidRPr="004B339C" w:rsidTr="000D27BE">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Другие вопросы на обеспечение  функций осуществления воинского учета</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b/>
                <w:bCs/>
                <w:color w:val="000000"/>
              </w:rPr>
            </w:pPr>
            <w:r w:rsidRPr="004B339C">
              <w:rPr>
                <w:b/>
                <w:bCs/>
                <w:color w:val="000000"/>
              </w:rPr>
              <w:t>0203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90 А 0051180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38,7</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38,7</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 xml:space="preserve"> 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b/>
                <w:bCs/>
              </w:rPr>
            </w:pPr>
            <w:r w:rsidRPr="004B339C">
              <w:rPr>
                <w:b/>
                <w:bCs/>
              </w:rPr>
              <w:t>0203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90 А 0051180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7,6</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11,4</w:t>
            </w:r>
          </w:p>
        </w:tc>
      </w:tr>
      <w:tr w:rsidR="004B339C" w:rsidRPr="004B339C" w:rsidTr="000D27BE">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НАЦИОНАЛЬНАЯ БЕЗОПАСНОСТЬ И ПРАВООХРАНИТЕЛЬНАЯ ДЕЯТЕЛЬНОСТЬ</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0309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 </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100,0</w:t>
            </w:r>
          </w:p>
        </w:tc>
      </w:tr>
      <w:tr w:rsidR="004B339C" w:rsidRPr="004B339C" w:rsidTr="000D27BE">
        <w:trPr>
          <w:trHeight w:val="106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 xml:space="preserve">Защита </w:t>
            </w:r>
            <w:r w:rsidR="000D27BE">
              <w:rPr>
                <w:b/>
                <w:bCs/>
              </w:rPr>
              <w:t>населения  и территории от чрез</w:t>
            </w:r>
            <w:r w:rsidRPr="004B339C">
              <w:rPr>
                <w:b/>
                <w:bCs/>
              </w:rPr>
              <w:t>в</w:t>
            </w:r>
            <w:r w:rsidR="000D27BE">
              <w:rPr>
                <w:b/>
                <w:bCs/>
              </w:rPr>
              <w:t>ы</w:t>
            </w:r>
            <w:r w:rsidRPr="004B339C">
              <w:rPr>
                <w:b/>
                <w:bCs/>
              </w:rPr>
              <w:t>чайных ситуаций природного и техногенного характера, гражданская оборона</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0309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52 2 00 00000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r>
      <w:tr w:rsidR="004B339C" w:rsidRPr="004B339C" w:rsidTr="000D27BE">
        <w:trPr>
          <w:trHeight w:val="18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Программа</w:t>
            </w:r>
            <w:r w:rsidR="000D27BE">
              <w:rPr>
                <w:b/>
                <w:bCs/>
              </w:rPr>
              <w:t xml:space="preserve"> </w:t>
            </w:r>
            <w:r w:rsidRPr="004B339C">
              <w:rPr>
                <w:b/>
                <w:bC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52 2 00 00000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50,0</w:t>
            </w:r>
          </w:p>
        </w:tc>
      </w:tr>
      <w:tr w:rsidR="004B339C" w:rsidRPr="004B339C" w:rsidTr="000D27BE">
        <w:trPr>
          <w:trHeight w:val="91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Основное мероприятие "Защита населения и территории от чрезвычайных ситуаций природного и техногенного характера"</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52 2 05 00000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50,0</w:t>
            </w:r>
          </w:p>
        </w:tc>
      </w:tr>
      <w:tr w:rsidR="004B339C" w:rsidRPr="004B339C" w:rsidTr="000D27BE">
        <w:trPr>
          <w:trHeight w:val="78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color w:val="000000"/>
              </w:rPr>
            </w:pPr>
            <w:r w:rsidRPr="004B339C">
              <w:rPr>
                <w:color w:val="000000"/>
              </w:rPr>
              <w:t>Мероприятие " Внедрение</w:t>
            </w:r>
            <w:r w:rsidR="000D27BE">
              <w:rPr>
                <w:color w:val="000000"/>
              </w:rPr>
              <w:t xml:space="preserve"> </w:t>
            </w:r>
            <w:r w:rsidRPr="004B339C">
              <w:rPr>
                <w:color w:val="000000"/>
              </w:rPr>
              <w:t>Системы -112" на базе Единой диспетчерской службы Мамско-Чуйского района</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0309</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52 2 05 00000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39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Укрепление материально-технической базы мо</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0309</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05 10ЧС0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lastRenderedPageBreak/>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b/>
                <w:bCs/>
              </w:rPr>
            </w:pPr>
            <w:r w:rsidRPr="004B339C">
              <w:rPr>
                <w:b/>
                <w:bCs/>
              </w:rPr>
              <w:t>0310</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05 10ЧС0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109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0310</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05 10ЧС0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Укрепление материально-технической базы мо</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0310</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05 10ЧС0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0310</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05 10ЧС0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93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Программа "Обеспечение первичных мер пожарной безопасности в Луговском муниципальном образовании на 2019-2023 гг."</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0310</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52 2 06 00000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r>
      <w:tr w:rsidR="004B339C" w:rsidRPr="004B339C" w:rsidTr="000D27BE">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Основное мероприятие "Обеспечение пожарной безопасности в Луговском  мо на 2019-2023 гг."</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52 2 06 00000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r>
      <w:tr w:rsidR="004B339C" w:rsidRPr="004B339C" w:rsidTr="000D27BE">
        <w:trPr>
          <w:trHeight w:val="48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Укрепление материально-технической базы мо</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b/>
                <w:bCs/>
              </w:rPr>
            </w:pPr>
            <w:r w:rsidRPr="004B339C">
              <w:rPr>
                <w:b/>
                <w:bCs/>
              </w:rPr>
              <w:t> </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06 10ПБ0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52 2 06 10ПБ0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 xml:space="preserve"> НАЦИОНАЛЬНАЯ ЭКОНОМИКА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240,0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240,0</w:t>
            </w:r>
          </w:p>
        </w:tc>
      </w:tr>
      <w:tr w:rsidR="004B339C" w:rsidRPr="004B339C" w:rsidTr="000D27BE">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Общеэкономические вопросы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0409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89 0 00 00000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240,0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240,0</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Непрограммные расходы на осуществление государственных полномочий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0409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89 4 00 00000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240,0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240,0</w:t>
            </w:r>
          </w:p>
        </w:tc>
      </w:tr>
      <w:tr w:rsidR="004B339C" w:rsidRPr="004B339C" w:rsidTr="000D27BE">
        <w:trPr>
          <w:trHeight w:val="2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Дорожное хозяйство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0409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89 5 00 00000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800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150,0</w:t>
            </w:r>
          </w:p>
        </w:tc>
      </w:tr>
      <w:tr w:rsidR="004B339C" w:rsidRPr="004B339C" w:rsidTr="000D27BE">
        <w:trPr>
          <w:trHeight w:val="20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0409</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89 5 Д0 00000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150,0</w:t>
            </w:r>
          </w:p>
        </w:tc>
      </w:tr>
      <w:tr w:rsidR="004B339C" w:rsidRPr="004B339C" w:rsidTr="000D27BE">
        <w:trPr>
          <w:trHeight w:val="11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Основное мероприятие " Содержание и текущий ремонт дорог действующей сети, сооружений на них и элементов обустройства автомобильных дорог "</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0412</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89 5 Д0 10990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150,0</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0412</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89 5 Д0 10990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150,0</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Другие вопросы в области национальной экономики</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0412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89 6 М0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90,0</w:t>
            </w:r>
          </w:p>
        </w:tc>
      </w:tr>
      <w:tr w:rsidR="004B339C" w:rsidRPr="004B339C" w:rsidTr="000D27BE">
        <w:trPr>
          <w:trHeight w:val="8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Основное мероприятие " Выполнение работ по оценке рыночной сто</w:t>
            </w:r>
            <w:r w:rsidR="000D27BE">
              <w:t>имости муниципального имущества</w:t>
            </w:r>
            <w:r w:rsidRPr="004B339C">
              <w:t>"</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0412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89 6 М0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90,0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90,0</w:t>
            </w:r>
          </w:p>
        </w:tc>
      </w:tr>
      <w:tr w:rsidR="004B339C" w:rsidRPr="004B339C" w:rsidTr="000D27BE">
        <w:trPr>
          <w:trHeight w:val="31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ЖИЛИЩНО-КОММУНАЛЬНОЕ ХОЗЯЙСТВО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1712,4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975,6</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 xml:space="preserve">  ЖИЛИЩНОЕ ХОЗЯЙСТВО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609,3</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93,5</w:t>
            </w:r>
          </w:p>
        </w:tc>
      </w:tr>
      <w:tr w:rsidR="004B339C" w:rsidRPr="004B339C" w:rsidTr="000D27BE">
        <w:trPr>
          <w:trHeight w:val="33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Подпрограмма  ЖИЛИЩНОЕ ХОЗЯЙСТВО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53 3 07 00000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609,3</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93,5</w:t>
            </w:r>
          </w:p>
        </w:tc>
      </w:tr>
      <w:tr w:rsidR="004B339C" w:rsidRPr="004B339C" w:rsidTr="000D27BE">
        <w:trPr>
          <w:trHeight w:val="109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i/>
                <w:iCs/>
              </w:rPr>
            </w:pPr>
            <w:r w:rsidRPr="004B339C">
              <w:rPr>
                <w:i/>
                <w:iCs/>
              </w:rPr>
              <w:lastRenderedPageBreak/>
              <w:t>Оплата  тепловой энергии в горячей воде и теплоносителя для нужд пустующего муниципального  жилого фонда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53 3 07 00000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409,3</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93,5</w:t>
            </w:r>
          </w:p>
        </w:tc>
      </w:tr>
      <w:tr w:rsidR="004B339C" w:rsidRPr="004B339C" w:rsidTr="000D27BE">
        <w:trPr>
          <w:trHeight w:val="109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Мероприятие "Повышение устойчивости жилых домов, основных объектов и систем жизнеобеспечения на территории Луговского мо"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53 3 07 00000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409,3</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93,5</w:t>
            </w:r>
          </w:p>
        </w:tc>
      </w:tr>
      <w:tr w:rsidR="004B339C" w:rsidRPr="004B339C" w:rsidTr="000D27BE">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Реализация направления расходов на ремонт муниципального жилого фонда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53 3 07 10320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53 3 07 10320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111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Реализация мероприятий перечня проектов народных инициатив (</w:t>
            </w:r>
            <w:r w:rsidRPr="004B339C">
              <w:rPr>
                <w:b/>
                <w:bCs/>
                <w:i/>
                <w:iCs/>
              </w:rPr>
              <w:t>софинансирование по ремонту  муниципального жилого фонда)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53 3 07 10420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106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реализацию мероприятий перечня проектов народных инициатив (материалы для ремонта муниципального жилого фонда)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0501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53 3 07 72370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 xml:space="preserve"> КОММУНАЛЬНОЕ ХОЗЯЙСТВО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983,1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762,1</w:t>
            </w:r>
          </w:p>
        </w:tc>
      </w:tr>
      <w:tr w:rsidR="004B339C" w:rsidRPr="004B339C" w:rsidTr="000D27BE">
        <w:trPr>
          <w:trHeight w:val="12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Муниципальная программа "Модернизация объектов коммунальной инфраструктуры Луговского</w:t>
            </w:r>
            <w:r w:rsidR="000D27BE">
              <w:rPr>
                <w:b/>
                <w:bCs/>
              </w:rPr>
              <w:t xml:space="preserve"> </w:t>
            </w:r>
            <w:r w:rsidRPr="004B339C">
              <w:rPr>
                <w:b/>
                <w:bCs/>
              </w:rPr>
              <w:t>муниципального образования на 2019-2023 годы"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53 3 08 00000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983,1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762,1</w:t>
            </w:r>
          </w:p>
        </w:tc>
      </w:tr>
      <w:tr w:rsidR="004B339C" w:rsidRPr="004B339C" w:rsidTr="000D27BE">
        <w:trPr>
          <w:trHeight w:val="8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Мероприятие "Модернизация объектов коммунальной инфраструктуры в Луговском МО на 2016-2020 годы"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53 3 08 00000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233,1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12,1</w:t>
            </w:r>
          </w:p>
        </w:tc>
      </w:tr>
      <w:tr w:rsidR="004B339C" w:rsidRPr="004B339C" w:rsidTr="000D27BE">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капитальный ремонт инженерных сетей , вспомогательного  оборудования  котелен в Луговском мо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53 3 08 10310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233,1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12,1</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53 3 08 10310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233,1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12,1</w:t>
            </w:r>
          </w:p>
        </w:tc>
      </w:tr>
      <w:tr w:rsidR="004B339C" w:rsidRPr="004B339C" w:rsidTr="000D27BE">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i/>
                <w:iCs/>
              </w:rPr>
            </w:pPr>
            <w:r w:rsidRPr="004B339C">
              <w:rPr>
                <w:b/>
                <w:bCs/>
                <w:i/>
                <w:iCs/>
              </w:rPr>
              <w:t xml:space="preserve">Софинансирование по капитальному ремонту котелен и электросетевого комплекса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53 3 08 10310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300,0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300,0</w:t>
            </w:r>
          </w:p>
        </w:tc>
      </w:tr>
      <w:tr w:rsidR="004B339C" w:rsidRPr="004B339C" w:rsidTr="000D27BE">
        <w:trPr>
          <w:trHeight w:val="81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Создание и содержание мест (площадок) накопления твердых коммунальных отходов</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53 3 08 10310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53 3 08 10310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0502</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53 3 08 10310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800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450,0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450,0</w:t>
            </w:r>
          </w:p>
        </w:tc>
      </w:tr>
      <w:tr w:rsidR="004B339C" w:rsidRPr="004B339C" w:rsidTr="000D27BE">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 xml:space="preserve"> БЛАГОУСТРОЙСТВО</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120,0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120,0</w:t>
            </w:r>
          </w:p>
        </w:tc>
      </w:tr>
      <w:tr w:rsidR="004B339C" w:rsidRPr="004B339C" w:rsidTr="000D27BE">
        <w:trPr>
          <w:trHeight w:val="109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Программа</w:t>
            </w:r>
            <w:r w:rsidR="000D27BE">
              <w:rPr>
                <w:b/>
                <w:bCs/>
              </w:rPr>
              <w:t xml:space="preserve"> </w:t>
            </w:r>
            <w:r w:rsidRPr="004B339C">
              <w:rPr>
                <w:b/>
                <w:bCs/>
              </w:rPr>
              <w:t>"Комплексное благоустройство, содержание и озеленение территории Луговского муниципального образования на 2019-2023 годы"</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53 3 09 00000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r>
      <w:tr w:rsidR="004B339C" w:rsidRPr="004B339C" w:rsidTr="000D27BE">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Подпрограмма  " Уличное освещение"</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53 3 09 00000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r>
      <w:tr w:rsidR="004B339C" w:rsidRPr="004B339C" w:rsidTr="000D27BE">
        <w:trPr>
          <w:trHeight w:val="8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lastRenderedPageBreak/>
              <w:t>Основное мероприятие "Обеспечение бесперебойного освещение территории Луговского мо"</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53 3 09 10990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r>
      <w:tr w:rsidR="004B339C" w:rsidRPr="004B339C" w:rsidTr="000D27BE">
        <w:trPr>
          <w:trHeight w:val="8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Реализация направления расходов на оплату за уличное освещение и ремонт уличного освещения в Луговском мо</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53 3 09 10990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 xml:space="preserve"> Закупки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53 3 09 10990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r>
      <w:tr w:rsidR="004B339C" w:rsidRPr="004B339C" w:rsidTr="000D27BE">
        <w:trPr>
          <w:trHeight w:val="63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Основное мероприятие  "Содержание автомобильных дорог"</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53 3 10 00000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r>
      <w:tr w:rsidR="004B339C" w:rsidRPr="004B339C" w:rsidTr="000D27BE">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Реализация направления расходов по содержанию дорог в Луговском мо</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53 3 10 10990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53 3 10 10990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r>
      <w:tr w:rsidR="004B339C" w:rsidRPr="004B339C" w:rsidTr="000D27BE">
        <w:trPr>
          <w:trHeight w:val="52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Основное мероприятие  " Организация и содержание мест захоронения"</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53 3 11 00000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Организация и содержание мест захоронения</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53 3 11 10990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r>
      <w:tr w:rsidR="004B339C" w:rsidRPr="004B339C" w:rsidTr="000D27BE">
        <w:trPr>
          <w:trHeight w:val="5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53 3 11 10990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r>
      <w:tr w:rsidR="004B339C" w:rsidRPr="004B339C" w:rsidTr="000D27BE">
        <w:trPr>
          <w:trHeight w:val="5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Основное мероприятие   "Прочие благоустройства"</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53 3 12 00000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50,0</w:t>
            </w:r>
          </w:p>
        </w:tc>
      </w:tr>
      <w:tr w:rsidR="004B339C" w:rsidRPr="004B339C" w:rsidTr="000D27BE">
        <w:trPr>
          <w:trHeight w:val="199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Реализация направления расходов по содержан</w:t>
            </w:r>
            <w:r w:rsidR="000D27BE">
              <w:t>ию в чистоте мест общего пользо</w:t>
            </w:r>
            <w:r w:rsidRPr="004B339C">
              <w:t>вания</w:t>
            </w:r>
            <w:r w:rsidR="000D27BE">
              <w:t xml:space="preserve"> </w:t>
            </w:r>
            <w:r w:rsidRPr="004B339C">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53 3 12 10990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50,0</w:t>
            </w:r>
          </w:p>
        </w:tc>
      </w:tr>
      <w:tr w:rsidR="004B339C" w:rsidRPr="004B339C" w:rsidTr="000D27BE">
        <w:trPr>
          <w:trHeight w:val="6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53 3 12 10990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50,0</w:t>
            </w:r>
          </w:p>
        </w:tc>
      </w:tr>
      <w:tr w:rsidR="004B339C" w:rsidRPr="004B339C" w:rsidTr="000D27BE">
        <w:trPr>
          <w:trHeight w:val="11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Мероприятие "Формовочная и санитарная обрезка и  спил деревьев на придомовых территориях и в местах прохождения линии элект</w:t>
            </w:r>
            <w:r w:rsidR="000D27BE">
              <w:t>р</w:t>
            </w:r>
            <w:r w:rsidRPr="004B339C">
              <w:t>опередач"</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53 3 12 10990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6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0503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53 3 12 10990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2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КУЛЬТУРА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0801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54 К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r>
      <w:tr w:rsidR="004B339C" w:rsidRPr="004B339C" w:rsidTr="000D27BE">
        <w:trPr>
          <w:trHeight w:val="12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 xml:space="preserve">Муниципальная целевая программа " Старшее поколение и культурные мероприятия на территории  Луговского муниципального образования в 2015 году и в плановом периоде 2016-2017 годов"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0801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54 К 13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r>
      <w:tr w:rsidR="004B339C" w:rsidRPr="004B339C" w:rsidTr="000D27BE">
        <w:trPr>
          <w:trHeight w:val="14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Основное мероприятие  "Создание условий для организации культурно</w:t>
            </w:r>
            <w:r w:rsidR="000D27BE">
              <w:t xml:space="preserve"> </w:t>
            </w:r>
            <w:r w:rsidRPr="004B339C">
              <w:t>-</w:t>
            </w:r>
            <w:r w:rsidR="000D27BE">
              <w:t xml:space="preserve"> </w:t>
            </w:r>
            <w:r w:rsidRPr="004B339C">
              <w:t>досуговой деятельности населения"" Организация и проведение культурно-массовых мероприятий"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0801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54 К 13 10185</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10,0</w:t>
            </w:r>
          </w:p>
        </w:tc>
      </w:tr>
      <w:tr w:rsidR="004B339C" w:rsidRPr="004B339C" w:rsidTr="000D27BE">
        <w:trPr>
          <w:trHeight w:val="33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0801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54 К 13 10185</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r>
      <w:tr w:rsidR="004B339C" w:rsidRPr="004B339C" w:rsidTr="000D27BE">
        <w:trPr>
          <w:trHeight w:val="2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lastRenderedPageBreak/>
              <w:t>ФИЗИЧЕСКАЯ КУЛЬТУРА И СПОРТ</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1101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54 Ф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r>
      <w:tr w:rsidR="004B339C" w:rsidRPr="004B339C" w:rsidTr="000D27BE">
        <w:trPr>
          <w:trHeight w:val="14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rPr>
                <w:b/>
                <w:bCs/>
              </w:rPr>
            </w:pPr>
            <w:r w:rsidRPr="004B339C">
              <w:rPr>
                <w:b/>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1101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54 Ф 14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10,0</w:t>
            </w:r>
          </w:p>
        </w:tc>
      </w:tr>
      <w:tr w:rsidR="004B339C" w:rsidRPr="004B339C" w:rsidTr="000D27BE">
        <w:trPr>
          <w:trHeight w:val="5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 xml:space="preserve">Основное мероприятие  "Спортивно-массовые мероприятия для населения"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1101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color w:val="000000"/>
              </w:rPr>
            </w:pPr>
            <w:r w:rsidRPr="000D27BE">
              <w:rPr>
                <w:bCs/>
                <w:color w:val="000000"/>
              </w:rPr>
              <w:t>54 Ф 14 10Ф10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Обеспечение реализации спортивно -массовых мероприятий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1101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54 Ф 14 10Ф10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10,0</w:t>
            </w:r>
          </w:p>
        </w:tc>
      </w:tr>
      <w:tr w:rsidR="004B339C" w:rsidRPr="004B339C" w:rsidTr="000D27BE">
        <w:trPr>
          <w:trHeight w:val="8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Реализация мероприятий перечня проектов народных инициатив (</w:t>
            </w:r>
            <w:r w:rsidRPr="004B339C">
              <w:rPr>
                <w:b/>
                <w:bCs/>
                <w:i/>
                <w:iCs/>
              </w:rPr>
              <w:t>софинансирование )</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1101</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54 Ф 14 10Ф10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10,0</w:t>
            </w:r>
          </w:p>
        </w:tc>
      </w:tr>
      <w:tr w:rsidR="004B339C" w:rsidRPr="004B339C" w:rsidTr="000D27BE">
        <w:trPr>
          <w:trHeight w:val="88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Обеспечение реализации мероприятий по строительству и реконструкции спортивных сооружений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rPr>
                <w:bCs/>
              </w:rPr>
            </w:pPr>
            <w:r w:rsidRPr="000D27BE">
              <w:rPr>
                <w:bCs/>
              </w:rPr>
              <w:t>1101</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54 Ф 14 10Ф20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rPr>
                <w:color w:val="000000"/>
              </w:rPr>
            </w:pPr>
            <w:r w:rsidRPr="004B339C">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0,0</w:t>
            </w:r>
          </w:p>
        </w:tc>
      </w:tr>
      <w:tr w:rsidR="004B339C" w:rsidRPr="004B339C" w:rsidTr="000D27BE">
        <w:trPr>
          <w:trHeight w:val="5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rPr>
                <w:bCs/>
              </w:rPr>
            </w:pPr>
            <w:r w:rsidRPr="000D27BE">
              <w:rPr>
                <w:bCs/>
              </w:rPr>
              <w:t>1101</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54 Ф 14 10Ф20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200</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0,0</w:t>
            </w:r>
          </w:p>
        </w:tc>
      </w:tr>
      <w:tr w:rsidR="004B339C" w:rsidRPr="004B339C" w:rsidTr="000D27BE">
        <w:trPr>
          <w:trHeight w:val="27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 xml:space="preserve"> МЕЖБЮДЖЕТНЫЕ ТРАНСФЕРТЫ </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14</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rPr>
                <w:bCs/>
              </w:rPr>
            </w:pPr>
            <w:r w:rsidRPr="000D27BE">
              <w:rPr>
                <w:bCs/>
              </w:rPr>
              <w:t>90 5 00 00000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color w:val="000000"/>
              </w:rPr>
            </w:pPr>
            <w:r w:rsidRPr="000D27BE">
              <w:rPr>
                <w:color w:val="000000"/>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532,5</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532,5</w:t>
            </w:r>
          </w:p>
        </w:tc>
      </w:tr>
      <w:tr w:rsidR="004B339C" w:rsidRPr="004B339C" w:rsidTr="000D27BE">
        <w:trPr>
          <w:trHeight w:val="114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rPr>
                <w:b/>
                <w:bCs/>
              </w:rPr>
            </w:pPr>
            <w:r w:rsidRPr="004B339C">
              <w:rPr>
                <w:b/>
                <w:bCs/>
              </w:rPr>
              <w:t>Непрограммные расходы на осуществление переданных полномочий бюджетам муниципальных районов из бюджетов поселений</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1403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rPr>
                <w:bCs/>
              </w:rPr>
            </w:pPr>
            <w:r w:rsidRPr="000D27BE">
              <w:rPr>
                <w:bCs/>
              </w:rPr>
              <w:t>90 5 00 10520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532,5</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532,5</w:t>
            </w:r>
          </w:p>
        </w:tc>
      </w:tr>
      <w:tr w:rsidR="004B339C" w:rsidRPr="004B339C" w:rsidTr="000D27BE">
        <w:trPr>
          <w:trHeight w:val="21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B339C">
              <w:rPr>
                <w:b/>
                <w:bCs/>
              </w:rPr>
              <w:t>по составлению отчета об исполнению бюджета поселения и  осуществлению контроля за исполнением бюджета)</w:t>
            </w:r>
          </w:p>
        </w:tc>
        <w:tc>
          <w:tcPr>
            <w:tcW w:w="743"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1403</w:t>
            </w:r>
          </w:p>
        </w:tc>
        <w:tc>
          <w:tcPr>
            <w:tcW w:w="206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90 5 00 10100</w:t>
            </w:r>
          </w:p>
        </w:tc>
        <w:tc>
          <w:tcPr>
            <w:tcW w:w="80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pPr>
            <w:r w:rsidRPr="000D27BE">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492,4</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492,4</w:t>
            </w:r>
          </w:p>
        </w:tc>
      </w:tr>
      <w:tr w:rsidR="004B339C" w:rsidRPr="004B339C" w:rsidTr="000D27BE">
        <w:trPr>
          <w:trHeight w:val="108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1403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90 5 00 10100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420,1</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420,1</w:t>
            </w:r>
          </w:p>
        </w:tc>
      </w:tr>
      <w:tr w:rsidR="004B339C" w:rsidRPr="004B339C" w:rsidTr="000D27BE">
        <w:trPr>
          <w:trHeight w:val="39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Закупка товаров, работ и услуг для 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1403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90 5 00 10100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72,3</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72,3</w:t>
            </w:r>
          </w:p>
        </w:tc>
      </w:tr>
      <w:tr w:rsidR="004B339C" w:rsidRPr="004B339C" w:rsidTr="000D27BE">
        <w:trPr>
          <w:trHeight w:val="21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4B339C">
              <w:rPr>
                <w:b/>
                <w:bCs/>
              </w:rPr>
              <w:t xml:space="preserve">по осуществлению внешнего муниципального финансового контроля) </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1403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90 5 00 10300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 </w:t>
            </w:r>
          </w:p>
        </w:tc>
        <w:tc>
          <w:tcPr>
            <w:tcW w:w="1048"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40,1</w:t>
            </w:r>
          </w:p>
        </w:tc>
        <w:tc>
          <w:tcPr>
            <w:tcW w:w="850" w:type="dxa"/>
            <w:tcBorders>
              <w:top w:val="nil"/>
              <w:left w:val="nil"/>
              <w:bottom w:val="single" w:sz="4" w:space="0" w:color="auto"/>
              <w:right w:val="single" w:sz="4" w:space="0" w:color="auto"/>
            </w:tcBorders>
            <w:shd w:val="clear" w:color="auto" w:fill="auto"/>
            <w:hideMark/>
          </w:tcPr>
          <w:p w:rsidR="004B339C" w:rsidRPr="000D27BE" w:rsidRDefault="004B339C" w:rsidP="004B339C">
            <w:pPr>
              <w:jc w:val="center"/>
              <w:rPr>
                <w:bCs/>
              </w:rPr>
            </w:pPr>
            <w:r w:rsidRPr="000D27BE">
              <w:rPr>
                <w:bCs/>
              </w:rPr>
              <w:t>40,1</w:t>
            </w:r>
          </w:p>
        </w:tc>
      </w:tr>
      <w:tr w:rsidR="004B339C" w:rsidRPr="004B339C" w:rsidTr="000D27BE">
        <w:trPr>
          <w:trHeight w:val="855"/>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both"/>
            </w:pPr>
            <w:r w:rsidRPr="004B339C">
              <w:t>1403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90 5 00 10300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26,7</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26,7</w:t>
            </w:r>
          </w:p>
        </w:tc>
      </w:tr>
      <w:tr w:rsidR="004B339C" w:rsidRPr="004B339C" w:rsidTr="000D27BE">
        <w:trPr>
          <w:trHeight w:val="300"/>
        </w:trPr>
        <w:tc>
          <w:tcPr>
            <w:tcW w:w="4720" w:type="dxa"/>
            <w:tcBorders>
              <w:top w:val="nil"/>
              <w:left w:val="single" w:sz="4" w:space="0" w:color="auto"/>
              <w:bottom w:val="single" w:sz="4" w:space="0" w:color="auto"/>
              <w:right w:val="single" w:sz="4" w:space="0" w:color="auto"/>
            </w:tcBorders>
            <w:shd w:val="clear" w:color="auto" w:fill="auto"/>
            <w:hideMark/>
          </w:tcPr>
          <w:p w:rsidR="004B339C" w:rsidRPr="004B339C" w:rsidRDefault="004B339C" w:rsidP="004B339C">
            <w:pPr>
              <w:jc w:val="both"/>
            </w:pPr>
            <w:r w:rsidRPr="004B339C">
              <w:t xml:space="preserve">Закупка товаров, работ и услуг для </w:t>
            </w:r>
            <w:r w:rsidRPr="004B339C">
              <w:lastRenderedPageBreak/>
              <w:t>государственных нужд</w:t>
            </w:r>
          </w:p>
        </w:tc>
        <w:tc>
          <w:tcPr>
            <w:tcW w:w="743"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both"/>
            </w:pPr>
            <w:r w:rsidRPr="004B339C">
              <w:lastRenderedPageBreak/>
              <w:t>1403</w:t>
            </w:r>
          </w:p>
        </w:tc>
        <w:tc>
          <w:tcPr>
            <w:tcW w:w="206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90 5 00 10300</w:t>
            </w:r>
          </w:p>
        </w:tc>
        <w:tc>
          <w:tcPr>
            <w:tcW w:w="80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200</w:t>
            </w:r>
          </w:p>
        </w:tc>
        <w:tc>
          <w:tcPr>
            <w:tcW w:w="1048"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13,4</w:t>
            </w:r>
          </w:p>
        </w:tc>
        <w:tc>
          <w:tcPr>
            <w:tcW w:w="850" w:type="dxa"/>
            <w:tcBorders>
              <w:top w:val="nil"/>
              <w:left w:val="nil"/>
              <w:bottom w:val="single" w:sz="4" w:space="0" w:color="auto"/>
              <w:right w:val="single" w:sz="4" w:space="0" w:color="auto"/>
            </w:tcBorders>
            <w:shd w:val="clear" w:color="auto" w:fill="auto"/>
            <w:hideMark/>
          </w:tcPr>
          <w:p w:rsidR="004B339C" w:rsidRPr="004B339C" w:rsidRDefault="004B339C" w:rsidP="004B339C">
            <w:pPr>
              <w:jc w:val="center"/>
            </w:pPr>
            <w:r w:rsidRPr="004B339C">
              <w:t>13,4</w:t>
            </w:r>
          </w:p>
        </w:tc>
      </w:tr>
    </w:tbl>
    <w:p w:rsidR="004B339C" w:rsidRDefault="004B339C" w:rsidP="004B339C">
      <w:pPr>
        <w:rPr>
          <w:b/>
        </w:rPr>
      </w:pPr>
    </w:p>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color w:val="000000"/>
          <w:lang w:eastAsia="en-US"/>
        </w:rPr>
        <w:t>Приложение 8</w:t>
      </w:r>
    </w:p>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color w:val="000000"/>
          <w:lang w:eastAsia="en-US"/>
        </w:rPr>
        <w:t>К Решению Думы Луговского городского поселения</w:t>
      </w:r>
    </w:p>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color w:val="000000"/>
          <w:lang w:eastAsia="en-US"/>
        </w:rPr>
        <w:t xml:space="preserve">   от         .2019 г. № </w:t>
      </w:r>
    </w:p>
    <w:p w:rsidR="004B339C" w:rsidRPr="00374275" w:rsidRDefault="004B339C" w:rsidP="004B339C">
      <w:pPr>
        <w:rPr>
          <w:b/>
        </w:rPr>
      </w:pPr>
    </w:p>
    <w:tbl>
      <w:tblPr>
        <w:tblW w:w="10662" w:type="dxa"/>
        <w:tblInd w:w="78" w:type="dxa"/>
        <w:tblLayout w:type="fixed"/>
        <w:tblLook w:val="0000"/>
      </w:tblPr>
      <w:tblGrid>
        <w:gridCol w:w="5559"/>
        <w:gridCol w:w="708"/>
        <w:gridCol w:w="567"/>
        <w:gridCol w:w="709"/>
        <w:gridCol w:w="1418"/>
        <w:gridCol w:w="708"/>
        <w:gridCol w:w="189"/>
        <w:gridCol w:w="619"/>
        <w:gridCol w:w="185"/>
      </w:tblGrid>
      <w:tr w:rsidR="004B339C" w:rsidRPr="00374275" w:rsidTr="004B339C">
        <w:trPr>
          <w:trHeight w:val="2977"/>
        </w:trPr>
        <w:tc>
          <w:tcPr>
            <w:tcW w:w="10662" w:type="dxa"/>
            <w:gridSpan w:val="9"/>
            <w:tcBorders>
              <w:top w:val="nil"/>
            </w:tcBorders>
          </w:tcPr>
          <w:p w:rsidR="004B339C" w:rsidRPr="00374275" w:rsidRDefault="004B339C" w:rsidP="004B339C">
            <w:pPr>
              <w:autoSpaceDE w:val="0"/>
              <w:autoSpaceDN w:val="0"/>
              <w:adjustRightInd w:val="0"/>
              <w:jc w:val="right"/>
              <w:rPr>
                <w:rFonts w:eastAsiaTheme="minorHAnsi"/>
                <w:b/>
                <w:bCs/>
                <w:color w:val="000000"/>
                <w:lang w:eastAsia="en-US"/>
              </w:rPr>
            </w:pP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ВЕДОМСТВЕННАЯ СТРУКТУРА РАСХОДОВ БЮДЖЕТА ЛУГОВСКОГО ГОРОДСКОГО</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ПОСЕЛЕНИЯ НА 2020 ГОД ПО ГЛАВНЫМ РАСПОРЯДИТЕЛЯМ СРЕДСТВ МЕСТНОГО</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БЮДЖЕТА,РАЗДЕЛАМ,ПОДРАЗДЕЛАМ,ЦЕЛЕВЫМ СТАТЬЯМ (МУНИЦИПАЛЬНЫМ</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ПРОГРАММАМ И НЕПРОГРАММНЫМ НАПРАВЛЕНИЯМ ДЕЯТЕЛЬНОСТИ),ГРУППАМ ВИДОВ</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РАСХОДОВ КЛАССИФИКАЦИИ РАСХОДОВ БЮДЖЕТОВ РОССИЙСКОЙ ФЕДЕРАЦИИ</w:t>
            </w:r>
          </w:p>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b/>
                <w:bCs/>
                <w:color w:val="000000"/>
                <w:lang w:eastAsia="en-US"/>
              </w:rPr>
              <w:t>тыс.</w:t>
            </w:r>
            <w:r w:rsidR="000D27BE">
              <w:rPr>
                <w:rFonts w:eastAsiaTheme="minorHAnsi"/>
                <w:b/>
                <w:bCs/>
                <w:color w:val="000000"/>
                <w:lang w:eastAsia="en-US"/>
              </w:rPr>
              <w:t xml:space="preserve"> </w:t>
            </w:r>
            <w:r w:rsidRPr="00374275">
              <w:rPr>
                <w:rFonts w:eastAsiaTheme="minorHAnsi"/>
                <w:b/>
                <w:bCs/>
                <w:color w:val="000000"/>
                <w:lang w:eastAsia="en-US"/>
              </w:rPr>
              <w:t>руб</w:t>
            </w:r>
          </w:p>
        </w:tc>
      </w:tr>
      <w:tr w:rsidR="004B339C" w:rsidRPr="00374275" w:rsidTr="004B339C">
        <w:trPr>
          <w:gridAfter w:val="1"/>
          <w:wAfter w:w="185" w:type="dxa"/>
          <w:trHeight w:val="247"/>
        </w:trPr>
        <w:tc>
          <w:tcPr>
            <w:tcW w:w="5559"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Наименование</w:t>
            </w:r>
          </w:p>
        </w:tc>
        <w:tc>
          <w:tcPr>
            <w:tcW w:w="708"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КВСР</w:t>
            </w:r>
          </w:p>
        </w:tc>
        <w:tc>
          <w:tcPr>
            <w:tcW w:w="567"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Рз</w:t>
            </w:r>
          </w:p>
        </w:tc>
        <w:tc>
          <w:tcPr>
            <w:tcW w:w="709"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ПР</w:t>
            </w:r>
          </w:p>
        </w:tc>
        <w:tc>
          <w:tcPr>
            <w:tcW w:w="1418"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КЦСР</w:t>
            </w:r>
          </w:p>
        </w:tc>
        <w:tc>
          <w:tcPr>
            <w:tcW w:w="708"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КВР</w:t>
            </w:r>
          </w:p>
        </w:tc>
        <w:tc>
          <w:tcPr>
            <w:tcW w:w="808" w:type="dxa"/>
            <w:gridSpan w:val="2"/>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Сумма</w:t>
            </w:r>
          </w:p>
        </w:tc>
      </w:tr>
      <w:tr w:rsidR="004B339C" w:rsidRPr="00374275" w:rsidTr="004B339C">
        <w:trPr>
          <w:gridAfter w:val="1"/>
          <w:wAfter w:w="185" w:type="dxa"/>
          <w:trHeight w:val="377"/>
        </w:trPr>
        <w:tc>
          <w:tcPr>
            <w:tcW w:w="5559"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708"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567"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709"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1418"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708"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808" w:type="dxa"/>
            <w:gridSpan w:val="2"/>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r>
      <w:tr w:rsidR="004B339C" w:rsidRPr="00374275" w:rsidTr="004B339C">
        <w:trPr>
          <w:gridAfter w:val="1"/>
          <w:wAfter w:w="185" w:type="dxa"/>
          <w:trHeight w:val="30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ИТОГО: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rPr>
                <w:rFonts w:eastAsiaTheme="minorHAnsi"/>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10250,0</w:t>
            </w:r>
          </w:p>
        </w:tc>
      </w:tr>
      <w:tr w:rsidR="004B339C" w:rsidRPr="00374275" w:rsidTr="004B339C">
        <w:trPr>
          <w:gridAfter w:val="1"/>
          <w:wAfter w:w="185" w:type="dxa"/>
          <w:trHeight w:val="319"/>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Администрация городского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10250,0</w:t>
            </w:r>
          </w:p>
        </w:tc>
      </w:tr>
      <w:tr w:rsidR="004B339C" w:rsidRPr="00374275" w:rsidTr="004B339C">
        <w:trPr>
          <w:gridAfter w:val="1"/>
          <w:wAfter w:w="185" w:type="dxa"/>
          <w:trHeight w:val="2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ОБЩЕГОСУДАРСТВЕННЫЕ ВОПРОСЫ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right"/>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right"/>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7134,1</w:t>
            </w:r>
          </w:p>
        </w:tc>
      </w:tr>
      <w:tr w:rsidR="004B339C" w:rsidRPr="00374275" w:rsidTr="004B339C">
        <w:trPr>
          <w:gridAfter w:val="1"/>
          <w:wAfter w:w="185" w:type="dxa"/>
          <w:trHeight w:val="871"/>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Мунципальная программа "Социально-экономическое развитие Луговского мо на 2019-2023 годы"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51 0 00 00000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7134,1</w:t>
            </w:r>
          </w:p>
        </w:tc>
      </w:tr>
      <w:tr w:rsidR="004B339C" w:rsidRPr="00374275" w:rsidTr="004B339C">
        <w:trPr>
          <w:gridAfter w:val="1"/>
          <w:wAfter w:w="185" w:type="dxa"/>
          <w:trHeight w:val="871"/>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Подпрограмма"Совершенствование механизмов управления Луговского МО на 2019-2023 годы"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51 1 00 00000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7134,1</w:t>
            </w:r>
          </w:p>
        </w:tc>
      </w:tr>
      <w:tr w:rsidR="004B339C" w:rsidRPr="00374275" w:rsidTr="004B339C">
        <w:trPr>
          <w:gridAfter w:val="1"/>
          <w:wAfter w:w="185" w:type="dxa"/>
          <w:trHeight w:val="88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51 1 01 00000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1027,1</w:t>
            </w:r>
          </w:p>
        </w:tc>
      </w:tr>
      <w:tr w:rsidR="004B339C" w:rsidRPr="00374275" w:rsidTr="004B339C">
        <w:trPr>
          <w:gridAfter w:val="1"/>
          <w:wAfter w:w="185" w:type="dxa"/>
          <w:trHeight w:val="84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51 1 01 10110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750,4</w:t>
            </w:r>
          </w:p>
        </w:tc>
      </w:tr>
      <w:tr w:rsidR="004B339C" w:rsidRPr="00374275" w:rsidTr="004B339C">
        <w:trPr>
          <w:gridAfter w:val="1"/>
          <w:wAfter w:w="185" w:type="dxa"/>
          <w:trHeight w:val="68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51 1 01 10110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52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Функционирование представительного органа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Функционирование Думы Луговского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89 1 00 00000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Обеспечение деятельности Думы Луговского городского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89 1 81 00000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82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обесп</w:t>
            </w:r>
            <w:r w:rsidR="000D27BE">
              <w:rPr>
                <w:rFonts w:eastAsiaTheme="minorHAnsi"/>
                <w:color w:val="000000"/>
                <w:lang w:eastAsia="en-US"/>
              </w:rPr>
              <w:t>ечение функций Думы Луговского Л</w:t>
            </w:r>
            <w:r w:rsidRPr="00374275">
              <w:rPr>
                <w:rFonts w:eastAsiaTheme="minorHAnsi"/>
                <w:color w:val="000000"/>
                <w:lang w:eastAsia="en-US"/>
              </w:rPr>
              <w:t xml:space="preserve">уговского муниципального образования </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89 1 81 10120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89 1 81 10120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r>
      <w:tr w:rsidR="004B339C" w:rsidRPr="00374275" w:rsidTr="004B339C">
        <w:trPr>
          <w:gridAfter w:val="1"/>
          <w:wAfter w:w="185" w:type="dxa"/>
          <w:trHeight w:val="90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51 0 00 00000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5989,3</w:t>
            </w:r>
          </w:p>
        </w:tc>
      </w:tr>
      <w:tr w:rsidR="004B339C" w:rsidRPr="00374275" w:rsidTr="004B339C">
        <w:trPr>
          <w:gridAfter w:val="1"/>
          <w:wAfter w:w="185" w:type="dxa"/>
          <w:trHeight w:val="84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51 1 02 00000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5500,0</w:t>
            </w:r>
          </w:p>
        </w:tc>
      </w:tr>
      <w:tr w:rsidR="004B339C" w:rsidRPr="00374275" w:rsidTr="004B339C">
        <w:trPr>
          <w:gridAfter w:val="1"/>
          <w:wAfter w:w="185" w:type="dxa"/>
          <w:trHeight w:val="52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Расходы по оплате труда работников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4185,8</w:t>
            </w:r>
          </w:p>
        </w:tc>
      </w:tr>
      <w:tr w:rsidR="004B339C" w:rsidRPr="00374275" w:rsidTr="004B339C">
        <w:trPr>
          <w:gridAfter w:val="1"/>
          <w:wAfter w:w="185" w:type="dxa"/>
          <w:trHeight w:val="6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Другие вопросы на обеспечение  функций органов местного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51 1 02 10110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59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обеспечение в сфере информационно-коммуникационных технологий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104,3</w:t>
            </w:r>
          </w:p>
        </w:tc>
      </w:tr>
      <w:tr w:rsidR="004B339C" w:rsidRPr="00374275" w:rsidTr="004B339C">
        <w:trPr>
          <w:gridAfter w:val="1"/>
          <w:wAfter w:w="185" w:type="dxa"/>
          <w:trHeight w:val="59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104,3</w:t>
            </w:r>
          </w:p>
        </w:tc>
      </w:tr>
      <w:tr w:rsidR="004B339C" w:rsidRPr="00374275" w:rsidTr="004B339C">
        <w:trPr>
          <w:gridAfter w:val="1"/>
          <w:wAfter w:w="185" w:type="dxa"/>
          <w:trHeight w:val="59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355,0</w:t>
            </w:r>
          </w:p>
        </w:tc>
      </w:tr>
      <w:tr w:rsidR="004B339C" w:rsidRPr="00374275" w:rsidTr="004B339C">
        <w:trPr>
          <w:gridAfter w:val="1"/>
          <w:wAfter w:w="185" w:type="dxa"/>
          <w:trHeight w:val="59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355,0</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Подготовка и повышение квалификации муниципальных служащих</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51 1 02 10130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51 1 02 10130</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30,0</w:t>
            </w:r>
          </w:p>
        </w:tc>
      </w:tr>
      <w:tr w:rsidR="004B339C" w:rsidRPr="00374275" w:rsidTr="004B339C">
        <w:trPr>
          <w:gridAfter w:val="1"/>
          <w:wAfter w:w="185" w:type="dxa"/>
          <w:trHeight w:val="10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800</w:t>
            </w: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30,0</w:t>
            </w:r>
          </w:p>
        </w:tc>
      </w:tr>
      <w:tr w:rsidR="004B339C" w:rsidRPr="00374275" w:rsidTr="004B339C">
        <w:trPr>
          <w:gridAfter w:val="1"/>
          <w:wAfter w:w="185" w:type="dxa"/>
          <w:trHeight w:val="82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Проведение и обеспечение выборов и референдумов на территории Луговского городского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808"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111,0</w:t>
            </w:r>
          </w:p>
        </w:tc>
      </w:tr>
      <w:tr w:rsidR="004B339C" w:rsidRPr="00374275" w:rsidTr="004B339C">
        <w:trPr>
          <w:gridAfter w:val="1"/>
          <w:wAfter w:w="185" w:type="dxa"/>
          <w:trHeight w:val="2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Резервные фонды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2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Прочие Непрограммные расходы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89 2 00 00000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Резервные фонды органов самоуправления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89 2 82 10900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Обеспечение реализации мероприятий резервного фонда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89 2 82 10900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0D27BE" w:rsidP="004B339C">
            <w:pPr>
              <w:autoSpaceDE w:val="0"/>
              <w:autoSpaceDN w:val="0"/>
              <w:adjustRightInd w:val="0"/>
              <w:rPr>
                <w:rFonts w:eastAsiaTheme="minorHAnsi"/>
                <w:color w:val="000000"/>
                <w:lang w:eastAsia="en-US"/>
              </w:rPr>
            </w:pPr>
            <w:r>
              <w:rPr>
                <w:rFonts w:eastAsiaTheme="minorHAnsi"/>
                <w:color w:val="000000"/>
                <w:lang w:eastAsia="en-US"/>
              </w:rPr>
              <w:t>Иные бюджетные  ассиг</w:t>
            </w:r>
            <w:r w:rsidR="004B339C" w:rsidRPr="00374275">
              <w:rPr>
                <w:rFonts w:eastAsiaTheme="minorHAnsi"/>
                <w:color w:val="000000"/>
                <w:lang w:eastAsia="en-US"/>
              </w:rPr>
              <w:t>нования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89 2 82 10900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r>
      <w:tr w:rsidR="004B339C" w:rsidRPr="00374275" w:rsidTr="004B339C">
        <w:trPr>
          <w:gridAfter w:val="1"/>
          <w:wAfter w:w="185" w:type="dxa"/>
          <w:trHeight w:val="24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Другие общегосударственные расходы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0,7</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 на осуществление государственных полномочий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89 3 00 00000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0,7</w:t>
            </w:r>
          </w:p>
        </w:tc>
      </w:tr>
      <w:tr w:rsidR="004B339C" w:rsidRPr="00374275" w:rsidTr="004B339C">
        <w:trPr>
          <w:gridAfter w:val="1"/>
          <w:wAfter w:w="185" w:type="dxa"/>
          <w:trHeight w:val="228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89 3 83 73150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0,7</w:t>
            </w:r>
          </w:p>
        </w:tc>
      </w:tr>
      <w:tr w:rsidR="004B339C" w:rsidRPr="00374275" w:rsidTr="004B339C">
        <w:trPr>
          <w:gridAfter w:val="1"/>
          <w:wAfter w:w="185" w:type="dxa"/>
          <w:trHeight w:val="581"/>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 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89 3 83 73150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0,7</w:t>
            </w:r>
          </w:p>
        </w:tc>
      </w:tr>
      <w:tr w:rsidR="004B339C" w:rsidRPr="00374275" w:rsidTr="004B339C">
        <w:trPr>
          <w:gridAfter w:val="1"/>
          <w:wAfter w:w="185" w:type="dxa"/>
          <w:trHeight w:val="2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НАЦИОНАЛЬНАЯ ОБОРОНА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173,4</w:t>
            </w:r>
          </w:p>
        </w:tc>
      </w:tr>
      <w:tr w:rsidR="004B339C" w:rsidRPr="00374275" w:rsidTr="004B339C">
        <w:trPr>
          <w:gridAfter w:val="1"/>
          <w:wAfter w:w="185" w:type="dxa"/>
          <w:trHeight w:val="2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Мобилизационная и вневойсковая подготовка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173,4</w:t>
            </w:r>
          </w:p>
        </w:tc>
      </w:tr>
      <w:tr w:rsidR="004B339C" w:rsidRPr="00374275" w:rsidTr="004B339C">
        <w:trPr>
          <w:gridAfter w:val="1"/>
          <w:wAfter w:w="185" w:type="dxa"/>
          <w:trHeight w:val="334"/>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Руководство и управление в сфере установленных функций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173,4</w:t>
            </w:r>
          </w:p>
        </w:tc>
      </w:tr>
      <w:tr w:rsidR="004B339C" w:rsidRPr="00374275" w:rsidTr="004B339C">
        <w:trPr>
          <w:gridAfter w:val="1"/>
          <w:wAfter w:w="185" w:type="dxa"/>
          <w:trHeight w:val="85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128,1</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Другие вопросы на обеспечение  функций осуществления воинского учета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38,7</w:t>
            </w:r>
          </w:p>
        </w:tc>
      </w:tr>
      <w:tr w:rsidR="004B339C" w:rsidRPr="00374275" w:rsidTr="004B339C">
        <w:trPr>
          <w:gridAfter w:val="1"/>
          <w:wAfter w:w="185" w:type="dxa"/>
          <w:trHeight w:val="581"/>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муниципального образования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6,6</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 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 А 0051180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6,6</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100,0</w:t>
            </w:r>
          </w:p>
        </w:tc>
      </w:tr>
      <w:tr w:rsidR="004B339C" w:rsidRPr="00374275" w:rsidTr="004B339C">
        <w:trPr>
          <w:gridAfter w:val="1"/>
          <w:wAfter w:w="185" w:type="dxa"/>
          <w:trHeight w:val="116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Защита </w:t>
            </w:r>
            <w:r w:rsidR="000D27BE">
              <w:rPr>
                <w:rFonts w:eastAsiaTheme="minorHAnsi"/>
                <w:b/>
                <w:bCs/>
                <w:color w:val="000000"/>
                <w:lang w:eastAsia="en-US"/>
              </w:rPr>
              <w:t>населения  и территории от чрез</w:t>
            </w:r>
            <w:r w:rsidRPr="00374275">
              <w:rPr>
                <w:rFonts w:eastAsiaTheme="minorHAnsi"/>
                <w:b/>
                <w:bCs/>
                <w:color w:val="000000"/>
                <w:lang w:eastAsia="en-US"/>
              </w:rPr>
              <w:t>в</w:t>
            </w:r>
            <w:r w:rsidR="000D27BE">
              <w:rPr>
                <w:rFonts w:eastAsiaTheme="minorHAnsi"/>
                <w:b/>
                <w:bCs/>
                <w:color w:val="000000"/>
                <w:lang w:eastAsia="en-US"/>
              </w:rPr>
              <w:t>ы</w:t>
            </w:r>
            <w:r w:rsidRPr="00374275">
              <w:rPr>
                <w:rFonts w:eastAsiaTheme="minorHAnsi"/>
                <w:b/>
                <w:bCs/>
                <w:color w:val="000000"/>
                <w:lang w:eastAsia="en-US"/>
              </w:rPr>
              <w:t>чайных ситуаций природного и техногенного характера, гражданская оборона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4B339C">
        <w:trPr>
          <w:gridAfter w:val="1"/>
          <w:wAfter w:w="185" w:type="dxa"/>
          <w:trHeight w:val="178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Программа</w:t>
            </w:r>
            <w:r w:rsidR="000D27BE">
              <w:rPr>
                <w:rFonts w:eastAsiaTheme="minorHAnsi"/>
                <w:b/>
                <w:bCs/>
                <w:color w:val="000000"/>
                <w:lang w:eastAsia="en-US"/>
              </w:rPr>
              <w:t xml:space="preserve"> </w:t>
            </w:r>
            <w:r w:rsidRPr="00374275">
              <w:rPr>
                <w:rFonts w:eastAsiaTheme="minorHAnsi"/>
                <w:b/>
                <w:bCs/>
                <w:color w:val="000000"/>
                <w:lang w:eastAsia="en-U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r>
      <w:tr w:rsidR="004B339C" w:rsidRPr="00374275" w:rsidTr="004B339C">
        <w:trPr>
          <w:gridAfter w:val="1"/>
          <w:wAfter w:w="185" w:type="dxa"/>
          <w:trHeight w:val="94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52 2 05 00000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r>
      <w:tr w:rsidR="004B339C" w:rsidRPr="00374275" w:rsidTr="004B339C">
        <w:trPr>
          <w:gridAfter w:val="1"/>
          <w:wAfter w:w="185" w:type="dxa"/>
          <w:trHeight w:val="40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30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84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 xml:space="preserve">52 2 05 </w:t>
            </w:r>
            <w:r w:rsidRPr="00374275">
              <w:rPr>
                <w:rFonts w:eastAsiaTheme="minorHAnsi"/>
                <w:color w:val="000000"/>
                <w:lang w:eastAsia="en-US"/>
              </w:rPr>
              <w:lastRenderedPageBreak/>
              <w:t>10ЧС0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111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гг."</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52 2 06 00000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4B339C">
        <w:trPr>
          <w:gridAfter w:val="1"/>
          <w:wAfter w:w="185" w:type="dxa"/>
          <w:trHeight w:val="84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"Обеспечение пожарной безопасности в Луговском  мо на 2019-2023 гг."</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52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10ПБ0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52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10ПБ0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52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10ПБ0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10ПБ0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34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r>
      <w:tr w:rsidR="004B339C" w:rsidRPr="00374275" w:rsidTr="004B339C">
        <w:trPr>
          <w:gridAfter w:val="1"/>
          <w:wAfter w:w="185" w:type="dxa"/>
          <w:trHeight w:val="26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Общеэкономические вопросы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 на осуществление государственных полномочий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Дорожное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89 5 00 00000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150,0</w:t>
            </w:r>
          </w:p>
        </w:tc>
      </w:tr>
      <w:tr w:rsidR="004B339C" w:rsidRPr="00374275" w:rsidTr="004B339C">
        <w:trPr>
          <w:gridAfter w:val="1"/>
          <w:wAfter w:w="185" w:type="dxa"/>
          <w:trHeight w:val="197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5 Д0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150,0</w:t>
            </w:r>
          </w:p>
        </w:tc>
      </w:tr>
      <w:tr w:rsidR="004B339C" w:rsidRPr="00374275" w:rsidTr="004B339C">
        <w:trPr>
          <w:gridAfter w:val="1"/>
          <w:wAfter w:w="185" w:type="dxa"/>
          <w:trHeight w:val="114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5 Д0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150,0</w:t>
            </w:r>
          </w:p>
        </w:tc>
      </w:tr>
      <w:tr w:rsidR="004B339C" w:rsidRPr="00374275" w:rsidTr="004B339C">
        <w:trPr>
          <w:gridAfter w:val="1"/>
          <w:wAfter w:w="185" w:type="dxa"/>
          <w:trHeight w:val="509"/>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5 Д0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150,0</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Другие вопросы в области национальной экономики</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6 М0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90,0</w:t>
            </w:r>
          </w:p>
        </w:tc>
      </w:tr>
      <w:tr w:rsidR="004B339C" w:rsidRPr="00374275" w:rsidTr="004B339C">
        <w:trPr>
          <w:gridAfter w:val="1"/>
          <w:wAfter w:w="185" w:type="dxa"/>
          <w:trHeight w:val="88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Основное мероприятие " Выполнение работ по оценке рыночной сто</w:t>
            </w:r>
            <w:r w:rsidR="000D27BE">
              <w:rPr>
                <w:rFonts w:eastAsiaTheme="minorHAnsi"/>
                <w:color w:val="000000"/>
                <w:lang w:eastAsia="en-US"/>
              </w:rPr>
              <w:t>имости муниципального имущества</w:t>
            </w:r>
            <w:r w:rsidRPr="00374275">
              <w:rPr>
                <w:rFonts w:eastAsiaTheme="minorHAnsi"/>
                <w:color w:val="000000"/>
                <w:lang w:eastAsia="en-US"/>
              </w:rPr>
              <w:t>"</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6 М0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90,0</w:t>
            </w:r>
          </w:p>
        </w:tc>
      </w:tr>
      <w:tr w:rsidR="004B339C" w:rsidRPr="00374275" w:rsidTr="004B339C">
        <w:trPr>
          <w:gridAfter w:val="1"/>
          <w:wAfter w:w="185" w:type="dxa"/>
          <w:trHeight w:val="26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2050,0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ЖИЛИЩНОЕ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700,0</w:t>
            </w:r>
          </w:p>
        </w:tc>
      </w:tr>
      <w:tr w:rsidR="004B339C" w:rsidRPr="00374275" w:rsidTr="004B339C">
        <w:trPr>
          <w:gridAfter w:val="1"/>
          <w:wAfter w:w="185" w:type="dxa"/>
          <w:trHeight w:val="2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Подпрограмма  ЖИЛИЩНОЕ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53 3 07 00000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700,0</w:t>
            </w:r>
          </w:p>
        </w:tc>
      </w:tr>
      <w:tr w:rsidR="004B339C" w:rsidRPr="00374275" w:rsidTr="004B339C">
        <w:trPr>
          <w:gridAfter w:val="1"/>
          <w:wAfter w:w="185" w:type="dxa"/>
          <w:trHeight w:val="85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i/>
                <w:iCs/>
                <w:color w:val="000000"/>
                <w:lang w:eastAsia="en-US"/>
              </w:rPr>
            </w:pPr>
            <w:r w:rsidRPr="00374275">
              <w:rPr>
                <w:rFonts w:eastAsiaTheme="minorHAnsi"/>
                <w:i/>
                <w:iCs/>
                <w:color w:val="000000"/>
                <w:lang w:eastAsia="en-US"/>
              </w:rPr>
              <w:lastRenderedPageBreak/>
              <w:t>Оплата  тепловой энергии в горячей воде и теплоносителя для нужд пустующего муниципального  жилого фонда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53 3 07 00000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500,0</w:t>
            </w:r>
          </w:p>
        </w:tc>
      </w:tr>
      <w:tr w:rsidR="004B339C" w:rsidRPr="00374275" w:rsidTr="004B339C">
        <w:trPr>
          <w:gridAfter w:val="1"/>
          <w:wAfter w:w="185" w:type="dxa"/>
          <w:trHeight w:val="114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Реализация направления расходов на ремонт муниципального жилого фонда</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53 3 07 10320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200,0</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53 3 07 10320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1230,0</w:t>
            </w:r>
          </w:p>
        </w:tc>
      </w:tr>
      <w:tr w:rsidR="004B339C" w:rsidRPr="00374275" w:rsidTr="004B339C">
        <w:trPr>
          <w:gridAfter w:val="1"/>
          <w:wAfter w:w="185" w:type="dxa"/>
          <w:trHeight w:val="111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Программа "Модернизация объектов коммунальной инфраструктуры в  Луговском муниципальном образовании на 2019-2023 годы"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53 3 08 00000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1230,0</w:t>
            </w:r>
          </w:p>
        </w:tc>
      </w:tr>
      <w:tr w:rsidR="004B339C" w:rsidRPr="00374275" w:rsidTr="004B339C">
        <w:trPr>
          <w:gridAfter w:val="1"/>
          <w:wAfter w:w="185" w:type="dxa"/>
          <w:trHeight w:val="78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Мероприятие "Модернизация объектов коммунальной инфраструктуры в Луговском МО на 2019-2020 годы"</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53 3 08 00000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1230,0</w:t>
            </w:r>
          </w:p>
        </w:tc>
      </w:tr>
      <w:tr w:rsidR="004B339C" w:rsidRPr="00374275" w:rsidTr="004B339C">
        <w:trPr>
          <w:gridAfter w:val="1"/>
          <w:wAfter w:w="185" w:type="dxa"/>
          <w:trHeight w:val="59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430,0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430,0</w:t>
            </w:r>
          </w:p>
        </w:tc>
      </w:tr>
      <w:tr w:rsidR="004B339C" w:rsidRPr="00374275" w:rsidTr="004B339C">
        <w:trPr>
          <w:gridAfter w:val="1"/>
          <w:wAfter w:w="185" w:type="dxa"/>
          <w:trHeight w:val="84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капитальный ремонт инженерных сетей , вспомогательного  оборудования  котелен в Луговском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430,0</w:t>
            </w:r>
          </w:p>
        </w:tc>
      </w:tr>
      <w:tr w:rsidR="004B339C" w:rsidRPr="00374275" w:rsidTr="004B339C">
        <w:trPr>
          <w:gridAfter w:val="1"/>
          <w:wAfter w:w="185" w:type="dxa"/>
          <w:trHeight w:val="814"/>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Софинансирование по капитальному ремонту  котельного оборудования и аварийных участков трубопроводов</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300,0</w:t>
            </w:r>
          </w:p>
        </w:tc>
      </w:tr>
      <w:tr w:rsidR="004B339C" w:rsidRPr="00374275" w:rsidTr="004B339C">
        <w:trPr>
          <w:gridAfter w:val="1"/>
          <w:wAfter w:w="185" w:type="dxa"/>
          <w:trHeight w:val="84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Создание и содержание мест (площадок)накопления твердых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581"/>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30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450,0</w:t>
            </w:r>
          </w:p>
        </w:tc>
      </w:tr>
      <w:tr w:rsidR="004B339C" w:rsidRPr="00374275" w:rsidTr="004B339C">
        <w:trPr>
          <w:gridAfter w:val="1"/>
          <w:wAfter w:w="185" w:type="dxa"/>
          <w:trHeight w:val="61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450,0</w:t>
            </w:r>
          </w:p>
        </w:tc>
      </w:tr>
      <w:tr w:rsidR="004B339C" w:rsidRPr="00374275" w:rsidTr="004B339C">
        <w:trPr>
          <w:gridAfter w:val="1"/>
          <w:wAfter w:w="185" w:type="dxa"/>
          <w:trHeight w:val="30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120,0</w:t>
            </w:r>
          </w:p>
        </w:tc>
      </w:tr>
      <w:tr w:rsidR="004B339C" w:rsidRPr="00374275" w:rsidTr="004B339C">
        <w:trPr>
          <w:gridAfter w:val="1"/>
          <w:wAfter w:w="185" w:type="dxa"/>
          <w:trHeight w:val="113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Программа"Комплексное благоустройство, содержание и озеленение территории Луговского муниципального образования на 2019-2023 гг."</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53 3 09 00000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4B339C">
        <w:trPr>
          <w:gridAfter w:val="1"/>
          <w:wAfter w:w="185" w:type="dxa"/>
          <w:trHeight w:val="52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Подпрограмма  " Уличное освещение на 2019-2020 гг."</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53 3 09 00000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"Уличное  освещение территории Луговского мо"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53 3 09 10990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r>
      <w:tr w:rsidR="004B339C" w:rsidRPr="00374275" w:rsidTr="004B339C">
        <w:trPr>
          <w:gridAfter w:val="1"/>
          <w:wAfter w:w="185" w:type="dxa"/>
          <w:trHeight w:val="85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53 3 09 10990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5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 xml:space="preserve"> Закупки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53 3 09 10990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5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53 3 09 10990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5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53 3 09 10990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4B339C">
        <w:trPr>
          <w:gridAfter w:val="1"/>
          <w:wAfter w:w="185" w:type="dxa"/>
          <w:trHeight w:val="82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мероприятие"Содержание автомобильных дорог местного значения на 2019-2023 гг.""</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53 3 10 00000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Реализация направления расходов по содержанию дорог в Луговском мо</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53 3 10 10990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r>
      <w:tr w:rsidR="004B339C" w:rsidRPr="00374275" w:rsidTr="004B339C">
        <w:trPr>
          <w:gridAfter w:val="1"/>
          <w:wAfter w:w="185" w:type="dxa"/>
          <w:trHeight w:val="5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53 3 10 10990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r>
      <w:tr w:rsidR="004B339C" w:rsidRPr="00374275" w:rsidTr="004B339C">
        <w:trPr>
          <w:gridAfter w:val="1"/>
          <w:wAfter w:w="185" w:type="dxa"/>
          <w:trHeight w:val="814"/>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"Организация и содержание мест захоронения на 2019-2023 гг."</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53 3 11 00000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Организация и содержание мест захоронения</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53 3 11 10990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53 3 11 10990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4B339C">
        <w:trPr>
          <w:gridAfter w:val="1"/>
          <w:wAfter w:w="185" w:type="dxa"/>
          <w:trHeight w:val="55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"Прочие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53 3 12 00000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173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Реализация направления расходов по содержанию в чистоте мест общего пользоаванияи поддержание функциональных характеристик имущества, элементов благоустройства находящихся на территории мест общего пользования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53 3 12 10990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5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53 3 12 10990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5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53 3 12 10990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КУЛЬТУРА</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К 00 00000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1162"/>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Муниципальная программа "Культурно-массовые мероприятия на территории  Луговского муниципального образования на 2019-2023 годы"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К 13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4B339C">
        <w:trPr>
          <w:gridAfter w:val="1"/>
          <w:wAfter w:w="185" w:type="dxa"/>
          <w:trHeight w:val="14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54 К 13 10185</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4B339C">
        <w:trPr>
          <w:gridAfter w:val="1"/>
          <w:wAfter w:w="185" w:type="dxa"/>
          <w:trHeight w:val="494"/>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08</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54 К 13 10185</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4B339C">
        <w:trPr>
          <w:gridAfter w:val="1"/>
          <w:wAfter w:w="185" w:type="dxa"/>
          <w:trHeight w:val="30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ФИЗИЧЕСКАЯ КУЛЬТУРА И СПОРТ</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Ф 00 00000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148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Ф 14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 xml:space="preserve">Основное мероприятие  "Спортивно-массовые мероприятия для населения"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Ф 14 10Ф10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r>
      <w:tr w:rsidR="004B339C" w:rsidRPr="00374275" w:rsidTr="004B339C">
        <w:trPr>
          <w:gridAfter w:val="1"/>
          <w:wAfter w:w="185" w:type="dxa"/>
          <w:trHeight w:val="53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Обеспечение реализации спортивно -массовых мероприятий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54 Ф 14 10Ф10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r>
      <w:tr w:rsidR="004B339C" w:rsidRPr="00374275" w:rsidTr="004B339C">
        <w:trPr>
          <w:gridAfter w:val="1"/>
          <w:wAfter w:w="185" w:type="dxa"/>
          <w:trHeight w:val="523"/>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54 Ф 14 10Ф10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r>
      <w:tr w:rsidR="004B339C" w:rsidRPr="00374275" w:rsidTr="004B339C">
        <w:trPr>
          <w:gridAfter w:val="1"/>
          <w:wAfter w:w="185" w:type="dxa"/>
          <w:trHeight w:val="85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Мероприятия перечня проектов народных инициатив.Закупка товаров, работ ,услуг длямуниципальных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54 Ф 14 10Ф20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581"/>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Софинансирование мероприятия перечня проектов народных инициатив</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54 Ф 14 S2370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r>
      <w:tr w:rsidR="004B339C" w:rsidRPr="00374275" w:rsidTr="004B339C">
        <w:trPr>
          <w:gridAfter w:val="1"/>
          <w:wAfter w:w="185" w:type="dxa"/>
          <w:trHeight w:val="27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МЕЖБЮДЖЕТНЫЕ ТРАНСФЕРТЫ </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rPr>
                <w:rFonts w:eastAsiaTheme="minorHAnsi"/>
                <w:bCs/>
                <w:color w:val="000000"/>
                <w:lang w:eastAsia="en-US"/>
              </w:rPr>
            </w:pPr>
            <w:r w:rsidRPr="000D27BE">
              <w:rPr>
                <w:rFonts w:eastAsiaTheme="minorHAnsi"/>
                <w:bCs/>
                <w:color w:val="000000"/>
                <w:lang w:eastAsia="en-US"/>
              </w:rPr>
              <w:t>90 5 00 00000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532,5</w:t>
            </w:r>
          </w:p>
        </w:tc>
      </w:tr>
      <w:tr w:rsidR="004B339C" w:rsidRPr="00374275" w:rsidTr="004B339C">
        <w:trPr>
          <w:gridAfter w:val="1"/>
          <w:wAfter w:w="185" w:type="dxa"/>
          <w:trHeight w:val="1147"/>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0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rPr>
                <w:rFonts w:eastAsiaTheme="minorHAnsi"/>
                <w:bCs/>
                <w:color w:val="000000"/>
                <w:lang w:eastAsia="en-US"/>
              </w:rPr>
            </w:pPr>
            <w:r w:rsidRPr="000D27BE">
              <w:rPr>
                <w:rFonts w:eastAsiaTheme="minorHAnsi"/>
                <w:bCs/>
                <w:color w:val="000000"/>
                <w:lang w:eastAsia="en-US"/>
              </w:rPr>
              <w:t>90 5 00 10000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532,5</w:t>
            </w:r>
          </w:p>
        </w:tc>
      </w:tr>
      <w:tr w:rsidR="004B339C" w:rsidRPr="00374275" w:rsidTr="004B339C">
        <w:trPr>
          <w:gridAfter w:val="1"/>
          <w:wAfter w:w="185" w:type="dxa"/>
          <w:trHeight w:val="3415"/>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90 5 00 10100</w:t>
            </w:r>
          </w:p>
        </w:tc>
        <w:tc>
          <w:tcPr>
            <w:tcW w:w="1516"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r>
      <w:tr w:rsidR="004B339C" w:rsidRPr="00374275" w:rsidTr="004B339C">
        <w:trPr>
          <w:gridAfter w:val="1"/>
          <w:wAfter w:w="185" w:type="dxa"/>
          <w:trHeight w:val="1118"/>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90 5 00 10100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420,1</w:t>
            </w:r>
          </w:p>
        </w:tc>
      </w:tr>
      <w:tr w:rsidR="004B339C" w:rsidRPr="00374275" w:rsidTr="004B339C">
        <w:trPr>
          <w:gridAfter w:val="1"/>
          <w:wAfter w:w="185" w:type="dxa"/>
          <w:trHeight w:val="566"/>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90 5 00 10100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72,3</w:t>
            </w:r>
          </w:p>
        </w:tc>
      </w:tr>
      <w:tr w:rsidR="004B339C" w:rsidRPr="00374275" w:rsidTr="004B339C">
        <w:trPr>
          <w:gridAfter w:val="1"/>
          <w:wAfter w:w="185" w:type="dxa"/>
          <w:trHeight w:val="205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374275">
              <w:rPr>
                <w:rFonts w:eastAsiaTheme="minorHAnsi"/>
                <w:b/>
                <w:bCs/>
                <w:color w:val="000000"/>
                <w:lang w:eastAsia="en-US"/>
              </w:rPr>
              <w:t xml:space="preserve">по осуществлению внешнего муниципального финансового контроля) </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90 5 00 10300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40,1</w:t>
            </w:r>
          </w:p>
        </w:tc>
      </w:tr>
      <w:tr w:rsidR="004B339C" w:rsidRPr="00374275" w:rsidTr="004B339C">
        <w:trPr>
          <w:gridAfter w:val="1"/>
          <w:wAfter w:w="185" w:type="dxa"/>
          <w:trHeight w:val="1090"/>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90 5 00 10300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26,7</w:t>
            </w:r>
          </w:p>
        </w:tc>
      </w:tr>
      <w:tr w:rsidR="004B339C" w:rsidRPr="00374275" w:rsidTr="004B339C">
        <w:trPr>
          <w:gridAfter w:val="1"/>
          <w:wAfter w:w="185" w:type="dxa"/>
          <w:trHeight w:val="509"/>
        </w:trPr>
        <w:tc>
          <w:tcPr>
            <w:tcW w:w="555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70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418"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90 5 00 10300</w:t>
            </w:r>
          </w:p>
        </w:tc>
        <w:tc>
          <w:tcPr>
            <w:tcW w:w="897"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w:t>
            </w:r>
          </w:p>
        </w:tc>
        <w:tc>
          <w:tcPr>
            <w:tcW w:w="61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13,4</w:t>
            </w:r>
          </w:p>
        </w:tc>
      </w:tr>
    </w:tbl>
    <w:p w:rsidR="004B339C" w:rsidRPr="00374275" w:rsidRDefault="004B339C" w:rsidP="004B339C">
      <w:pPr>
        <w:rPr>
          <w:b/>
        </w:rPr>
      </w:pPr>
    </w:p>
    <w:tbl>
      <w:tblPr>
        <w:tblW w:w="10994" w:type="dxa"/>
        <w:tblInd w:w="-318" w:type="dxa"/>
        <w:tblLayout w:type="fixed"/>
        <w:tblLook w:val="0000"/>
      </w:tblPr>
      <w:tblGrid>
        <w:gridCol w:w="4821"/>
        <w:gridCol w:w="850"/>
        <w:gridCol w:w="567"/>
        <w:gridCol w:w="592"/>
        <w:gridCol w:w="1109"/>
        <w:gridCol w:w="709"/>
        <w:gridCol w:w="142"/>
        <w:gridCol w:w="368"/>
        <w:gridCol w:w="611"/>
        <w:gridCol w:w="1225"/>
      </w:tblGrid>
      <w:tr w:rsidR="004B339C" w:rsidRPr="00374275" w:rsidTr="00374275">
        <w:trPr>
          <w:trHeight w:val="2984"/>
        </w:trPr>
        <w:tc>
          <w:tcPr>
            <w:tcW w:w="10994" w:type="dxa"/>
            <w:gridSpan w:val="10"/>
            <w:tcBorders>
              <w:top w:val="nil"/>
            </w:tcBorders>
          </w:tcPr>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color w:val="000000"/>
                <w:lang w:eastAsia="en-US"/>
              </w:rPr>
              <w:lastRenderedPageBreak/>
              <w:t>Приложение 9</w:t>
            </w:r>
          </w:p>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color w:val="000000"/>
                <w:lang w:eastAsia="en-US"/>
              </w:rPr>
              <w:t>к Решению Думы Луговского городского поселения</w:t>
            </w:r>
          </w:p>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color w:val="000000"/>
                <w:lang w:eastAsia="en-US"/>
              </w:rPr>
              <w:t xml:space="preserve">   от         . 2019 г. № </w:t>
            </w:r>
          </w:p>
          <w:p w:rsidR="004B339C" w:rsidRPr="00374275" w:rsidRDefault="004B339C" w:rsidP="004B339C">
            <w:pPr>
              <w:autoSpaceDE w:val="0"/>
              <w:autoSpaceDN w:val="0"/>
              <w:adjustRightInd w:val="0"/>
              <w:jc w:val="center"/>
              <w:rPr>
                <w:rFonts w:eastAsiaTheme="minorHAnsi"/>
                <w:b/>
                <w:bCs/>
                <w:color w:val="000000"/>
                <w:lang w:eastAsia="en-US"/>
              </w:rPr>
            </w:pP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ВЕДОМСТВЕННАЯ СТРУКТУРА РАСХОДОВ БЮДЖЕТА ЛУГОВСКОГО ГОРОДСКОГО</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ПОСЕЛЕНИЯ НА ПЛАНОВЫЙ ПЕРИОД 2021-2022 гг. ПО ГЛАВНЫМ РАСПОРЯДИТЕЛЯМ</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СРЕДСТВ МЕСТНОГО БЮДЖЕТА,РАЗДЕЛАМ,ПОДРАЗДЕЛАМ,ЦЕЛЕВЫМ СТАТЬЯМ</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(МУНИЦИПАЛЬНЫМ ПРОГРАММАМ И НЕПРОГРАММНЫМ НАПРАВЛЕНИЯМ ДЕЯТЕЛЬНОСТИ)</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ГРУППАМ ВИДОВ РАСХОДОВ КЛАССИФИКАЦИИ РАСХОДОВ БЮДЖЕТОВ РОССИЙСКОЙ</w:t>
            </w:r>
          </w:p>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ФЕДЕРАЦИИ</w:t>
            </w:r>
          </w:p>
          <w:p w:rsidR="004B339C" w:rsidRPr="00374275" w:rsidRDefault="004B339C" w:rsidP="004B339C">
            <w:pPr>
              <w:autoSpaceDE w:val="0"/>
              <w:autoSpaceDN w:val="0"/>
              <w:adjustRightInd w:val="0"/>
              <w:jc w:val="right"/>
              <w:rPr>
                <w:rFonts w:eastAsiaTheme="minorHAnsi"/>
                <w:color w:val="000000"/>
                <w:lang w:eastAsia="en-US"/>
              </w:rPr>
            </w:pPr>
            <w:r w:rsidRPr="00374275">
              <w:rPr>
                <w:rFonts w:eastAsiaTheme="minorHAnsi"/>
                <w:b/>
                <w:bCs/>
                <w:color w:val="000000"/>
                <w:lang w:eastAsia="en-US"/>
              </w:rPr>
              <w:t>тыс.руб</w:t>
            </w:r>
          </w:p>
        </w:tc>
      </w:tr>
      <w:tr w:rsidR="004B339C" w:rsidRPr="00374275" w:rsidTr="00374275">
        <w:trPr>
          <w:trHeight w:val="610"/>
        </w:trPr>
        <w:tc>
          <w:tcPr>
            <w:tcW w:w="4821"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Наименование</w:t>
            </w:r>
          </w:p>
        </w:tc>
        <w:tc>
          <w:tcPr>
            <w:tcW w:w="850"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КВСР</w:t>
            </w:r>
          </w:p>
        </w:tc>
        <w:tc>
          <w:tcPr>
            <w:tcW w:w="567"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Рз</w:t>
            </w:r>
          </w:p>
        </w:tc>
        <w:tc>
          <w:tcPr>
            <w:tcW w:w="592"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ПР</w:t>
            </w:r>
          </w:p>
        </w:tc>
        <w:tc>
          <w:tcPr>
            <w:tcW w:w="1109" w:type="dxa"/>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КЦСР</w:t>
            </w:r>
          </w:p>
        </w:tc>
        <w:tc>
          <w:tcPr>
            <w:tcW w:w="851" w:type="dxa"/>
            <w:gridSpan w:val="2"/>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КВР</w:t>
            </w:r>
          </w:p>
        </w:tc>
        <w:tc>
          <w:tcPr>
            <w:tcW w:w="979" w:type="dxa"/>
            <w:gridSpan w:val="2"/>
            <w:tcBorders>
              <w:top w:val="single" w:sz="2" w:space="0" w:color="000000"/>
              <w:left w:val="single" w:sz="2" w:space="0" w:color="000000"/>
              <w:bottom w:val="nil"/>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2021 г.</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2022 г.</w:t>
            </w:r>
          </w:p>
        </w:tc>
      </w:tr>
      <w:tr w:rsidR="004B339C" w:rsidRPr="00374275" w:rsidTr="00374275">
        <w:trPr>
          <w:trHeight w:val="377"/>
        </w:trPr>
        <w:tc>
          <w:tcPr>
            <w:tcW w:w="4821"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850"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567"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592"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1109" w:type="dxa"/>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851" w:type="dxa"/>
            <w:gridSpan w:val="2"/>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979" w:type="dxa"/>
            <w:gridSpan w:val="2"/>
            <w:tcBorders>
              <w:top w:val="nil"/>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сумма</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r w:rsidRPr="00374275">
              <w:rPr>
                <w:rFonts w:eastAsiaTheme="minorHAnsi"/>
                <w:b/>
                <w:bCs/>
                <w:color w:val="000000"/>
                <w:lang w:eastAsia="en-US"/>
              </w:rPr>
              <w:t>сумма</w:t>
            </w:r>
          </w:p>
        </w:tc>
      </w:tr>
      <w:tr w:rsidR="004B339C" w:rsidRPr="00374275" w:rsidTr="00374275">
        <w:trPr>
          <w:trHeight w:val="305"/>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ИТОГО:</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851"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979"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9802,4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9069,4</w:t>
            </w:r>
          </w:p>
        </w:tc>
      </w:tr>
      <w:tr w:rsidR="004B339C" w:rsidRPr="00374275" w:rsidTr="00374275">
        <w:trPr>
          <w:trHeight w:val="29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Администрация городского поселения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851"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979"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9802,4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9069,4</w:t>
            </w:r>
          </w:p>
        </w:tc>
      </w:tr>
      <w:tr w:rsidR="004B339C" w:rsidRPr="00374275" w:rsidTr="00374275">
        <w:trPr>
          <w:trHeight w:val="3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ОБЩЕГОСУДАРСТВЕННЫЕ ВОПРОСЫ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right"/>
              <w:rPr>
                <w:rFonts w:eastAsiaTheme="minorHAnsi"/>
                <w:color w:val="00000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right"/>
              <w:rPr>
                <w:rFonts w:eastAsiaTheme="minorHAnsi"/>
                <w:color w:val="00000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851"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979"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7023,1</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7023,1</w:t>
            </w:r>
          </w:p>
        </w:tc>
      </w:tr>
      <w:tr w:rsidR="004B339C" w:rsidRPr="00374275" w:rsidTr="00374275">
        <w:trPr>
          <w:trHeight w:val="8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Муниципальная программа "Социально - экономическое развитие Луговского мо на 2019-2023 годы"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51 0 00 00000</w:t>
            </w:r>
          </w:p>
        </w:tc>
        <w:tc>
          <w:tcPr>
            <w:tcW w:w="851"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979"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7023,1</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7023,1</w:t>
            </w:r>
          </w:p>
        </w:tc>
      </w:tr>
      <w:tr w:rsidR="004B339C" w:rsidRPr="00374275" w:rsidTr="00374275">
        <w:trPr>
          <w:trHeight w:val="871"/>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Подпрограмма "Совершенствование механизмов управления Луговского МО на 2019-2023 годы"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51 1 00 00000</w:t>
            </w:r>
          </w:p>
        </w:tc>
        <w:tc>
          <w:tcPr>
            <w:tcW w:w="851"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979"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7023,1</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7023,1</w:t>
            </w:r>
          </w:p>
        </w:tc>
      </w:tr>
      <w:tr w:rsidR="004B339C" w:rsidRPr="00374275" w:rsidTr="00374275">
        <w:trPr>
          <w:trHeight w:val="9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51 1 01 00000</w:t>
            </w:r>
          </w:p>
        </w:tc>
        <w:tc>
          <w:tcPr>
            <w:tcW w:w="851"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979" w:type="dxa"/>
            <w:gridSpan w:val="2"/>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1027,1</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1027,1</w:t>
            </w:r>
          </w:p>
        </w:tc>
      </w:tr>
      <w:tr w:rsidR="004B339C" w:rsidRPr="00374275" w:rsidTr="00374275">
        <w:trPr>
          <w:trHeight w:val="84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51 1 01 10110</w:t>
            </w:r>
          </w:p>
        </w:tc>
        <w:tc>
          <w:tcPr>
            <w:tcW w:w="851"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979" w:type="dxa"/>
            <w:gridSpan w:val="2"/>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750,4</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750,4</w:t>
            </w:r>
          </w:p>
        </w:tc>
      </w:tr>
      <w:tr w:rsidR="004B339C" w:rsidRPr="00374275" w:rsidTr="00374275">
        <w:trPr>
          <w:trHeight w:val="82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51 1 01 10110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276,7</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Функционирование представительного органа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w:t>
            </w:r>
          </w:p>
        </w:tc>
      </w:tr>
      <w:tr w:rsidR="004B339C" w:rsidRPr="00374275" w:rsidTr="00374275">
        <w:trPr>
          <w:trHeight w:val="27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Функционирование Думы Луговского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89 1 00 00000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Обеспечение деятельности Думы Луговского городского поселения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89 1 81 00000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r>
      <w:tr w:rsidR="004B339C" w:rsidRPr="00374275" w:rsidTr="00374275">
        <w:trPr>
          <w:trHeight w:val="75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89 1 81 10120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89 1 81 10120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w:t>
            </w:r>
          </w:p>
        </w:tc>
      </w:tr>
      <w:tr w:rsidR="004B339C" w:rsidRPr="00374275" w:rsidTr="00374275">
        <w:trPr>
          <w:trHeight w:val="82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5989,3</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5989,3</w:t>
            </w:r>
          </w:p>
        </w:tc>
      </w:tr>
      <w:tr w:rsidR="004B339C" w:rsidRPr="00374275" w:rsidTr="00374275">
        <w:trPr>
          <w:trHeight w:val="1133"/>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lastRenderedPageBreak/>
              <w:t>Основное мероприятие" Осуществление функций администрации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51 1 02 00000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5500,0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5500,0</w:t>
            </w:r>
          </w:p>
        </w:tc>
      </w:tr>
      <w:tr w:rsidR="004B339C" w:rsidRPr="00374275" w:rsidTr="00374275">
        <w:trPr>
          <w:trHeight w:val="81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Расходы по оплате труда работников местного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51 1 02 10110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4185,8</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4185,8</w:t>
            </w:r>
          </w:p>
        </w:tc>
      </w:tr>
      <w:tr w:rsidR="004B339C" w:rsidRPr="00374275" w:rsidTr="00374275">
        <w:trPr>
          <w:trHeight w:val="68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Другие вопросы на  обеспечение выполнения функций органов местного самоуправления </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51 1 02 10110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1314,2</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Подготовка и повышение квалификации муниципальных служащих</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51 1 02 10130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51 1 02 10130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0,0</w:t>
            </w:r>
          </w:p>
        </w:tc>
      </w:tr>
      <w:tr w:rsidR="004B339C" w:rsidRPr="00374275" w:rsidTr="00374275">
        <w:trPr>
          <w:trHeight w:val="785"/>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обеспечение в сфере информационно-коммуникационных технологий</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104,3</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104,3</w:t>
            </w:r>
          </w:p>
        </w:tc>
      </w:tr>
      <w:tr w:rsidR="004B339C" w:rsidRPr="00374275" w:rsidTr="00374275">
        <w:trPr>
          <w:trHeight w:val="53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104,3</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104,3</w:t>
            </w:r>
          </w:p>
        </w:tc>
      </w:tr>
      <w:tr w:rsidR="004B339C" w:rsidRPr="00374275" w:rsidTr="00374275">
        <w:trPr>
          <w:trHeight w:val="50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Укрепление материально-технической базы муниципального образования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355,0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355,0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355,0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355,0</w:t>
            </w:r>
          </w:p>
        </w:tc>
      </w:tr>
      <w:tr w:rsidR="004B339C" w:rsidRPr="00374275" w:rsidTr="00374275">
        <w:trPr>
          <w:trHeight w:val="24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51 1 02 10120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30,0</w:t>
            </w:r>
          </w:p>
        </w:tc>
      </w:tr>
      <w:tr w:rsidR="004B339C" w:rsidRPr="00374275" w:rsidTr="00374275">
        <w:trPr>
          <w:trHeight w:val="87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51 1 02 10120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800</w:t>
            </w: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30,0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30,0</w:t>
            </w:r>
          </w:p>
        </w:tc>
      </w:tr>
      <w:tr w:rsidR="004B339C" w:rsidRPr="00374275" w:rsidTr="00374275">
        <w:trPr>
          <w:trHeight w:val="2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Резервные фонды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w:t>
            </w:r>
          </w:p>
        </w:tc>
      </w:tr>
      <w:tr w:rsidR="004B339C" w:rsidRPr="00374275" w:rsidTr="00374275">
        <w:trPr>
          <w:trHeight w:val="2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Прочие Непрограммные расходы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89 2 00 00000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r>
      <w:tr w:rsidR="004B339C" w:rsidRPr="00374275" w:rsidTr="00374275">
        <w:trPr>
          <w:trHeight w:val="27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Резервные фонды органов самоуправления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89 2 82 10900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r>
      <w:tr w:rsidR="004B339C" w:rsidRPr="00374275" w:rsidTr="00374275">
        <w:trPr>
          <w:trHeight w:val="27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Обеспечение реализации мероприятий резервного фонда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89 2 82 10900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r>
      <w:tr w:rsidR="004B339C" w:rsidRPr="00374275" w:rsidTr="00374275">
        <w:trPr>
          <w:trHeight w:val="27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Иные бюджетные  ассигнования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w:t>
            </w:r>
          </w:p>
        </w:tc>
      </w:tr>
      <w:tr w:rsidR="004B339C" w:rsidRPr="00374275" w:rsidTr="00374275">
        <w:trPr>
          <w:trHeight w:val="24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Другие общегосударственные расходы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0,7</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0,7</w:t>
            </w:r>
          </w:p>
        </w:tc>
      </w:tr>
      <w:tr w:rsidR="004B339C" w:rsidRPr="00374275" w:rsidTr="00374275">
        <w:trPr>
          <w:trHeight w:val="785"/>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 на осуществление государственных полномочий</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89 3 00 00000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0,7</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0,7</w:t>
            </w:r>
          </w:p>
        </w:tc>
      </w:tr>
      <w:tr w:rsidR="004B339C" w:rsidRPr="00374275" w:rsidTr="00374275">
        <w:trPr>
          <w:trHeight w:val="229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0,7</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0,7</w:t>
            </w:r>
          </w:p>
        </w:tc>
      </w:tr>
      <w:tr w:rsidR="004B339C" w:rsidRPr="00374275" w:rsidTr="00374275">
        <w:trPr>
          <w:trHeight w:val="4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 xml:space="preserve"> 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0,7</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0,7</w:t>
            </w:r>
          </w:p>
        </w:tc>
      </w:tr>
      <w:tr w:rsidR="004B339C" w:rsidRPr="00374275" w:rsidTr="00374275">
        <w:trPr>
          <w:trHeight w:val="29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НАЦИОНАЛЬНАЯ ОБОРОНА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70 3 00 00000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174,4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178,2</w:t>
            </w:r>
          </w:p>
        </w:tc>
      </w:tr>
      <w:tr w:rsidR="004B339C" w:rsidRPr="00374275" w:rsidTr="00374275">
        <w:trPr>
          <w:trHeight w:val="29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Мобилизационная и вневойсковая подготовка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70 3 00 00000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174,4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178,2</w:t>
            </w:r>
          </w:p>
        </w:tc>
      </w:tr>
      <w:tr w:rsidR="004B339C" w:rsidRPr="00374275" w:rsidTr="00374275">
        <w:trPr>
          <w:trHeight w:val="33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Руководство и управление в сфере установленных функций</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174,4</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178,2</w:t>
            </w:r>
          </w:p>
        </w:tc>
      </w:tr>
      <w:tr w:rsidR="004B339C" w:rsidRPr="00374275" w:rsidTr="00374275">
        <w:trPr>
          <w:trHeight w:val="85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174,4</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178,2</w:t>
            </w:r>
          </w:p>
        </w:tc>
      </w:tr>
      <w:tr w:rsidR="004B339C" w:rsidRPr="00374275" w:rsidTr="00374275">
        <w:trPr>
          <w:trHeight w:val="113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Расходы по оплате труда работнику осуществления первичного</w:t>
            </w:r>
            <w:r w:rsidR="00374275" w:rsidRPr="00374275">
              <w:rPr>
                <w:rFonts w:eastAsiaTheme="minorHAnsi"/>
                <w:b/>
                <w:bCs/>
                <w:color w:val="000000"/>
                <w:lang w:eastAsia="en-US"/>
              </w:rPr>
              <w:t xml:space="preserve"> воинского учета на территориях</w:t>
            </w:r>
            <w:r w:rsidRPr="00374275">
              <w:rPr>
                <w:rFonts w:eastAsiaTheme="minorHAnsi"/>
                <w:b/>
                <w:bCs/>
                <w:color w:val="000000"/>
                <w:lang w:eastAsia="en-US"/>
              </w:rPr>
              <w:t>,где отсутствуют военные комиссариаты</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128,1</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128,1</w:t>
            </w:r>
          </w:p>
        </w:tc>
      </w:tr>
      <w:tr w:rsidR="004B339C" w:rsidRPr="00374275" w:rsidTr="00374275">
        <w:trPr>
          <w:trHeight w:val="581"/>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Другие вопросы на обеспечение  функций осуществления воинского учета</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38,7</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38,7</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 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70 3 02 51180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7,6</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11,4</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НАЦИОНАЛЬНАЯ БЕЗОПАСНОСТЬ И ПРАВООХРАНИТЕЛЬНАЯ ДЕЯТЕЛЬНОСТЬ</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100,0</w:t>
            </w:r>
          </w:p>
        </w:tc>
      </w:tr>
      <w:tr w:rsidR="004B339C" w:rsidRPr="00374275" w:rsidTr="00374275">
        <w:trPr>
          <w:trHeight w:val="87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Защита </w:t>
            </w:r>
            <w:r w:rsidR="00374275" w:rsidRPr="00374275">
              <w:rPr>
                <w:rFonts w:eastAsiaTheme="minorHAnsi"/>
                <w:b/>
                <w:bCs/>
                <w:color w:val="000000"/>
                <w:lang w:eastAsia="en-US"/>
              </w:rPr>
              <w:t>населения  и территории от чрез</w:t>
            </w:r>
            <w:r w:rsidRPr="00374275">
              <w:rPr>
                <w:rFonts w:eastAsiaTheme="minorHAnsi"/>
                <w:b/>
                <w:bCs/>
                <w:color w:val="000000"/>
                <w:lang w:eastAsia="en-US"/>
              </w:rPr>
              <w:t>в</w:t>
            </w:r>
            <w:r w:rsidR="00374275" w:rsidRPr="00374275">
              <w:rPr>
                <w:rFonts w:eastAsiaTheme="minorHAnsi"/>
                <w:b/>
                <w:bCs/>
                <w:color w:val="000000"/>
                <w:lang w:eastAsia="en-US"/>
              </w:rPr>
              <w:t>ы</w:t>
            </w:r>
            <w:r w:rsidRPr="00374275">
              <w:rPr>
                <w:rFonts w:eastAsiaTheme="minorHAnsi"/>
                <w:b/>
                <w:bCs/>
                <w:color w:val="000000"/>
                <w:lang w:eastAsia="en-US"/>
              </w:rPr>
              <w:t>чайных ситуаций природного и техногенного характера, гражданская оборона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374275">
        <w:trPr>
          <w:trHeight w:val="178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Программа</w:t>
            </w:r>
            <w:r w:rsidR="00374275" w:rsidRPr="00374275">
              <w:rPr>
                <w:rFonts w:eastAsiaTheme="minorHAnsi"/>
                <w:b/>
                <w:bCs/>
                <w:color w:val="000000"/>
                <w:lang w:eastAsia="en-US"/>
              </w:rPr>
              <w:t xml:space="preserve"> </w:t>
            </w:r>
            <w:r w:rsidRPr="00374275">
              <w:rPr>
                <w:rFonts w:eastAsiaTheme="minorHAnsi"/>
                <w:b/>
                <w:bCs/>
                <w:color w:val="000000"/>
                <w:lang w:eastAsia="en-U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r>
      <w:tr w:rsidR="004B339C" w:rsidRPr="00374275" w:rsidTr="00374275">
        <w:trPr>
          <w:trHeight w:val="114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"Защита населения и территории от чрезвычайных ситуаций природного и техногенного характера"</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52 2 05 00000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374275">
        <w:trPr>
          <w:trHeight w:val="2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113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53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119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гг."</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374275">
        <w:trPr>
          <w:trHeight w:val="8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lastRenderedPageBreak/>
              <w:t>Основное мероприятие "Обеспечение пожарной безопасности в Луговском  мо на 2019-2023 гг."</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Укрепление материально-технической базы мо</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374275">
        <w:trPr>
          <w:trHeight w:val="50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374275">
        <w:trPr>
          <w:trHeight w:val="29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НАЦИОНАЛЬНАЯ ЭКОНОМИКА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r>
      <w:tr w:rsidR="004B339C" w:rsidRPr="00374275" w:rsidTr="00374275">
        <w:trPr>
          <w:trHeight w:val="2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Общеэкономические вопросы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r>
      <w:tr w:rsidR="004B339C" w:rsidRPr="00374275" w:rsidTr="00374275">
        <w:trPr>
          <w:trHeight w:val="81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 на осуществление государственных полномочий</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240,0</w:t>
            </w:r>
          </w:p>
        </w:tc>
      </w:tr>
      <w:tr w:rsidR="004B339C" w:rsidRPr="00374275" w:rsidTr="00374275">
        <w:trPr>
          <w:trHeight w:val="24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Дорожное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89 5 00 00000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150,0</w:t>
            </w:r>
          </w:p>
        </w:tc>
      </w:tr>
      <w:tr w:rsidR="004B339C" w:rsidRPr="00374275" w:rsidTr="00374275">
        <w:trPr>
          <w:trHeight w:val="218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89 5 Д0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150,0</w:t>
            </w:r>
          </w:p>
        </w:tc>
      </w:tr>
      <w:tr w:rsidR="004B339C" w:rsidRPr="00374275" w:rsidTr="00374275">
        <w:trPr>
          <w:trHeight w:val="141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Основное мероприятие " Содержание и текущий ремонт дорог действующей сети, сооружений на них и элементов обустройства автомобильных дорог "</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150,0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09</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150,0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Другие вопросы в области национальной экономики</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12</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6 М0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90,0</w:t>
            </w:r>
          </w:p>
        </w:tc>
      </w:tr>
      <w:tr w:rsidR="004B339C" w:rsidRPr="00374275" w:rsidTr="00374275">
        <w:trPr>
          <w:trHeight w:val="79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Основное мероприятие " Выполнение работ по оценке рыночной стоимости муниципального имуществаг"</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04</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12</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12</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89 6 М0 10990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90,0</w:t>
            </w:r>
          </w:p>
        </w:tc>
      </w:tr>
      <w:tr w:rsidR="004B339C" w:rsidRPr="00374275" w:rsidTr="00374275">
        <w:trPr>
          <w:trHeight w:val="305"/>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ЖИЛИЩНО-КОММУНАЛЬНОЕ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1712,4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975,6</w:t>
            </w:r>
          </w:p>
        </w:tc>
      </w:tr>
      <w:tr w:rsidR="004B339C" w:rsidRPr="00374275" w:rsidTr="00374275">
        <w:trPr>
          <w:trHeight w:val="29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ЖИЛИЩНОЕ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609,3</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93,5</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Подпрограмма  ЖИЛИЩНОЕ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609,3</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93,5</w:t>
            </w:r>
          </w:p>
        </w:tc>
      </w:tr>
      <w:tr w:rsidR="004B339C" w:rsidRPr="00374275" w:rsidTr="00374275">
        <w:trPr>
          <w:trHeight w:val="961"/>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i/>
                <w:iCs/>
                <w:color w:val="000000"/>
                <w:lang w:eastAsia="en-US"/>
              </w:rPr>
            </w:pPr>
            <w:r w:rsidRPr="00374275">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409,3</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93,5</w:t>
            </w:r>
          </w:p>
        </w:tc>
      </w:tr>
      <w:tr w:rsidR="004B339C" w:rsidRPr="00374275" w:rsidTr="00374275">
        <w:trPr>
          <w:trHeight w:val="114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Мероприятие " Повышение устойчивости жилых домов, основных объектов и систем жизнеобеспечения на территории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409,3</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Реализация направления расходов на ремонт муниципального жилого фонда</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110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i/>
                <w:iCs/>
                <w:color w:val="000000"/>
                <w:lang w:eastAsia="en-US"/>
              </w:rPr>
            </w:pPr>
            <w:r w:rsidRPr="00374275">
              <w:rPr>
                <w:rFonts w:eastAsiaTheme="minorHAnsi"/>
                <w:color w:val="000000"/>
                <w:lang w:eastAsia="en-US"/>
              </w:rPr>
              <w:lastRenderedPageBreak/>
              <w:t>Реализация мероприятий перечня проектов народных инициатив (</w:t>
            </w:r>
            <w:r w:rsidRPr="00374275">
              <w:rPr>
                <w:rFonts w:eastAsiaTheme="minorHAnsi"/>
                <w:b/>
                <w:bCs/>
                <w:i/>
                <w:iCs/>
                <w:color w:val="000000"/>
                <w:lang w:eastAsia="en-US"/>
              </w:rPr>
              <w:t>софинансирование по ремонту  муниципального жилого фонда)</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53 3 07 10420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1133"/>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реализацию мероприятий перечня проектов народных инициатив (материалы для ремонта муниципального жилого фонда)</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53 3 07 72370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0D27BE" w:rsidTr="00374275">
        <w:trPr>
          <w:trHeight w:val="27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КОММУНАЛЬНОЕ ХОЗЯЙСТВО</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983,1</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762,1</w:t>
            </w:r>
          </w:p>
        </w:tc>
      </w:tr>
      <w:tr w:rsidR="004B339C" w:rsidRPr="00374275" w:rsidTr="00374275">
        <w:trPr>
          <w:trHeight w:val="140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Муниципальная программа "Модернизация объектов коммунальной инфраструктуры Луговскогомуниципального образования на 2019-2023 годы"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983,1</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762,1</w:t>
            </w:r>
          </w:p>
        </w:tc>
      </w:tr>
      <w:tr w:rsidR="004B339C" w:rsidRPr="00374275" w:rsidTr="00374275">
        <w:trPr>
          <w:trHeight w:val="82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Мероприятие "Модернизация объектов коммунальной инфраструктуры в Луговском МО на 2016-2020 годы"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233,1</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12,1</w:t>
            </w:r>
          </w:p>
        </w:tc>
      </w:tr>
      <w:tr w:rsidR="004B339C" w:rsidRPr="00374275" w:rsidTr="00374275">
        <w:trPr>
          <w:trHeight w:val="84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капитальный ремонт инженерных сетей , вспомогательного  оборудования  котелен в Луговском мо</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233,1</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12,1</w:t>
            </w:r>
          </w:p>
        </w:tc>
      </w:tr>
      <w:tr w:rsidR="004B339C" w:rsidRPr="00374275" w:rsidTr="00374275">
        <w:trPr>
          <w:trHeight w:val="53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233,1</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12,1</w:t>
            </w:r>
          </w:p>
        </w:tc>
      </w:tr>
      <w:tr w:rsidR="004B339C" w:rsidRPr="00374275" w:rsidTr="00374275">
        <w:trPr>
          <w:trHeight w:val="610"/>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i/>
                <w:iCs/>
                <w:color w:val="000000"/>
                <w:lang w:eastAsia="en-US"/>
              </w:rPr>
            </w:pPr>
            <w:r w:rsidRPr="00374275">
              <w:rPr>
                <w:rFonts w:eastAsiaTheme="minorHAnsi"/>
                <w:b/>
                <w:bCs/>
                <w:i/>
                <w:iCs/>
                <w:color w:val="000000"/>
                <w:lang w:eastAsia="en-US"/>
              </w:rPr>
              <w:t xml:space="preserve">Софинансирование по капитальному ремонту котелен и электросетевого комплекса </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300,0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300,0</w:t>
            </w:r>
          </w:p>
        </w:tc>
      </w:tr>
      <w:tr w:rsidR="004B339C" w:rsidRPr="00374275" w:rsidTr="00374275">
        <w:trPr>
          <w:trHeight w:val="81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Реализация направления расходов на ремонт коммунального хозяйства</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450,0</w:t>
            </w:r>
          </w:p>
        </w:tc>
      </w:tr>
      <w:tr w:rsidR="004B339C" w:rsidRPr="00374275" w:rsidTr="00374275">
        <w:trPr>
          <w:trHeight w:val="523"/>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02</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450,0</w:t>
            </w:r>
          </w:p>
        </w:tc>
      </w:tr>
      <w:tr w:rsidR="004B339C" w:rsidRPr="00374275" w:rsidTr="00374275">
        <w:trPr>
          <w:trHeight w:val="2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БЛАГОУСТРОЙСТВО</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120,0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120,0</w:t>
            </w:r>
          </w:p>
        </w:tc>
      </w:tr>
      <w:tr w:rsidR="004B339C" w:rsidRPr="00374275" w:rsidTr="00374275">
        <w:trPr>
          <w:trHeight w:val="146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Программа"Комплексное благоустройство, содержание и озеленение территории Луговского муниципального образования на 2019-2023 годы"</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374275">
        <w:trPr>
          <w:trHeight w:val="4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Подпрограмма  " Уличное освещение"</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121"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374275">
        <w:trPr>
          <w:trHeight w:val="62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Реализация направления расходов оплату и ремонт уличного освещения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374275">
        <w:trPr>
          <w:trHeight w:val="85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"Обеспечение бесперебойного освещение территории Луговского мо"</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53 3 09 10990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r>
      <w:tr w:rsidR="004B339C" w:rsidRPr="00374275" w:rsidTr="00374275">
        <w:trPr>
          <w:trHeight w:val="85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53 3 09 10990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374275">
        <w:trPr>
          <w:trHeight w:val="53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 Закупки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53 3 09 10990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Основноемероприятие  "Содержание автомобильных дорог"</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53 3 10 00000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Реализация направления расходов по содержанию дорог в Луговском мо</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53 3 10 10990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374275">
        <w:trPr>
          <w:trHeight w:val="53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53 3 10 10990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374275">
        <w:trPr>
          <w:trHeight w:val="581"/>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 Организация и содержание мест захоронения"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53 3 11 00000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Организация и содержание мест захоронения</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53 3 11 10990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53 3 11 10990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Основное мероприятие   "Прочие благоустройства"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53 3 12 00000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50,0</w:t>
            </w:r>
          </w:p>
        </w:tc>
      </w:tr>
      <w:tr w:rsidR="004B339C" w:rsidRPr="00374275" w:rsidTr="00374275">
        <w:trPr>
          <w:trHeight w:val="200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Реализация направления расходов по содержанию в чистоте мест общего пользоаванияи поддержание функциональных характеристик имущества, элементов благоустройства находящихся на территории мест общего пользования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53 3 12 10990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50,0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53 3 12 10990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50,0</w:t>
            </w:r>
          </w:p>
        </w:tc>
      </w:tr>
      <w:tr w:rsidR="004B339C" w:rsidRPr="00374275" w:rsidTr="00374275">
        <w:trPr>
          <w:trHeight w:val="1104"/>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Мероприятие "Формовочнаяи санитарная обрезка и  спил деревьевв на придомовых территориях и в местах прохождения линии электопередач"</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53 3 12 10990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581"/>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05</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53 3 12 10990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0,0</w:t>
            </w:r>
          </w:p>
        </w:tc>
      </w:tr>
      <w:tr w:rsidR="004B339C" w:rsidRPr="00374275" w:rsidTr="00374275">
        <w:trPr>
          <w:trHeight w:val="24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КУЛЬТУРА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08</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К 00 00000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374275">
        <w:trPr>
          <w:trHeight w:val="120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Муниципальная программа "Культурныо-массовые мероприятия на территории  Луговского муниципального образования на 2019-2023годы"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08</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К 13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374275">
        <w:trPr>
          <w:trHeight w:val="1438"/>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Основное мероприятие  "Создание условий для организации культурно-досуговой деятельности населения"" Организация и проведение культурно-массовых мероприятий"</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08</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54 К 13 10185</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b/>
                <w:bCs/>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374275">
        <w:trPr>
          <w:trHeight w:val="31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08</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54 К 13 10185</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27,0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27,0</w:t>
            </w:r>
          </w:p>
        </w:tc>
      </w:tr>
      <w:tr w:rsidR="004B339C" w:rsidRPr="00374275" w:rsidTr="00374275">
        <w:trPr>
          <w:trHeight w:val="27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ФИЗИЧЕСКАЯ КУЛЬТУРА И СПОРТ</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Ф 00 00000</w:t>
            </w:r>
          </w:p>
        </w:tc>
        <w:tc>
          <w:tcPr>
            <w:tcW w:w="1830" w:type="dxa"/>
            <w:gridSpan w:val="4"/>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374275">
        <w:trPr>
          <w:trHeight w:val="184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Ф 14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10,0</w:t>
            </w:r>
          </w:p>
        </w:tc>
      </w:tr>
      <w:tr w:rsidR="004B339C" w:rsidRPr="00374275" w:rsidTr="00374275">
        <w:trPr>
          <w:trHeight w:val="566"/>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 xml:space="preserve">Основное мероприятие  "Спортивно-массовые мероприятия для населения"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11</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54 Ф 14 10Ф10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10,0</w:t>
            </w:r>
          </w:p>
        </w:tc>
      </w:tr>
      <w:tr w:rsidR="004B339C" w:rsidRPr="00374275" w:rsidTr="00374275">
        <w:trPr>
          <w:trHeight w:val="103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lastRenderedPageBreak/>
              <w:t>Обеспечение реализации софинансированиямероприятий по строительству и реконструкции спортивных сооружений</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54 Ф 14 10Ф10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374275">
        <w:trPr>
          <w:trHeight w:val="55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11</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01</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54 Ф 14 10Ф10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200</w:t>
            </w: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10,0</w:t>
            </w:r>
          </w:p>
        </w:tc>
      </w:tr>
      <w:tr w:rsidR="004B339C" w:rsidRPr="00374275" w:rsidTr="00374275">
        <w:trPr>
          <w:trHeight w:val="2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 xml:space="preserve"> МЕЖБЮДЖЕТНЫЕ ТРАНСФЕРТЫ </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00</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rPr>
                <w:rFonts w:eastAsiaTheme="minorHAnsi"/>
                <w:bCs/>
                <w:color w:val="000000"/>
                <w:lang w:eastAsia="en-US"/>
              </w:rPr>
            </w:pPr>
            <w:r w:rsidRPr="000D27BE">
              <w:rPr>
                <w:rFonts w:eastAsiaTheme="minorHAnsi"/>
                <w:bCs/>
                <w:color w:val="000000"/>
                <w:lang w:eastAsia="en-US"/>
              </w:rPr>
              <w:t>90 5 00 00000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540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532,5</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532,5</w:t>
            </w:r>
          </w:p>
        </w:tc>
      </w:tr>
      <w:tr w:rsidR="004B339C" w:rsidRPr="00374275" w:rsidTr="00374275">
        <w:trPr>
          <w:trHeight w:val="116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rPr>
                <w:rFonts w:eastAsiaTheme="minorHAnsi"/>
                <w:bCs/>
                <w:color w:val="000000"/>
                <w:lang w:eastAsia="en-US"/>
              </w:rPr>
            </w:pPr>
            <w:r w:rsidRPr="000D27BE">
              <w:rPr>
                <w:rFonts w:eastAsiaTheme="minorHAnsi"/>
                <w:bCs/>
                <w:color w:val="000000"/>
                <w:lang w:eastAsia="en-US"/>
              </w:rPr>
              <w:t>90 5 00 10520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492,4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357,2</w:t>
            </w:r>
          </w:p>
        </w:tc>
      </w:tr>
      <w:tr w:rsidR="004B339C" w:rsidRPr="00374275" w:rsidTr="00374275">
        <w:trPr>
          <w:trHeight w:val="2297"/>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374275">
              <w:rPr>
                <w:rFonts w:eastAsiaTheme="minorHAnsi"/>
                <w:b/>
                <w:bCs/>
                <w:color w:val="000000"/>
                <w:lang w:eastAsia="en-US"/>
              </w:rPr>
              <w:t>по составлению отчета об исполнению бюджета поселения и  осуществлению контроля за исполнением бюджета)</w:t>
            </w:r>
          </w:p>
        </w:tc>
        <w:tc>
          <w:tcPr>
            <w:tcW w:w="850"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90 5 00 10100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color w:val="000000"/>
                <w:lang w:eastAsia="en-US"/>
              </w:rPr>
            </w:pPr>
            <w:r w:rsidRPr="000D27BE">
              <w:rPr>
                <w:rFonts w:eastAsiaTheme="minorHAnsi"/>
                <w:color w:val="000000"/>
                <w:lang w:eastAsia="en-US"/>
              </w:rPr>
              <w:t>540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492,4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492,4</w:t>
            </w:r>
          </w:p>
        </w:tc>
      </w:tr>
      <w:tr w:rsidR="004B339C" w:rsidRPr="00374275" w:rsidTr="00374275">
        <w:trPr>
          <w:trHeight w:val="842"/>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90 5 00 10100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420,1</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420,1</w:t>
            </w:r>
          </w:p>
        </w:tc>
      </w:tr>
      <w:tr w:rsidR="004B339C" w:rsidRPr="00374275" w:rsidTr="00374275">
        <w:trPr>
          <w:trHeight w:val="50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90 5 00 10100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72,3</w:t>
            </w:r>
          </w:p>
        </w:tc>
        <w:tc>
          <w:tcPr>
            <w:tcW w:w="1225"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72,3</w:t>
            </w:r>
          </w:p>
        </w:tc>
      </w:tr>
      <w:tr w:rsidR="004B339C" w:rsidRPr="00374275" w:rsidTr="00374275">
        <w:trPr>
          <w:trHeight w:val="236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b/>
                <w:bCs/>
                <w:color w:val="000000"/>
                <w:lang w:eastAsia="en-US"/>
              </w:rPr>
            </w:pPr>
            <w:r w:rsidRPr="00374275">
              <w:rPr>
                <w:rFonts w:eastAsiaTheme="minorHAnsi"/>
                <w:color w:val="000000"/>
                <w:lang w:eastAsia="en-US"/>
              </w:rPr>
              <w:t>Межбюджетныетрансферты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374275">
              <w:rPr>
                <w:rFonts w:eastAsiaTheme="minorHAnsi"/>
                <w:b/>
                <w:bCs/>
                <w:color w:val="000000"/>
                <w:lang w:eastAsia="en-US"/>
              </w:rPr>
              <w:t xml:space="preserve">по осуществлению внешнего муниципального финансового контроля) </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90 5 00 10300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540</w:t>
            </w: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40,1</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40,1</w:t>
            </w:r>
          </w:p>
        </w:tc>
      </w:tr>
      <w:tr w:rsidR="004B339C" w:rsidRPr="00374275" w:rsidTr="00374275">
        <w:trPr>
          <w:trHeight w:val="449"/>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Расходы на выплаты персоналу в целях обеспечения выполнения функций органами, казенными учреждениями , органами управления внебюджетными фондами</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90 5 00 10300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6,7</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26,7</w:t>
            </w:r>
          </w:p>
        </w:tc>
      </w:tr>
      <w:tr w:rsidR="004B339C" w:rsidRPr="00374275" w:rsidTr="00374275">
        <w:trPr>
          <w:trHeight w:val="581"/>
        </w:trPr>
        <w:tc>
          <w:tcPr>
            <w:tcW w:w="4821"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rPr>
                <w:rFonts w:eastAsiaTheme="minorHAnsi"/>
                <w:color w:val="000000"/>
                <w:lang w:eastAsia="en-US"/>
              </w:rPr>
            </w:pPr>
            <w:r w:rsidRPr="00374275">
              <w:rPr>
                <w:rFonts w:eastAsiaTheme="minorHAnsi"/>
                <w:color w:val="000000"/>
                <w:lang w:eastAsia="en-US"/>
              </w:rPr>
              <w:t>Закупка товаров, работ и услуг для государственных нужд</w:t>
            </w:r>
          </w:p>
        </w:tc>
        <w:tc>
          <w:tcPr>
            <w:tcW w:w="850"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907</w:t>
            </w:r>
          </w:p>
        </w:tc>
        <w:tc>
          <w:tcPr>
            <w:tcW w:w="567"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14</w:t>
            </w:r>
          </w:p>
        </w:tc>
        <w:tc>
          <w:tcPr>
            <w:tcW w:w="592"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03</w:t>
            </w:r>
          </w:p>
        </w:tc>
        <w:tc>
          <w:tcPr>
            <w:tcW w:w="1109" w:type="dxa"/>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r w:rsidRPr="00374275">
              <w:rPr>
                <w:rFonts w:eastAsiaTheme="minorHAnsi"/>
                <w:color w:val="000000"/>
                <w:lang w:eastAsia="en-US"/>
              </w:rPr>
              <w:t>90 5 00 10300</w:t>
            </w:r>
          </w:p>
        </w:tc>
        <w:tc>
          <w:tcPr>
            <w:tcW w:w="1219" w:type="dxa"/>
            <w:gridSpan w:val="3"/>
            <w:tcBorders>
              <w:top w:val="single" w:sz="2" w:space="0" w:color="000000"/>
              <w:left w:val="single" w:sz="2" w:space="0" w:color="000000"/>
              <w:bottom w:val="single" w:sz="2" w:space="0" w:color="000000"/>
              <w:right w:val="single" w:sz="2" w:space="0" w:color="000000"/>
            </w:tcBorders>
          </w:tcPr>
          <w:p w:rsidR="004B339C" w:rsidRPr="00374275" w:rsidRDefault="004B339C" w:rsidP="004B339C">
            <w:pPr>
              <w:autoSpaceDE w:val="0"/>
              <w:autoSpaceDN w:val="0"/>
              <w:adjustRightInd w:val="0"/>
              <w:jc w:val="center"/>
              <w:rPr>
                <w:rFonts w:eastAsiaTheme="minorHAnsi"/>
                <w:color w:val="000000"/>
                <w:lang w:eastAsia="en-US"/>
              </w:rPr>
            </w:pPr>
          </w:p>
        </w:tc>
        <w:tc>
          <w:tcPr>
            <w:tcW w:w="611"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13,4</w:t>
            </w:r>
          </w:p>
        </w:tc>
        <w:tc>
          <w:tcPr>
            <w:tcW w:w="1225" w:type="dxa"/>
            <w:tcBorders>
              <w:top w:val="single" w:sz="2" w:space="0" w:color="000000"/>
              <w:left w:val="single" w:sz="2" w:space="0" w:color="000000"/>
              <w:bottom w:val="single" w:sz="2" w:space="0" w:color="000000"/>
              <w:right w:val="single" w:sz="2" w:space="0" w:color="000000"/>
            </w:tcBorders>
          </w:tcPr>
          <w:p w:rsidR="004B339C" w:rsidRPr="000D27BE" w:rsidRDefault="004B339C" w:rsidP="004B339C">
            <w:pPr>
              <w:autoSpaceDE w:val="0"/>
              <w:autoSpaceDN w:val="0"/>
              <w:adjustRightInd w:val="0"/>
              <w:jc w:val="center"/>
              <w:rPr>
                <w:rFonts w:eastAsiaTheme="minorHAnsi"/>
                <w:bCs/>
                <w:color w:val="000000"/>
                <w:lang w:eastAsia="en-US"/>
              </w:rPr>
            </w:pPr>
            <w:r w:rsidRPr="000D27BE">
              <w:rPr>
                <w:rFonts w:eastAsiaTheme="minorHAnsi"/>
                <w:bCs/>
                <w:color w:val="000000"/>
                <w:lang w:eastAsia="en-US"/>
              </w:rPr>
              <w:t>13,4</w:t>
            </w:r>
          </w:p>
        </w:tc>
      </w:tr>
    </w:tbl>
    <w:p w:rsidR="004B339C" w:rsidRPr="00374275" w:rsidRDefault="004B339C" w:rsidP="004B339C">
      <w:pPr>
        <w:rPr>
          <w:b/>
        </w:rPr>
      </w:pPr>
    </w:p>
    <w:p w:rsidR="004B339C" w:rsidRPr="000D27BE" w:rsidRDefault="000D27BE" w:rsidP="004B339C">
      <w:r w:rsidRPr="000D27BE">
        <w:t xml:space="preserve">Продолжение в следующем номере </w:t>
      </w:r>
    </w:p>
    <w:p w:rsidR="00122340" w:rsidRPr="00374275" w:rsidRDefault="00122340" w:rsidP="000C1E3D">
      <w:pPr>
        <w:pStyle w:val="ConsPlusNormal"/>
        <w:spacing w:before="200"/>
        <w:ind w:firstLine="0"/>
        <w:jc w:val="both"/>
        <w:rPr>
          <w:sz w:val="24"/>
          <w:szCs w:val="24"/>
        </w:rPr>
      </w:pPr>
      <w:r w:rsidRPr="00374275">
        <w:rPr>
          <w:sz w:val="24"/>
          <w:szCs w:val="24"/>
        </w:rPr>
        <w:t>Администрация                                                бесплатно</w:t>
      </w:r>
    </w:p>
    <w:p w:rsidR="00122340" w:rsidRPr="00374275" w:rsidRDefault="00122340" w:rsidP="000C1E3D">
      <w:pPr>
        <w:jc w:val="both"/>
      </w:pPr>
      <w:r w:rsidRPr="00374275">
        <w:t xml:space="preserve">Луговского городского                                    </w:t>
      </w:r>
      <w:r w:rsidRPr="00374275">
        <w:rPr>
          <w:u w:val="single"/>
        </w:rPr>
        <w:t>Тираж:</w:t>
      </w:r>
      <w:r w:rsidRPr="00374275">
        <w:t xml:space="preserve"> 10 экз.</w:t>
      </w:r>
    </w:p>
    <w:p w:rsidR="00122340" w:rsidRPr="00374275" w:rsidRDefault="00122340" w:rsidP="000C1E3D">
      <w:pPr>
        <w:jc w:val="both"/>
      </w:pPr>
      <w:r w:rsidRPr="00374275">
        <w:t xml:space="preserve">Поселения                                                          Газета выходит по </w:t>
      </w:r>
    </w:p>
    <w:p w:rsidR="00122340" w:rsidRPr="00374275" w:rsidRDefault="00122340" w:rsidP="000C1E3D">
      <w:pPr>
        <w:jc w:val="both"/>
      </w:pPr>
      <w:r w:rsidRPr="00374275">
        <w:rPr>
          <w:u w:val="single"/>
        </w:rPr>
        <w:t>Ответственный редактор:</w:t>
      </w:r>
      <w:r w:rsidRPr="00374275">
        <w:t xml:space="preserve">                                мере накопления материала</w:t>
      </w:r>
    </w:p>
    <w:p w:rsidR="00122340" w:rsidRPr="00374275" w:rsidRDefault="00122340" w:rsidP="000C1E3D">
      <w:pPr>
        <w:jc w:val="both"/>
      </w:pPr>
      <w:r w:rsidRPr="00374275">
        <w:t xml:space="preserve">Герасимова А.С.                                                             </w:t>
      </w:r>
    </w:p>
    <w:p w:rsidR="00122340" w:rsidRPr="00374275" w:rsidRDefault="00122340" w:rsidP="000C1E3D">
      <w:pPr>
        <w:jc w:val="both"/>
      </w:pPr>
      <w:r w:rsidRPr="00374275">
        <w:rPr>
          <w:u w:val="single"/>
        </w:rPr>
        <w:t xml:space="preserve">Адрес: </w:t>
      </w:r>
      <w:r w:rsidRPr="00374275">
        <w:t>666801</w:t>
      </w:r>
    </w:p>
    <w:p w:rsidR="00122340" w:rsidRPr="00374275" w:rsidRDefault="00122340" w:rsidP="000C1E3D">
      <w:pPr>
        <w:jc w:val="both"/>
      </w:pPr>
      <w:r w:rsidRPr="00374275">
        <w:t>п. Луговский,</w:t>
      </w:r>
    </w:p>
    <w:p w:rsidR="00122340" w:rsidRPr="00374275" w:rsidRDefault="000C1E3D" w:rsidP="00122340">
      <w:pPr>
        <w:ind w:left="-709"/>
        <w:jc w:val="both"/>
      </w:pPr>
      <w:r w:rsidRPr="00374275">
        <w:t xml:space="preserve">            </w:t>
      </w:r>
      <w:r w:rsidR="00122340" w:rsidRPr="00374275">
        <w:t>ул. Школьная, д.11</w:t>
      </w:r>
    </w:p>
    <w:p w:rsidR="00122340" w:rsidRPr="00585038" w:rsidRDefault="00122340" w:rsidP="00122340">
      <w:pPr>
        <w:sectPr w:rsidR="00122340" w:rsidRPr="00585038" w:rsidSect="00491365">
          <w:footerReference w:type="even" r:id="rId9"/>
          <w:footerReference w:type="default" r:id="rId10"/>
          <w:pgSz w:w="11906" w:h="16838"/>
          <w:pgMar w:top="540" w:right="566" w:bottom="360" w:left="1080" w:header="708" w:footer="708" w:gutter="0"/>
          <w:cols w:space="708"/>
          <w:titlePg/>
          <w:docGrid w:linePitch="360"/>
        </w:sectPr>
      </w:pPr>
    </w:p>
    <w:p w:rsidR="00A64D8E" w:rsidRPr="00585038" w:rsidRDefault="00A64D8E" w:rsidP="00122340"/>
    <w:sectPr w:rsidR="00A64D8E" w:rsidRPr="00585038" w:rsidSect="00122ECF">
      <w:pgSz w:w="11906" w:h="16838"/>
      <w:pgMar w:top="28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95" w:rsidRDefault="00C16D95" w:rsidP="006D2B78">
      <w:r>
        <w:separator/>
      </w:r>
    </w:p>
  </w:endnote>
  <w:endnote w:type="continuationSeparator" w:id="0">
    <w:p w:rsidR="00C16D95" w:rsidRDefault="00C16D95"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BE" w:rsidRDefault="000D27BE"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D27BE" w:rsidRDefault="000D27BE"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BE" w:rsidRDefault="000D27BE"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95" w:rsidRDefault="00C16D95" w:rsidP="006D2B78">
      <w:r>
        <w:separator/>
      </w:r>
    </w:p>
  </w:footnote>
  <w:footnote w:type="continuationSeparator" w:id="0">
    <w:p w:rsidR="00C16D95" w:rsidRDefault="00C16D95"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19"/>
    <w:multiLevelType w:val="hybridMultilevel"/>
    <w:tmpl w:val="568839A8"/>
    <w:lvl w:ilvl="0" w:tplc="5EBE1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19446EA1"/>
    <w:multiLevelType w:val="hybridMultilevel"/>
    <w:tmpl w:val="F7506D6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10">
    <w:nsid w:val="210207B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1">
    <w:nsid w:val="21B54927"/>
    <w:multiLevelType w:val="hybridMultilevel"/>
    <w:tmpl w:val="2B967A3E"/>
    <w:lvl w:ilvl="0" w:tplc="B9F6C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F79A4"/>
    <w:multiLevelType w:val="hybridMultilevel"/>
    <w:tmpl w:val="277E69E0"/>
    <w:lvl w:ilvl="0" w:tplc="1A4AD4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68A30E8"/>
    <w:multiLevelType w:val="multilevel"/>
    <w:tmpl w:val="6F48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6">
    <w:nsid w:val="2A374AE3"/>
    <w:multiLevelType w:val="hybridMultilevel"/>
    <w:tmpl w:val="47563994"/>
    <w:lvl w:ilvl="0" w:tplc="4732D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8CE6953"/>
    <w:multiLevelType w:val="hybridMultilevel"/>
    <w:tmpl w:val="66CA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F1F3B"/>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EF153BE"/>
    <w:multiLevelType w:val="hybridMultilevel"/>
    <w:tmpl w:val="3F28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351212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30">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1">
    <w:nsid w:val="567C2794"/>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BF0FEA"/>
    <w:multiLevelType w:val="multilevel"/>
    <w:tmpl w:val="9AAEA1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3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304E9D"/>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8"/>
  </w:num>
  <w:num w:numId="2">
    <w:abstractNumId w:val="1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2"/>
  </w:num>
  <w:num w:numId="6">
    <w:abstractNumId w:val="10"/>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3"/>
  </w:num>
  <w:num w:numId="15">
    <w:abstractNumId w:val="6"/>
  </w:num>
  <w:num w:numId="16">
    <w:abstractNumId w:val="30"/>
  </w:num>
  <w:num w:numId="17">
    <w:abstractNumId w:val="2"/>
  </w:num>
  <w:num w:numId="18">
    <w:abstractNumId w:val="3"/>
  </w:num>
  <w:num w:numId="19">
    <w:abstractNumId w:val="17"/>
  </w:num>
  <w:num w:numId="20">
    <w:abstractNumId w:val="32"/>
  </w:num>
  <w:num w:numId="21">
    <w:abstractNumId w:val="41"/>
  </w:num>
  <w:num w:numId="22">
    <w:abstractNumId w:val="28"/>
  </w:num>
  <w:num w:numId="23">
    <w:abstractNumId w:val="9"/>
  </w:num>
  <w:num w:numId="24">
    <w:abstractNumId w:val="40"/>
  </w:num>
  <w:num w:numId="25">
    <w:abstractNumId w:val="15"/>
  </w:num>
  <w:num w:numId="26">
    <w:abstractNumId w:val="27"/>
  </w:num>
  <w:num w:numId="27">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21"/>
  </w:num>
  <w:num w:numId="30">
    <w:abstractNumId w:val="36"/>
  </w:num>
  <w:num w:numId="31">
    <w:abstractNumId w:val="35"/>
  </w:num>
  <w:num w:numId="32">
    <w:abstractNumId w:val="24"/>
  </w:num>
  <w:num w:numId="33">
    <w:abstractNumId w:val="19"/>
  </w:num>
  <w:num w:numId="34">
    <w:abstractNumId w:val="14"/>
  </w:num>
  <w:num w:numId="35">
    <w:abstractNumId w:val="25"/>
  </w:num>
  <w:num w:numId="36">
    <w:abstractNumId w:val="20"/>
  </w:num>
  <w:num w:numId="37">
    <w:abstractNumId w:val="12"/>
  </w:num>
  <w:num w:numId="38">
    <w:abstractNumId w:val="22"/>
  </w:num>
  <w:num w:numId="39">
    <w:abstractNumId w:val="39"/>
  </w:num>
  <w:num w:numId="40">
    <w:abstractNumId w:val="7"/>
  </w:num>
  <w:num w:numId="41">
    <w:abstractNumId w:val="23"/>
  </w:num>
  <w:num w:numId="42">
    <w:abstractNumId w:val="31"/>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A6127"/>
    <w:rsid w:val="000C1E3D"/>
    <w:rsid w:val="000D27BE"/>
    <w:rsid w:val="000F3B73"/>
    <w:rsid w:val="00122340"/>
    <w:rsid w:val="00122ECF"/>
    <w:rsid w:val="0015720E"/>
    <w:rsid w:val="00162CCE"/>
    <w:rsid w:val="00172D9D"/>
    <w:rsid w:val="001925E9"/>
    <w:rsid w:val="001A0D01"/>
    <w:rsid w:val="001A4F68"/>
    <w:rsid w:val="001B0861"/>
    <w:rsid w:val="001D3953"/>
    <w:rsid w:val="001D4744"/>
    <w:rsid w:val="001E59FD"/>
    <w:rsid w:val="001F60B2"/>
    <w:rsid w:val="00215B01"/>
    <w:rsid w:val="00264B05"/>
    <w:rsid w:val="002709F3"/>
    <w:rsid w:val="002A5D61"/>
    <w:rsid w:val="00304479"/>
    <w:rsid w:val="00374275"/>
    <w:rsid w:val="00391F0E"/>
    <w:rsid w:val="003E1DAD"/>
    <w:rsid w:val="003F6B8A"/>
    <w:rsid w:val="00433D29"/>
    <w:rsid w:val="004614E1"/>
    <w:rsid w:val="00491365"/>
    <w:rsid w:val="004971B0"/>
    <w:rsid w:val="004B339C"/>
    <w:rsid w:val="00533E89"/>
    <w:rsid w:val="0057007D"/>
    <w:rsid w:val="00585038"/>
    <w:rsid w:val="005918DF"/>
    <w:rsid w:val="005A2E0A"/>
    <w:rsid w:val="005A6C97"/>
    <w:rsid w:val="00601427"/>
    <w:rsid w:val="006125B1"/>
    <w:rsid w:val="00633871"/>
    <w:rsid w:val="006A12E6"/>
    <w:rsid w:val="006C3728"/>
    <w:rsid w:val="006D2B78"/>
    <w:rsid w:val="007561E2"/>
    <w:rsid w:val="00801308"/>
    <w:rsid w:val="00827F35"/>
    <w:rsid w:val="00841FEB"/>
    <w:rsid w:val="00865642"/>
    <w:rsid w:val="008E6852"/>
    <w:rsid w:val="00933A1C"/>
    <w:rsid w:val="00934787"/>
    <w:rsid w:val="00950003"/>
    <w:rsid w:val="00966F4D"/>
    <w:rsid w:val="009E6524"/>
    <w:rsid w:val="009F744A"/>
    <w:rsid w:val="00A64D8E"/>
    <w:rsid w:val="00AA4880"/>
    <w:rsid w:val="00AB32AB"/>
    <w:rsid w:val="00AE49AF"/>
    <w:rsid w:val="00B035DE"/>
    <w:rsid w:val="00B05EAC"/>
    <w:rsid w:val="00B82F26"/>
    <w:rsid w:val="00B85466"/>
    <w:rsid w:val="00BC006B"/>
    <w:rsid w:val="00C16D95"/>
    <w:rsid w:val="00CD6911"/>
    <w:rsid w:val="00D06E34"/>
    <w:rsid w:val="00D47DEB"/>
    <w:rsid w:val="00D60AE1"/>
    <w:rsid w:val="00DB2A08"/>
    <w:rsid w:val="00EF6E44"/>
    <w:rsid w:val="00F04454"/>
    <w:rsid w:val="00F71845"/>
    <w:rsid w:val="00F80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27"/>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s>
</file>

<file path=word/webSettings.xml><?xml version="1.0" encoding="utf-8"?>
<w:webSettings xmlns:r="http://schemas.openxmlformats.org/officeDocument/2006/relationships" xmlns:w="http://schemas.openxmlformats.org/wordprocessingml/2006/main">
  <w:divs>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6267</Words>
  <Characters>35727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31</cp:revision>
  <cp:lastPrinted>2019-11-26T06:10:00Z</cp:lastPrinted>
  <dcterms:created xsi:type="dcterms:W3CDTF">2019-07-11T06:17:00Z</dcterms:created>
  <dcterms:modified xsi:type="dcterms:W3CDTF">2019-11-26T06:12:00Z</dcterms:modified>
</cp:coreProperties>
</file>