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122ECF">
        <w:trPr>
          <w:trHeight w:val="4530"/>
        </w:trPr>
        <w:tc>
          <w:tcPr>
            <w:tcW w:w="1384" w:type="dxa"/>
          </w:tcPr>
          <w:p w:rsidR="00122ECF" w:rsidRPr="00122ECF" w:rsidRDefault="00122ECF" w:rsidP="00122ECF">
            <w:pPr>
              <w:pStyle w:val="3"/>
              <w:rPr>
                <w:color w:val="FF0000"/>
              </w:rPr>
            </w:pPr>
            <w:r w:rsidRPr="00F64BAD">
              <w:rPr>
                <w:color w:val="FF0000"/>
              </w:rPr>
              <w:t xml:space="preserve">                                                                    </w:t>
            </w:r>
            <w:r w:rsidR="007873A7">
              <w:rPr>
                <w:sz w:val="32"/>
              </w:rPr>
              <w:t>27</w:t>
            </w:r>
            <w:r w:rsidRPr="00122ECF">
              <w:rPr>
                <w:sz w:val="32"/>
              </w:rPr>
              <w:t>.</w:t>
            </w:r>
            <w:r w:rsidR="007873A7">
              <w:rPr>
                <w:color w:val="000000"/>
                <w:sz w:val="32"/>
              </w:rPr>
              <w:t>08</w:t>
            </w:r>
            <w:r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2019</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w:t>
            </w:r>
            <w:r w:rsidR="007873A7">
              <w:rPr>
                <w:b/>
                <w:color w:val="000000"/>
                <w:sz w:val="32"/>
              </w:rPr>
              <w:t>11</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Pr>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56"/>
              </w:rPr>
            </w:pPr>
          </w:p>
          <w:p w:rsidR="00122ECF" w:rsidRPr="00F64BAD" w:rsidRDefault="00122ECF" w:rsidP="00264B05">
            <w:pPr>
              <w:ind w:right="72"/>
              <w:rPr>
                <w:rFonts w:ascii="Monotype Corsiva" w:hAnsi="Monotype Corsiva"/>
                <w:b/>
                <w:i/>
                <w:color w:val="FF0000"/>
                <w:sz w:val="28"/>
              </w:rPr>
            </w:pPr>
          </w:p>
          <w:p w:rsidR="00122ECF" w:rsidRDefault="00122ECF" w:rsidP="00264B05">
            <w:pPr>
              <w:rPr>
                <w:rFonts w:ascii="Lucida Sans Unicode" w:hAnsi="Lucida Sans Unicode"/>
                <w:b/>
              </w:rPr>
            </w:pPr>
            <w:r>
              <w:rPr>
                <w:rFonts w:ascii="Lucida Sans Unicode" w:hAnsi="Lucida Sans Unicode"/>
                <w:b/>
                <w:sz w:val="22"/>
              </w:rPr>
              <w:t xml:space="preserve">  </w:t>
            </w:r>
          </w:p>
          <w:p w:rsidR="00122ECF" w:rsidRDefault="00122ECF" w:rsidP="00264B05">
            <w:pPr>
              <w:rPr>
                <w:rFonts w:ascii="Lucida Sans Unicode" w:hAnsi="Lucida Sans Unicode"/>
                <w:b/>
              </w:rPr>
            </w:pPr>
            <w:r>
              <w:rPr>
                <w:rFonts w:ascii="Lucida Sans Unicode" w:hAnsi="Lucida Sans Unicode"/>
                <w:b/>
                <w:sz w:val="22"/>
              </w:rPr>
              <w:t xml:space="preserve"> </w:t>
            </w:r>
            <w:r w:rsidRPr="00F64BAD">
              <w:rPr>
                <w:rFonts w:ascii="Lucida Sans Unicode" w:hAnsi="Lucida Sans Unicode"/>
                <w:b/>
                <w:sz w:val="22"/>
              </w:rPr>
              <w:t xml:space="preserve">Газета для опубликования нормативно – </w:t>
            </w:r>
            <w:r>
              <w:rPr>
                <w:rFonts w:ascii="Lucida Sans Unicode" w:hAnsi="Lucida Sans Unicode"/>
                <w:b/>
                <w:sz w:val="22"/>
              </w:rPr>
              <w:t xml:space="preserve"> </w:t>
            </w:r>
            <w:r w:rsidRPr="00F64BAD">
              <w:rPr>
                <w:rFonts w:ascii="Lucida Sans Unicode" w:hAnsi="Lucida Sans Unicode"/>
                <w:b/>
                <w:sz w:val="22"/>
              </w:rPr>
              <w:t>правовых актов администрации Луговского  городского поселения</w:t>
            </w:r>
          </w:p>
          <w:p w:rsidR="00122ECF" w:rsidRPr="009D1996" w:rsidRDefault="00122ECF" w:rsidP="00264B05">
            <w:pPr>
              <w:rPr>
                <w:rFonts w:ascii="Lucida Sans Unicode" w:hAnsi="Lucida Sans Unicode"/>
              </w:rPr>
            </w:pPr>
          </w:p>
          <w:p w:rsidR="00122ECF" w:rsidRPr="009D1996" w:rsidRDefault="00122ECF" w:rsidP="00264B05">
            <w:pPr>
              <w:rPr>
                <w:rFonts w:ascii="Lucida Sans Unicode" w:hAnsi="Lucida Sans Unicode"/>
              </w:rPr>
            </w:pPr>
          </w:p>
        </w:tc>
        <w:tc>
          <w:tcPr>
            <w:tcW w:w="6002" w:type="dxa"/>
          </w:tcPr>
          <w:p w:rsidR="00122ECF" w:rsidRPr="00F64BAD" w:rsidRDefault="00122ECF" w:rsidP="00264B05">
            <w:pPr>
              <w:ind w:left="599"/>
              <w:rPr>
                <w:color w:val="FF0000"/>
              </w:rPr>
            </w:pPr>
            <w:r>
              <w:rPr>
                <w:b/>
                <w:noProof/>
                <w:color w:val="FF0000"/>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5"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AE49AF" w:rsidRPr="004614E1" w:rsidRDefault="00232C92" w:rsidP="004614E1">
      <w:pPr>
        <w:jc w:val="center"/>
        <w:rPr>
          <w:rFonts w:ascii="Arial" w:hAnsi="Arial" w:cs="Arial"/>
          <w:sz w:val="22"/>
          <w:szCs w:val="22"/>
        </w:rPr>
      </w:pPr>
      <w:r w:rsidRPr="00232C92">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7.2pt;margin-top:8.3pt;width:216.75pt;height:55.5pt;z-index:251660288;mso-position-horizontal-relative:text;mso-position-vertical-relative:text" o:allowincell="f" fillcolor="#fc9">
            <v:fill r:id="rId6"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p>
    <w:p w:rsidR="00AE49AF" w:rsidRPr="00164972" w:rsidRDefault="00AE49AF" w:rsidP="00AE49AF"/>
    <w:p w:rsidR="004614E1" w:rsidRPr="004614E1" w:rsidRDefault="004614E1" w:rsidP="004614E1">
      <w:pPr>
        <w:ind w:firstLine="708"/>
        <w:jc w:val="both"/>
      </w:pPr>
      <w:r w:rsidRPr="004614E1">
        <w:rPr>
          <w:color w:val="000000"/>
        </w:rPr>
        <w:t>О численности и фактических затратах на денежное содержание муниципальных служащих администрации Луго</w:t>
      </w:r>
      <w:r>
        <w:rPr>
          <w:color w:val="000000"/>
        </w:rPr>
        <w:t>вского городского поселения за 2 квартал 2019</w:t>
      </w:r>
      <w:r w:rsidRPr="004614E1">
        <w:rPr>
          <w:color w:val="000000"/>
        </w:rPr>
        <w:t xml:space="preserve"> года. В соответствии с п. 6. ст. 52 Федерального закона от 06 октября 2003 года № 131- ФЗ «Об общих принципах организации местного самоуправления в Российской Федерации, администрация Луговского городского поселения информирует о том, что численность муниц</w:t>
      </w:r>
      <w:r>
        <w:rPr>
          <w:color w:val="000000"/>
        </w:rPr>
        <w:t>ипальных служащих на 30 июня 2019</w:t>
      </w:r>
      <w:r w:rsidRPr="004614E1">
        <w:rPr>
          <w:color w:val="000000"/>
        </w:rPr>
        <w:t xml:space="preserve"> года - 4 человека. Затраты на денежное содержание муниципальных сл</w:t>
      </w:r>
      <w:r>
        <w:rPr>
          <w:color w:val="000000"/>
        </w:rPr>
        <w:t>ужащих 512153,22</w:t>
      </w:r>
      <w:r w:rsidRPr="004614E1">
        <w:rPr>
          <w:color w:val="000000"/>
        </w:rPr>
        <w:t xml:space="preserve"> рублей.</w:t>
      </w:r>
    </w:p>
    <w:p w:rsidR="004614E1" w:rsidRDefault="004614E1" w:rsidP="004614E1">
      <w:pPr>
        <w:pStyle w:val="a3"/>
        <w:jc w:val="center"/>
        <w:rPr>
          <w:b/>
          <w:sz w:val="24"/>
          <w:szCs w:val="24"/>
        </w:rPr>
      </w:pPr>
    </w:p>
    <w:p w:rsidR="004614E1" w:rsidRPr="004614E1" w:rsidRDefault="004614E1" w:rsidP="004614E1">
      <w:pPr>
        <w:pStyle w:val="a3"/>
        <w:jc w:val="center"/>
        <w:rPr>
          <w:b/>
          <w:sz w:val="24"/>
          <w:szCs w:val="24"/>
        </w:rPr>
      </w:pPr>
      <w:r w:rsidRPr="004614E1">
        <w:rPr>
          <w:b/>
          <w:sz w:val="24"/>
          <w:szCs w:val="24"/>
        </w:rPr>
        <w:t>10.07.2019г. №55</w:t>
      </w:r>
    </w:p>
    <w:p w:rsidR="004614E1" w:rsidRPr="004614E1" w:rsidRDefault="004614E1" w:rsidP="004614E1">
      <w:pPr>
        <w:pStyle w:val="a3"/>
        <w:jc w:val="center"/>
        <w:rPr>
          <w:b/>
          <w:sz w:val="24"/>
          <w:szCs w:val="24"/>
        </w:rPr>
      </w:pPr>
      <w:r w:rsidRPr="004614E1">
        <w:rPr>
          <w:b/>
          <w:sz w:val="24"/>
          <w:szCs w:val="24"/>
        </w:rPr>
        <w:t>РОССИЙСКАЯ ФЕДЕРАЦИЯ</w:t>
      </w:r>
    </w:p>
    <w:p w:rsidR="004614E1" w:rsidRPr="004614E1" w:rsidRDefault="004614E1" w:rsidP="004614E1">
      <w:pPr>
        <w:pStyle w:val="a3"/>
        <w:jc w:val="center"/>
        <w:rPr>
          <w:b/>
          <w:sz w:val="24"/>
          <w:szCs w:val="24"/>
        </w:rPr>
      </w:pPr>
      <w:r w:rsidRPr="004614E1">
        <w:rPr>
          <w:b/>
          <w:sz w:val="24"/>
          <w:szCs w:val="24"/>
        </w:rPr>
        <w:t>ИРКУТСКАЯ ОБЛАСТЬ</w:t>
      </w:r>
    </w:p>
    <w:p w:rsidR="004614E1" w:rsidRPr="004614E1" w:rsidRDefault="004614E1" w:rsidP="004614E1">
      <w:pPr>
        <w:pStyle w:val="a3"/>
        <w:jc w:val="center"/>
        <w:rPr>
          <w:b/>
          <w:sz w:val="24"/>
          <w:szCs w:val="24"/>
        </w:rPr>
      </w:pPr>
      <w:r w:rsidRPr="004614E1">
        <w:rPr>
          <w:b/>
          <w:sz w:val="24"/>
          <w:szCs w:val="24"/>
        </w:rPr>
        <w:t xml:space="preserve">МАМСКО-ЧУЙСКИЙ РАЙОН </w:t>
      </w:r>
    </w:p>
    <w:p w:rsidR="004614E1" w:rsidRPr="004614E1" w:rsidRDefault="004614E1" w:rsidP="004614E1">
      <w:pPr>
        <w:pStyle w:val="a3"/>
        <w:jc w:val="center"/>
        <w:rPr>
          <w:b/>
          <w:sz w:val="24"/>
          <w:szCs w:val="24"/>
        </w:rPr>
      </w:pPr>
      <w:r w:rsidRPr="004614E1">
        <w:rPr>
          <w:b/>
          <w:sz w:val="24"/>
          <w:szCs w:val="24"/>
        </w:rPr>
        <w:t>АДМИНИСТРАЦИЯ</w:t>
      </w:r>
    </w:p>
    <w:p w:rsidR="004614E1" w:rsidRPr="004614E1" w:rsidRDefault="004614E1" w:rsidP="004614E1">
      <w:pPr>
        <w:pStyle w:val="a3"/>
        <w:jc w:val="center"/>
        <w:rPr>
          <w:b/>
          <w:sz w:val="24"/>
          <w:szCs w:val="24"/>
        </w:rPr>
      </w:pPr>
      <w:r w:rsidRPr="004614E1">
        <w:rPr>
          <w:b/>
          <w:sz w:val="24"/>
          <w:szCs w:val="24"/>
        </w:rPr>
        <w:t>ЛУГОВСКОГО ГОРОДСКОГО ПОСЕЛЕНИЯ</w:t>
      </w:r>
    </w:p>
    <w:p w:rsidR="004614E1" w:rsidRPr="004614E1" w:rsidRDefault="004614E1" w:rsidP="004614E1">
      <w:pPr>
        <w:pStyle w:val="a3"/>
        <w:jc w:val="center"/>
        <w:rPr>
          <w:b/>
          <w:sz w:val="24"/>
          <w:szCs w:val="24"/>
        </w:rPr>
      </w:pPr>
      <w:r w:rsidRPr="004614E1">
        <w:rPr>
          <w:b/>
          <w:sz w:val="24"/>
          <w:szCs w:val="24"/>
        </w:rPr>
        <w:t>ПОСТАНОВЛЕНИЕ</w:t>
      </w:r>
    </w:p>
    <w:p w:rsidR="004614E1" w:rsidRPr="004614E1" w:rsidRDefault="004614E1" w:rsidP="004614E1">
      <w:pPr>
        <w:pStyle w:val="a3"/>
        <w:jc w:val="center"/>
        <w:rPr>
          <w:sz w:val="24"/>
          <w:szCs w:val="24"/>
        </w:rPr>
      </w:pPr>
    </w:p>
    <w:p w:rsidR="004614E1" w:rsidRPr="004614E1" w:rsidRDefault="004614E1" w:rsidP="004614E1">
      <w:pPr>
        <w:pStyle w:val="a3"/>
        <w:jc w:val="center"/>
        <w:rPr>
          <w:b/>
          <w:sz w:val="24"/>
          <w:szCs w:val="24"/>
        </w:rPr>
      </w:pPr>
      <w:r w:rsidRPr="004614E1">
        <w:rPr>
          <w:b/>
          <w:sz w:val="24"/>
          <w:szCs w:val="24"/>
        </w:rPr>
        <w:t>ОБ ОТМЕНЕ РЕЖИМА ФУНКЦИОНИРОВАНИЯ</w:t>
      </w:r>
    </w:p>
    <w:p w:rsidR="004614E1" w:rsidRPr="004614E1" w:rsidRDefault="004614E1" w:rsidP="004614E1">
      <w:pPr>
        <w:pStyle w:val="a3"/>
        <w:jc w:val="center"/>
        <w:rPr>
          <w:b/>
          <w:sz w:val="24"/>
          <w:szCs w:val="24"/>
        </w:rPr>
      </w:pPr>
      <w:r w:rsidRPr="004614E1">
        <w:rPr>
          <w:b/>
          <w:sz w:val="24"/>
          <w:szCs w:val="24"/>
        </w:rPr>
        <w:t>«ПОВЫШЕННАЯ ГОТОВНОСТЬ»</w:t>
      </w:r>
    </w:p>
    <w:p w:rsidR="004614E1" w:rsidRPr="004614E1" w:rsidRDefault="004614E1" w:rsidP="004614E1">
      <w:pPr>
        <w:pStyle w:val="a3"/>
        <w:jc w:val="center"/>
        <w:rPr>
          <w:b/>
          <w:sz w:val="24"/>
          <w:szCs w:val="24"/>
        </w:rPr>
      </w:pPr>
      <w:r w:rsidRPr="004614E1">
        <w:rPr>
          <w:b/>
          <w:sz w:val="24"/>
          <w:szCs w:val="24"/>
        </w:rPr>
        <w:t>ДЛЯ МУНИЦИПАЛЬНОГО ЗВЕНА</w:t>
      </w:r>
    </w:p>
    <w:p w:rsidR="004614E1" w:rsidRPr="004614E1" w:rsidRDefault="004614E1" w:rsidP="004614E1">
      <w:pPr>
        <w:pStyle w:val="a3"/>
        <w:jc w:val="center"/>
        <w:rPr>
          <w:b/>
          <w:sz w:val="24"/>
          <w:szCs w:val="24"/>
        </w:rPr>
      </w:pPr>
      <w:r w:rsidRPr="004614E1">
        <w:rPr>
          <w:b/>
          <w:sz w:val="24"/>
          <w:szCs w:val="24"/>
        </w:rPr>
        <w:t>ТЕРРИТОРИАЛЬНОЙ ПОДСИСТЕМЫ</w:t>
      </w:r>
    </w:p>
    <w:p w:rsidR="004614E1" w:rsidRPr="004614E1" w:rsidRDefault="004614E1" w:rsidP="004614E1">
      <w:pPr>
        <w:pStyle w:val="a3"/>
        <w:jc w:val="center"/>
        <w:rPr>
          <w:b/>
          <w:sz w:val="24"/>
          <w:szCs w:val="24"/>
        </w:rPr>
      </w:pPr>
      <w:r w:rsidRPr="004614E1">
        <w:rPr>
          <w:b/>
          <w:sz w:val="24"/>
          <w:szCs w:val="24"/>
        </w:rPr>
        <w:t>ЕДИНОЙ ГОСУДАРСТВЕННОЙ СИСТЕМЫ</w:t>
      </w:r>
    </w:p>
    <w:p w:rsidR="004614E1" w:rsidRPr="004614E1" w:rsidRDefault="004614E1" w:rsidP="004614E1">
      <w:pPr>
        <w:pStyle w:val="a3"/>
        <w:jc w:val="center"/>
        <w:rPr>
          <w:b/>
          <w:sz w:val="24"/>
          <w:szCs w:val="24"/>
        </w:rPr>
      </w:pPr>
      <w:r w:rsidRPr="004614E1">
        <w:rPr>
          <w:b/>
          <w:sz w:val="24"/>
          <w:szCs w:val="24"/>
        </w:rPr>
        <w:t>ПРЕДУПРЕЖДЕНИЯ И ЛИКВИДАЦИИ</w:t>
      </w:r>
    </w:p>
    <w:p w:rsidR="004614E1" w:rsidRPr="004614E1" w:rsidRDefault="004614E1" w:rsidP="004614E1">
      <w:pPr>
        <w:pStyle w:val="a3"/>
        <w:jc w:val="center"/>
        <w:rPr>
          <w:b/>
          <w:sz w:val="24"/>
          <w:szCs w:val="24"/>
        </w:rPr>
      </w:pPr>
      <w:r w:rsidRPr="004614E1">
        <w:rPr>
          <w:b/>
          <w:sz w:val="24"/>
          <w:szCs w:val="24"/>
        </w:rPr>
        <w:t>ЧРЕЗВЫЧАЙНЫХ СИТУАЦИЙ</w:t>
      </w:r>
    </w:p>
    <w:p w:rsidR="004614E1" w:rsidRPr="004614E1" w:rsidRDefault="004614E1" w:rsidP="004614E1">
      <w:pPr>
        <w:pStyle w:val="a3"/>
        <w:jc w:val="center"/>
        <w:rPr>
          <w:sz w:val="24"/>
          <w:szCs w:val="24"/>
        </w:rPr>
      </w:pPr>
      <w:r w:rsidRPr="004614E1">
        <w:rPr>
          <w:b/>
          <w:sz w:val="24"/>
          <w:szCs w:val="24"/>
        </w:rPr>
        <w:t>ЛУГОВСКОГО ГОРОДСКОГО ПОСЕЛЕНИЯ</w:t>
      </w:r>
    </w:p>
    <w:p w:rsidR="004614E1" w:rsidRPr="004614E1" w:rsidRDefault="004614E1" w:rsidP="004614E1"/>
    <w:p w:rsidR="004614E1" w:rsidRPr="004614E1" w:rsidRDefault="004614E1" w:rsidP="004614E1">
      <w:pPr>
        <w:ind w:firstLine="709"/>
        <w:jc w:val="both"/>
      </w:pPr>
      <w:r w:rsidRPr="004614E1">
        <w:t xml:space="preserve">В связи с ликвидацией лесного пожара, произошедшего 05.07.2019 года по правобережной стороне на расстоянии пяти километров от п. Луговский, на основании Решения комиссии по предупреждению и ликвидации чрезвычайных ситуаций и обеспечению пожарной безопасности Луговского муниципального образования от 10.07.2019г. №5, руководствуясь Уставом Луговского муниципального образования, администрация Луговского городского поселения </w:t>
      </w:r>
    </w:p>
    <w:p w:rsidR="004614E1" w:rsidRPr="004614E1" w:rsidRDefault="004614E1" w:rsidP="004614E1">
      <w:pPr>
        <w:jc w:val="center"/>
      </w:pPr>
    </w:p>
    <w:p w:rsidR="004614E1" w:rsidRPr="004614E1" w:rsidRDefault="004614E1" w:rsidP="004614E1">
      <w:pPr>
        <w:jc w:val="center"/>
      </w:pPr>
      <w:r w:rsidRPr="004614E1">
        <w:t>ПОСТАНОВЛЯЕТ:</w:t>
      </w:r>
    </w:p>
    <w:p w:rsidR="004614E1" w:rsidRPr="004614E1" w:rsidRDefault="004614E1" w:rsidP="004614E1">
      <w:pPr>
        <w:jc w:val="center"/>
      </w:pPr>
    </w:p>
    <w:p w:rsidR="004614E1" w:rsidRPr="004614E1" w:rsidRDefault="004614E1" w:rsidP="004614E1">
      <w:pPr>
        <w:ind w:firstLine="709"/>
        <w:jc w:val="both"/>
      </w:pPr>
      <w:r w:rsidRPr="004614E1">
        <w:t xml:space="preserve">1. Перевести силы и средства муниципального звена территориальной подсистемы единой государственной системы предупреждения и ликвидации чрезвычайных ситуаций </w:t>
      </w:r>
      <w:r w:rsidRPr="004614E1">
        <w:lastRenderedPageBreak/>
        <w:t>на территории Луговского городского поселения в режим функционирования «Повседневная готовность» с 11:00 часов 10 июля 2019 года.</w:t>
      </w:r>
    </w:p>
    <w:p w:rsidR="004614E1" w:rsidRPr="004614E1" w:rsidRDefault="004614E1" w:rsidP="004614E1">
      <w:pPr>
        <w:ind w:firstLine="709"/>
        <w:jc w:val="both"/>
      </w:pPr>
      <w:r w:rsidRPr="004614E1">
        <w:t>2. Специалисту 1 категории по молодежной политике, благоустройству, МОБ, ГО, ЧС и ПБ администрации Луговского городского поселения (Попов А.А.) проинформировать население и дежурные силы постоянной готовности об отмене режима функционирования «Повышенная готовность».</w:t>
      </w:r>
    </w:p>
    <w:p w:rsidR="004614E1" w:rsidRPr="004614E1" w:rsidRDefault="004614E1" w:rsidP="004614E1">
      <w:pPr>
        <w:ind w:firstLine="708"/>
        <w:jc w:val="both"/>
        <w:rPr>
          <w:b/>
        </w:rPr>
      </w:pPr>
      <w:r w:rsidRPr="004614E1">
        <w:t>3. Постановление администрации Луговского городского поселения от 06.07.2019г. №54 «О введении режима функционирования «Повышенная готовность» признать утратившим силу.</w:t>
      </w:r>
    </w:p>
    <w:p w:rsidR="004614E1" w:rsidRPr="004614E1" w:rsidRDefault="004614E1" w:rsidP="004614E1">
      <w:pPr>
        <w:ind w:firstLine="709"/>
        <w:jc w:val="both"/>
      </w:pPr>
      <w:r w:rsidRPr="004614E1">
        <w:t>4. Опубликовать настоящее постановление в установленном порядке.</w:t>
      </w:r>
    </w:p>
    <w:p w:rsidR="004614E1" w:rsidRPr="004614E1" w:rsidRDefault="004614E1" w:rsidP="004614E1">
      <w:pPr>
        <w:ind w:firstLine="709"/>
        <w:jc w:val="both"/>
      </w:pPr>
      <w:r w:rsidRPr="004614E1">
        <w:t xml:space="preserve">5. </w:t>
      </w:r>
      <w:proofErr w:type="gramStart"/>
      <w:r w:rsidRPr="004614E1">
        <w:t>Контроль за</w:t>
      </w:r>
      <w:proofErr w:type="gramEnd"/>
      <w:r w:rsidRPr="004614E1">
        <w:t xml:space="preserve"> исполнением настоящего постановления оставляю за собой. </w:t>
      </w:r>
    </w:p>
    <w:p w:rsidR="004614E1" w:rsidRPr="004614E1" w:rsidRDefault="004614E1" w:rsidP="004614E1">
      <w:pPr>
        <w:jc w:val="both"/>
      </w:pPr>
    </w:p>
    <w:p w:rsidR="004614E1" w:rsidRPr="004614E1" w:rsidRDefault="004614E1" w:rsidP="004614E1">
      <w:pPr>
        <w:jc w:val="both"/>
      </w:pPr>
    </w:p>
    <w:p w:rsidR="004614E1" w:rsidRDefault="004614E1" w:rsidP="004614E1">
      <w:pPr>
        <w:jc w:val="both"/>
      </w:pPr>
      <w:r w:rsidRPr="004614E1">
        <w:t>Глава Луговского городского поселения                                            А.В. Ушаков</w:t>
      </w:r>
    </w:p>
    <w:p w:rsidR="004614E1" w:rsidRDefault="004614E1" w:rsidP="004614E1">
      <w:pPr>
        <w:jc w:val="both"/>
      </w:pPr>
    </w:p>
    <w:p w:rsidR="004614E1" w:rsidRPr="004614E1" w:rsidRDefault="004614E1" w:rsidP="004614E1">
      <w:pPr>
        <w:pStyle w:val="a3"/>
        <w:jc w:val="center"/>
        <w:rPr>
          <w:b/>
          <w:sz w:val="24"/>
          <w:szCs w:val="24"/>
        </w:rPr>
      </w:pPr>
      <w:r w:rsidRPr="004614E1">
        <w:rPr>
          <w:b/>
          <w:sz w:val="24"/>
          <w:szCs w:val="24"/>
        </w:rPr>
        <w:t>06.08.2019 г. № 56</w:t>
      </w:r>
    </w:p>
    <w:p w:rsidR="004614E1" w:rsidRPr="004614E1" w:rsidRDefault="004614E1" w:rsidP="004614E1">
      <w:pPr>
        <w:pStyle w:val="a3"/>
        <w:jc w:val="center"/>
        <w:rPr>
          <w:b/>
          <w:sz w:val="24"/>
          <w:szCs w:val="24"/>
        </w:rPr>
      </w:pPr>
      <w:r w:rsidRPr="004614E1">
        <w:rPr>
          <w:b/>
          <w:sz w:val="24"/>
          <w:szCs w:val="24"/>
        </w:rPr>
        <w:t xml:space="preserve">РОССИЙСКАЯ ФЕДЕРАЦИЯ  </w:t>
      </w:r>
    </w:p>
    <w:p w:rsidR="004614E1" w:rsidRPr="004614E1" w:rsidRDefault="004614E1" w:rsidP="004614E1">
      <w:pPr>
        <w:pStyle w:val="a3"/>
        <w:jc w:val="center"/>
        <w:rPr>
          <w:b/>
          <w:sz w:val="24"/>
          <w:szCs w:val="24"/>
        </w:rPr>
      </w:pPr>
      <w:r w:rsidRPr="004614E1">
        <w:rPr>
          <w:b/>
          <w:sz w:val="24"/>
          <w:szCs w:val="24"/>
        </w:rPr>
        <w:t>ИРКУТСКАЯ ОБЛАСТЬ</w:t>
      </w:r>
    </w:p>
    <w:p w:rsidR="004614E1" w:rsidRPr="004614E1" w:rsidRDefault="004614E1" w:rsidP="004614E1">
      <w:pPr>
        <w:pStyle w:val="a3"/>
        <w:jc w:val="center"/>
        <w:rPr>
          <w:b/>
          <w:sz w:val="24"/>
          <w:szCs w:val="24"/>
        </w:rPr>
      </w:pPr>
      <w:r w:rsidRPr="004614E1">
        <w:rPr>
          <w:b/>
          <w:sz w:val="24"/>
          <w:szCs w:val="24"/>
        </w:rPr>
        <w:t>МАМСКО-ЧУЙСКИЙ РАЙОН</w:t>
      </w:r>
    </w:p>
    <w:p w:rsidR="004614E1" w:rsidRPr="004614E1" w:rsidRDefault="004614E1" w:rsidP="004614E1">
      <w:pPr>
        <w:pStyle w:val="a3"/>
        <w:jc w:val="center"/>
        <w:rPr>
          <w:b/>
          <w:sz w:val="24"/>
          <w:szCs w:val="24"/>
        </w:rPr>
      </w:pPr>
      <w:r w:rsidRPr="004614E1">
        <w:rPr>
          <w:b/>
          <w:sz w:val="24"/>
          <w:szCs w:val="24"/>
        </w:rPr>
        <w:t>ЛУГОВСКОЕ ГОРОДСКОЕ ПОСЕЛЕНИЕ</w:t>
      </w:r>
    </w:p>
    <w:p w:rsidR="004614E1" w:rsidRPr="004614E1" w:rsidRDefault="004614E1" w:rsidP="004614E1">
      <w:pPr>
        <w:pStyle w:val="a3"/>
        <w:jc w:val="center"/>
        <w:rPr>
          <w:b/>
          <w:sz w:val="24"/>
          <w:szCs w:val="24"/>
        </w:rPr>
      </w:pPr>
      <w:r w:rsidRPr="004614E1">
        <w:rPr>
          <w:b/>
          <w:sz w:val="24"/>
          <w:szCs w:val="24"/>
        </w:rPr>
        <w:t>АДМИНИСТРАЦИЯ</w:t>
      </w:r>
    </w:p>
    <w:p w:rsidR="004614E1" w:rsidRPr="004614E1" w:rsidRDefault="004614E1" w:rsidP="004614E1">
      <w:pPr>
        <w:pStyle w:val="a3"/>
        <w:jc w:val="center"/>
        <w:rPr>
          <w:b/>
          <w:sz w:val="24"/>
          <w:szCs w:val="24"/>
        </w:rPr>
      </w:pPr>
      <w:r w:rsidRPr="004614E1">
        <w:rPr>
          <w:b/>
          <w:sz w:val="24"/>
          <w:szCs w:val="24"/>
        </w:rPr>
        <w:t>ПОСТАНОВЛЕНИЕ</w:t>
      </w:r>
    </w:p>
    <w:p w:rsidR="004614E1" w:rsidRPr="004614E1" w:rsidRDefault="004614E1" w:rsidP="004614E1">
      <w:pPr>
        <w:pStyle w:val="a3"/>
        <w:jc w:val="center"/>
        <w:rPr>
          <w:b/>
          <w:sz w:val="24"/>
          <w:szCs w:val="24"/>
        </w:rPr>
      </w:pPr>
    </w:p>
    <w:p w:rsidR="004614E1" w:rsidRPr="004614E1" w:rsidRDefault="004614E1" w:rsidP="004614E1">
      <w:pPr>
        <w:pStyle w:val="a3"/>
        <w:jc w:val="center"/>
        <w:rPr>
          <w:b/>
          <w:sz w:val="24"/>
          <w:szCs w:val="24"/>
        </w:rPr>
      </w:pPr>
      <w:r w:rsidRPr="004614E1">
        <w:rPr>
          <w:b/>
          <w:sz w:val="24"/>
          <w:szCs w:val="24"/>
        </w:rPr>
        <w:t xml:space="preserve">О ВНЕСЕНИИ ИЗМЕНЕНИЙ В ПОСТАНОВЛЕНИЕ АДМИНИСТРАЦИИ ЛУГОВСКОГО ГОРОДСКОГО ПОСЕЛЕНИЯ ОТ 15.01.2019 ГОДА № 4 «ОБ УТВЕРЖДЕНИИ </w:t>
      </w:r>
      <w:proofErr w:type="gramStart"/>
      <w:r w:rsidRPr="004614E1">
        <w:rPr>
          <w:b/>
          <w:sz w:val="24"/>
          <w:szCs w:val="24"/>
        </w:rPr>
        <w:t>ПЛАНА-ЗАКУПОК</w:t>
      </w:r>
      <w:proofErr w:type="gramEnd"/>
      <w:r w:rsidRPr="004614E1">
        <w:rPr>
          <w:b/>
          <w:sz w:val="24"/>
          <w:szCs w:val="24"/>
        </w:rPr>
        <w:t>, ОБОСНОВАНИЯ ЗАКУПОК ТОВАРОВ, РАБОТ, УСЛУГ ДЛЯ ОБЕСПЕЧЕНИЯ НУЖД ЛУГОВСКОГО ГОРОДСКОГО ПОСЕЛЕНИЯ»</w:t>
      </w:r>
    </w:p>
    <w:p w:rsidR="004614E1" w:rsidRPr="004614E1" w:rsidRDefault="004614E1" w:rsidP="004614E1">
      <w:pPr>
        <w:pStyle w:val="normal"/>
        <w:shd w:val="clear" w:color="auto" w:fill="FFFFFF"/>
        <w:spacing w:before="100" w:after="0" w:line="240" w:lineRule="auto"/>
        <w:ind w:firstLine="720"/>
        <w:jc w:val="both"/>
        <w:rPr>
          <w:rFonts w:ascii="Times New Roman" w:eastAsia="Arial" w:hAnsi="Times New Roman" w:cs="Times New Roman"/>
          <w:sz w:val="24"/>
          <w:szCs w:val="24"/>
        </w:rPr>
      </w:pPr>
      <w:proofErr w:type="gramStart"/>
      <w:r w:rsidRPr="004614E1">
        <w:rPr>
          <w:rFonts w:ascii="Times New Roman" w:eastAsia="Arial" w:hAnsi="Times New Roman" w:cs="Times New Roman"/>
          <w:sz w:val="24"/>
          <w:szCs w:val="24"/>
        </w:rPr>
        <w:t>Во исполнение статьи 17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w:t>
      </w:r>
      <w:proofErr w:type="gramEnd"/>
      <w:r w:rsidRPr="004614E1">
        <w:rPr>
          <w:rFonts w:ascii="Times New Roman" w:eastAsia="Arial" w:hAnsi="Times New Roman" w:cs="Times New Roman"/>
          <w:sz w:val="24"/>
          <w:szCs w:val="24"/>
        </w:rPr>
        <w:t xml:space="preserve"> </w:t>
      </w:r>
      <w:proofErr w:type="gramStart"/>
      <w:r w:rsidRPr="004614E1">
        <w:rPr>
          <w:rFonts w:ascii="Times New Roman" w:eastAsia="Arial" w:hAnsi="Times New Roman" w:cs="Times New Roman"/>
          <w:sz w:val="24"/>
          <w:szCs w:val="24"/>
        </w:rPr>
        <w:t>требованиях к форме планов закупок товаров, работ, услуг», постановлением Правительства Российской Федерации от 05 июня 2015 года № 555 «Об установлении порядка обоснования закупок товаров, работ, услуг для обеспечения государственных и муниципальных нужд и форм такого обоснования», постановлением администрации Луговского городского поселения от 01.02.2017 № 17 «Об утверждении требований к порядку разработки и принятия правовых актов о нормировании в сфере закупок для</w:t>
      </w:r>
      <w:proofErr w:type="gramEnd"/>
      <w:r w:rsidRPr="004614E1">
        <w:rPr>
          <w:rFonts w:ascii="Times New Roman" w:eastAsia="Arial" w:hAnsi="Times New Roman" w:cs="Times New Roman"/>
          <w:sz w:val="24"/>
          <w:szCs w:val="24"/>
        </w:rPr>
        <w:t xml:space="preserve"> обеспечения муниципальных нужд Луговского городского поселения, содержанию указанных актов и обеспечению их исполнения», руководствуясь Уставом Луговского муниципального образования, администрации Луговского городского поселения</w:t>
      </w:r>
    </w:p>
    <w:p w:rsidR="004614E1" w:rsidRPr="004614E1" w:rsidRDefault="004614E1" w:rsidP="004614E1">
      <w:pPr>
        <w:pStyle w:val="normal"/>
        <w:shd w:val="clear" w:color="auto" w:fill="FFFFFF"/>
        <w:spacing w:before="100" w:after="0" w:line="240" w:lineRule="auto"/>
        <w:jc w:val="both"/>
        <w:rPr>
          <w:rFonts w:ascii="Times New Roman" w:eastAsia="Arial" w:hAnsi="Times New Roman" w:cs="Times New Roman"/>
          <w:sz w:val="24"/>
          <w:szCs w:val="24"/>
        </w:rPr>
      </w:pPr>
    </w:p>
    <w:p w:rsidR="004614E1" w:rsidRPr="004614E1" w:rsidRDefault="004614E1" w:rsidP="004614E1">
      <w:pPr>
        <w:pStyle w:val="normal"/>
        <w:shd w:val="clear" w:color="auto" w:fill="FFFFFF"/>
        <w:spacing w:after="0" w:line="240" w:lineRule="auto"/>
        <w:jc w:val="center"/>
        <w:rPr>
          <w:rFonts w:ascii="Times New Roman" w:eastAsia="Arial" w:hAnsi="Times New Roman" w:cs="Times New Roman"/>
          <w:b/>
          <w:sz w:val="24"/>
          <w:szCs w:val="24"/>
        </w:rPr>
      </w:pPr>
      <w:r w:rsidRPr="004614E1">
        <w:rPr>
          <w:rFonts w:ascii="Times New Roman" w:eastAsia="Arial" w:hAnsi="Times New Roman" w:cs="Times New Roman"/>
          <w:b/>
          <w:sz w:val="24"/>
          <w:szCs w:val="24"/>
        </w:rPr>
        <w:t>ПОСТАНОВЛЯЕТ:</w:t>
      </w:r>
    </w:p>
    <w:p w:rsidR="004614E1" w:rsidRPr="004614E1" w:rsidRDefault="004614E1" w:rsidP="004614E1">
      <w:pPr>
        <w:pStyle w:val="normal"/>
        <w:shd w:val="clear" w:color="auto" w:fill="FFFFFF"/>
        <w:spacing w:after="0" w:line="240" w:lineRule="auto"/>
        <w:jc w:val="center"/>
        <w:rPr>
          <w:rFonts w:ascii="Times New Roman" w:eastAsia="Arial" w:hAnsi="Times New Roman" w:cs="Times New Roman"/>
          <w:b/>
          <w:sz w:val="24"/>
          <w:szCs w:val="24"/>
        </w:rPr>
      </w:pPr>
    </w:p>
    <w:p w:rsidR="004614E1" w:rsidRPr="004614E1" w:rsidRDefault="004614E1" w:rsidP="004614E1">
      <w:pPr>
        <w:pStyle w:val="normal"/>
        <w:shd w:val="clear" w:color="auto" w:fill="FFFFFF"/>
        <w:spacing w:after="0" w:line="240" w:lineRule="auto"/>
        <w:jc w:val="both"/>
        <w:rPr>
          <w:rFonts w:ascii="Times New Roman" w:eastAsia="Arial" w:hAnsi="Times New Roman" w:cs="Times New Roman"/>
          <w:sz w:val="24"/>
          <w:szCs w:val="24"/>
        </w:rPr>
      </w:pPr>
      <w:r w:rsidRPr="004614E1">
        <w:rPr>
          <w:rFonts w:ascii="Times New Roman" w:eastAsia="Arial" w:hAnsi="Times New Roman" w:cs="Times New Roman"/>
          <w:sz w:val="24"/>
          <w:szCs w:val="24"/>
        </w:rPr>
        <w:t>          1. Внести изменения в приложение к постановлению администрации Луговского городского поселения от 15.01.2019 года № 4 «Об утверждении  плана – закупок товаров, работ, услуг для обеспечения нужд Луговского городского поселения» изложив его в новой редакции (приложение№1).</w:t>
      </w:r>
    </w:p>
    <w:p w:rsidR="004614E1" w:rsidRPr="004614E1" w:rsidRDefault="004614E1" w:rsidP="004614E1">
      <w:pPr>
        <w:pStyle w:val="normal"/>
        <w:shd w:val="clear" w:color="auto" w:fill="FFFFFF"/>
        <w:spacing w:after="0" w:line="240" w:lineRule="auto"/>
        <w:ind w:firstLine="720"/>
        <w:jc w:val="both"/>
        <w:rPr>
          <w:rFonts w:ascii="Times New Roman" w:eastAsia="Arial" w:hAnsi="Times New Roman" w:cs="Times New Roman"/>
          <w:sz w:val="24"/>
          <w:szCs w:val="24"/>
        </w:rPr>
      </w:pPr>
      <w:r w:rsidRPr="004614E1">
        <w:rPr>
          <w:rFonts w:ascii="Times New Roman" w:eastAsia="Arial" w:hAnsi="Times New Roman" w:cs="Times New Roman"/>
          <w:sz w:val="24"/>
          <w:szCs w:val="24"/>
        </w:rPr>
        <w:t>2. Обеспечить своевременное внесение изменений в план - закупок, обоснования закупок товаров, работ, услуг для обеспечения нужд Луговского городского поселения на 2019 финансовый год и на плановый период 2020 и 2021 годов в ЕИС.</w:t>
      </w:r>
    </w:p>
    <w:p w:rsidR="004614E1" w:rsidRPr="004614E1" w:rsidRDefault="004614E1" w:rsidP="004614E1">
      <w:pPr>
        <w:pStyle w:val="normal"/>
        <w:shd w:val="clear" w:color="auto" w:fill="FFFFFF"/>
        <w:spacing w:after="0" w:line="240" w:lineRule="auto"/>
        <w:ind w:firstLine="720"/>
        <w:jc w:val="both"/>
        <w:rPr>
          <w:rFonts w:ascii="Times New Roman" w:eastAsia="Arial" w:hAnsi="Times New Roman" w:cs="Times New Roman"/>
          <w:sz w:val="24"/>
          <w:szCs w:val="24"/>
        </w:rPr>
      </w:pPr>
      <w:r w:rsidRPr="004614E1">
        <w:rPr>
          <w:rFonts w:ascii="Times New Roman" w:eastAsia="Arial" w:hAnsi="Times New Roman" w:cs="Times New Roman"/>
          <w:sz w:val="24"/>
          <w:szCs w:val="24"/>
        </w:rPr>
        <w:lastRenderedPageBreak/>
        <w:t xml:space="preserve">3. Постановление от 07.06.2019 г. № 49 «О внесении изменений в постановление администрации Луговского городского поселения от 15.01.2019 года № 4 «Об утверждении  плана – закупок товаров, работ, услуг для обеспечения нужд Луговского городского поселения» считать утратившим силу. </w:t>
      </w:r>
    </w:p>
    <w:p w:rsidR="004614E1" w:rsidRPr="004614E1" w:rsidRDefault="004614E1" w:rsidP="004614E1">
      <w:pPr>
        <w:pStyle w:val="normal"/>
        <w:shd w:val="clear" w:color="auto" w:fill="FFFFFF"/>
        <w:spacing w:after="0" w:line="240" w:lineRule="auto"/>
        <w:ind w:firstLine="720"/>
        <w:jc w:val="both"/>
        <w:rPr>
          <w:rFonts w:ascii="Times New Roman" w:eastAsia="Arial" w:hAnsi="Times New Roman" w:cs="Times New Roman"/>
          <w:sz w:val="24"/>
          <w:szCs w:val="24"/>
        </w:rPr>
      </w:pPr>
      <w:r w:rsidRPr="004614E1">
        <w:rPr>
          <w:rFonts w:ascii="Times New Roman" w:eastAsia="Arial" w:hAnsi="Times New Roman" w:cs="Times New Roman"/>
          <w:sz w:val="24"/>
          <w:szCs w:val="24"/>
        </w:rPr>
        <w:t xml:space="preserve">4. </w:t>
      </w:r>
      <w:proofErr w:type="gramStart"/>
      <w:r w:rsidRPr="004614E1">
        <w:rPr>
          <w:rFonts w:ascii="Times New Roman" w:eastAsia="Arial" w:hAnsi="Times New Roman" w:cs="Times New Roman"/>
          <w:sz w:val="24"/>
          <w:szCs w:val="24"/>
        </w:rPr>
        <w:t>Контроль за</w:t>
      </w:r>
      <w:proofErr w:type="gramEnd"/>
      <w:r w:rsidRPr="004614E1">
        <w:rPr>
          <w:rFonts w:ascii="Times New Roman" w:eastAsia="Arial" w:hAnsi="Times New Roman" w:cs="Times New Roman"/>
          <w:sz w:val="24"/>
          <w:szCs w:val="24"/>
        </w:rPr>
        <w:t xml:space="preserve"> исполнением  данного постановления  оставляю за собой.</w:t>
      </w:r>
    </w:p>
    <w:p w:rsidR="004614E1" w:rsidRPr="004614E1" w:rsidRDefault="004614E1" w:rsidP="004614E1">
      <w:pPr>
        <w:pStyle w:val="normal"/>
        <w:shd w:val="clear" w:color="auto" w:fill="FFFFFF"/>
        <w:spacing w:after="0" w:line="240" w:lineRule="auto"/>
        <w:jc w:val="both"/>
        <w:rPr>
          <w:rFonts w:ascii="Times New Roman" w:eastAsia="Arial" w:hAnsi="Times New Roman" w:cs="Times New Roman"/>
          <w:sz w:val="24"/>
          <w:szCs w:val="24"/>
        </w:rPr>
      </w:pPr>
    </w:p>
    <w:p w:rsidR="004614E1" w:rsidRDefault="004614E1" w:rsidP="004614E1">
      <w:pPr>
        <w:pStyle w:val="normal"/>
        <w:shd w:val="clear" w:color="auto" w:fill="FFFFFF"/>
        <w:spacing w:after="0" w:line="240" w:lineRule="auto"/>
        <w:jc w:val="both"/>
        <w:rPr>
          <w:rFonts w:ascii="Times New Roman" w:eastAsia="Arial" w:hAnsi="Times New Roman" w:cs="Times New Roman"/>
          <w:sz w:val="24"/>
          <w:szCs w:val="24"/>
        </w:rPr>
      </w:pPr>
      <w:r w:rsidRPr="004614E1">
        <w:rPr>
          <w:rFonts w:ascii="Times New Roman" w:eastAsia="Arial" w:hAnsi="Times New Roman" w:cs="Times New Roman"/>
          <w:sz w:val="24"/>
          <w:szCs w:val="24"/>
        </w:rPr>
        <w:t xml:space="preserve"> Главы Луговского городского поселения                                 </w:t>
      </w:r>
      <w:r>
        <w:rPr>
          <w:rFonts w:ascii="Times New Roman" w:eastAsia="Arial" w:hAnsi="Times New Roman" w:cs="Times New Roman"/>
          <w:sz w:val="24"/>
          <w:szCs w:val="24"/>
        </w:rPr>
        <w:t xml:space="preserve">             </w:t>
      </w:r>
      <w:r w:rsidRPr="004614E1">
        <w:rPr>
          <w:rFonts w:ascii="Times New Roman" w:eastAsia="Arial" w:hAnsi="Times New Roman" w:cs="Times New Roman"/>
          <w:sz w:val="24"/>
          <w:szCs w:val="24"/>
        </w:rPr>
        <w:t xml:space="preserve"> А.</w:t>
      </w:r>
      <w:bookmarkStart w:id="0" w:name="_pdjp1utjn8z9" w:colFirst="0" w:colLast="0"/>
      <w:bookmarkEnd w:id="0"/>
      <w:r w:rsidRPr="004614E1">
        <w:rPr>
          <w:rFonts w:ascii="Times New Roman" w:eastAsia="Arial" w:hAnsi="Times New Roman" w:cs="Times New Roman"/>
          <w:sz w:val="24"/>
          <w:szCs w:val="24"/>
        </w:rPr>
        <w:t>В. Ушаков</w:t>
      </w:r>
    </w:p>
    <w:p w:rsidR="00AA468F" w:rsidRDefault="00AA468F" w:rsidP="004614E1">
      <w:pPr>
        <w:pStyle w:val="a3"/>
        <w:jc w:val="center"/>
        <w:rPr>
          <w:b/>
          <w:sz w:val="24"/>
          <w:szCs w:val="24"/>
        </w:rPr>
      </w:pPr>
    </w:p>
    <w:p w:rsidR="004614E1" w:rsidRPr="004614E1" w:rsidRDefault="004614E1" w:rsidP="004614E1">
      <w:pPr>
        <w:pStyle w:val="a3"/>
        <w:jc w:val="center"/>
        <w:rPr>
          <w:b/>
          <w:sz w:val="24"/>
          <w:szCs w:val="24"/>
        </w:rPr>
      </w:pPr>
      <w:r w:rsidRPr="004614E1">
        <w:rPr>
          <w:b/>
          <w:sz w:val="24"/>
          <w:szCs w:val="24"/>
        </w:rPr>
        <w:t>07.08.2019 г. № 57</w:t>
      </w:r>
    </w:p>
    <w:p w:rsidR="004614E1" w:rsidRPr="004614E1" w:rsidRDefault="004614E1" w:rsidP="004614E1">
      <w:pPr>
        <w:pStyle w:val="a3"/>
        <w:jc w:val="center"/>
        <w:rPr>
          <w:b/>
          <w:sz w:val="24"/>
          <w:szCs w:val="24"/>
        </w:rPr>
      </w:pPr>
      <w:r w:rsidRPr="004614E1">
        <w:rPr>
          <w:b/>
          <w:sz w:val="24"/>
          <w:szCs w:val="24"/>
        </w:rPr>
        <w:t xml:space="preserve">РОССИЙСКАЯ ФЕДЕРАЦИЯ  </w:t>
      </w:r>
    </w:p>
    <w:p w:rsidR="004614E1" w:rsidRPr="004614E1" w:rsidRDefault="004614E1" w:rsidP="004614E1">
      <w:pPr>
        <w:pStyle w:val="a3"/>
        <w:jc w:val="center"/>
        <w:rPr>
          <w:b/>
          <w:sz w:val="24"/>
          <w:szCs w:val="24"/>
        </w:rPr>
      </w:pPr>
      <w:r w:rsidRPr="004614E1">
        <w:rPr>
          <w:b/>
          <w:sz w:val="24"/>
          <w:szCs w:val="24"/>
        </w:rPr>
        <w:t>ИРКУТСКАЯ ОБЛАСТЬ</w:t>
      </w:r>
    </w:p>
    <w:p w:rsidR="004614E1" w:rsidRPr="004614E1" w:rsidRDefault="004614E1" w:rsidP="004614E1">
      <w:pPr>
        <w:pStyle w:val="a3"/>
        <w:jc w:val="center"/>
        <w:rPr>
          <w:b/>
          <w:sz w:val="24"/>
          <w:szCs w:val="24"/>
        </w:rPr>
      </w:pPr>
      <w:r w:rsidRPr="004614E1">
        <w:rPr>
          <w:b/>
          <w:sz w:val="24"/>
          <w:szCs w:val="24"/>
        </w:rPr>
        <w:t>МАМСКО-ЧУЙСКИЙ РАЙОН</w:t>
      </w:r>
    </w:p>
    <w:p w:rsidR="004614E1" w:rsidRPr="004614E1" w:rsidRDefault="004614E1" w:rsidP="004614E1">
      <w:pPr>
        <w:pStyle w:val="a3"/>
        <w:jc w:val="center"/>
        <w:rPr>
          <w:b/>
          <w:sz w:val="24"/>
          <w:szCs w:val="24"/>
        </w:rPr>
      </w:pPr>
      <w:r w:rsidRPr="004614E1">
        <w:rPr>
          <w:b/>
          <w:sz w:val="24"/>
          <w:szCs w:val="24"/>
        </w:rPr>
        <w:t>ЛУГОВСКОЕ ГОРОДСКОЕ ПОСЕЛЕНИЕ</w:t>
      </w:r>
    </w:p>
    <w:p w:rsidR="004614E1" w:rsidRPr="004614E1" w:rsidRDefault="004614E1" w:rsidP="004614E1">
      <w:pPr>
        <w:pStyle w:val="a3"/>
        <w:jc w:val="center"/>
        <w:rPr>
          <w:b/>
          <w:sz w:val="24"/>
          <w:szCs w:val="24"/>
        </w:rPr>
      </w:pPr>
      <w:r w:rsidRPr="004614E1">
        <w:rPr>
          <w:b/>
          <w:sz w:val="24"/>
          <w:szCs w:val="24"/>
        </w:rPr>
        <w:t>АДМИНИСТРАЦИЯ</w:t>
      </w:r>
    </w:p>
    <w:p w:rsidR="004614E1" w:rsidRPr="004614E1" w:rsidRDefault="004614E1" w:rsidP="004614E1">
      <w:pPr>
        <w:pStyle w:val="a3"/>
        <w:jc w:val="center"/>
        <w:rPr>
          <w:b/>
          <w:sz w:val="24"/>
          <w:szCs w:val="24"/>
        </w:rPr>
      </w:pPr>
      <w:r w:rsidRPr="004614E1">
        <w:rPr>
          <w:b/>
          <w:sz w:val="24"/>
          <w:szCs w:val="24"/>
        </w:rPr>
        <w:t>ПОСТАНОВЛЕНИЕ</w:t>
      </w:r>
    </w:p>
    <w:p w:rsidR="004614E1" w:rsidRPr="004614E1" w:rsidRDefault="004614E1" w:rsidP="004614E1">
      <w:pPr>
        <w:pStyle w:val="a3"/>
        <w:jc w:val="center"/>
        <w:rPr>
          <w:b/>
          <w:sz w:val="24"/>
          <w:szCs w:val="24"/>
        </w:rPr>
      </w:pPr>
    </w:p>
    <w:p w:rsidR="004614E1" w:rsidRPr="004614E1" w:rsidRDefault="004614E1" w:rsidP="004614E1">
      <w:pPr>
        <w:pStyle w:val="a3"/>
        <w:jc w:val="center"/>
        <w:rPr>
          <w:b/>
          <w:sz w:val="24"/>
          <w:szCs w:val="24"/>
        </w:rPr>
      </w:pPr>
      <w:r w:rsidRPr="004614E1">
        <w:rPr>
          <w:b/>
          <w:sz w:val="24"/>
          <w:szCs w:val="24"/>
        </w:rPr>
        <w:t>О ВНЕСЕНИИ ИЗМЕНЕНИЙ В ПОСТАНОВЛЕНИЕ АДМИНИСТРАЦИИ ЛУГОВСКОГО ГОРОДСКОГО ПОСЕЛЕНИЯ ОТ 28.01.2019 ГОДА № 5 «ОБ УТВЕРЖДЕНИИ ПЛАНА-ГРАФИКА РАЗМЕЩЕНИЯ ЗАКАЗОВ НА ПОСТАВКИ ТОВАРОВ, ВЫПОЛНЕНИЕ РАБОТ, ОКАЗАНИЕ УСЛУГ ДЛЯ НУЖД АДМИНИСТРАЦИИ ЛУГОВСКОГО ГОРОДСКОГО ПОСЕЛЕНИЯ НА 2019 ГОД»</w:t>
      </w:r>
    </w:p>
    <w:p w:rsidR="004614E1" w:rsidRPr="004614E1" w:rsidRDefault="004614E1" w:rsidP="004614E1">
      <w:pPr>
        <w:pStyle w:val="a3"/>
        <w:rPr>
          <w:sz w:val="24"/>
          <w:szCs w:val="24"/>
        </w:rPr>
      </w:pPr>
    </w:p>
    <w:p w:rsidR="004614E1" w:rsidRPr="004614E1" w:rsidRDefault="004614E1" w:rsidP="004614E1">
      <w:pPr>
        <w:pStyle w:val="a3"/>
        <w:jc w:val="both"/>
        <w:rPr>
          <w:sz w:val="24"/>
          <w:szCs w:val="24"/>
        </w:rPr>
      </w:pPr>
      <w:r w:rsidRPr="004614E1">
        <w:rPr>
          <w:sz w:val="24"/>
          <w:szCs w:val="24"/>
        </w:rPr>
        <w:tab/>
      </w:r>
      <w:proofErr w:type="gramStart"/>
      <w:r w:rsidRPr="004614E1">
        <w:rPr>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совместному приказу Минэкономразвития России и Федерального казначейства «Об утверждении порядка размещения на официальном сайте планов-графиков размещения заказа на поставки</w:t>
      </w:r>
      <w:proofErr w:type="gramEnd"/>
      <w:r w:rsidRPr="004614E1">
        <w:rPr>
          <w:sz w:val="24"/>
          <w:szCs w:val="24"/>
        </w:rPr>
        <w:t xml:space="preserve"> товаров, выполнение работ, оказание услуг для нужд заказчиков и формы планов – графиков размещения заказа на поставки товаров, выполнение работ, оказание услуг для нужд заказчиков» от 27.12.2011 г. № 761/20н, руководствуясь Уставом Луговского муниципального образования, администрация  Луговского городского поселения.</w:t>
      </w:r>
    </w:p>
    <w:p w:rsidR="004614E1" w:rsidRPr="004614E1" w:rsidRDefault="004614E1" w:rsidP="004614E1">
      <w:pPr>
        <w:pStyle w:val="a3"/>
        <w:jc w:val="center"/>
        <w:rPr>
          <w:b/>
          <w:sz w:val="24"/>
          <w:szCs w:val="24"/>
        </w:rPr>
      </w:pPr>
      <w:r w:rsidRPr="004614E1">
        <w:rPr>
          <w:b/>
          <w:sz w:val="24"/>
          <w:szCs w:val="24"/>
        </w:rPr>
        <w:t>ПОСТАНОВЛЯЕТ:</w:t>
      </w:r>
    </w:p>
    <w:p w:rsidR="004614E1" w:rsidRPr="004614E1" w:rsidRDefault="004614E1" w:rsidP="004614E1">
      <w:pPr>
        <w:pStyle w:val="a3"/>
        <w:jc w:val="center"/>
        <w:rPr>
          <w:sz w:val="24"/>
          <w:szCs w:val="24"/>
        </w:rPr>
      </w:pPr>
    </w:p>
    <w:p w:rsidR="004614E1" w:rsidRPr="004614E1" w:rsidRDefault="004614E1" w:rsidP="004614E1">
      <w:pPr>
        <w:pStyle w:val="a3"/>
        <w:numPr>
          <w:ilvl w:val="0"/>
          <w:numId w:val="2"/>
        </w:numPr>
        <w:ind w:left="0" w:firstLine="426"/>
        <w:jc w:val="both"/>
        <w:rPr>
          <w:sz w:val="24"/>
          <w:szCs w:val="24"/>
        </w:rPr>
      </w:pPr>
      <w:r w:rsidRPr="004614E1">
        <w:rPr>
          <w:sz w:val="24"/>
          <w:szCs w:val="24"/>
        </w:rPr>
        <w:t>Внести изменения в приложение к постановлению администрации Луговского городского поселения от 28.01.2019 года № 5 «Об утверждении плана - графика размещения заказов на поставки товаров, выполнение работ, оказание услуг для нужд администрации Луговского городского поселения на 2019 год» изложив его в новой редакции (приложение).</w:t>
      </w:r>
    </w:p>
    <w:p w:rsidR="004614E1" w:rsidRPr="004614E1" w:rsidRDefault="004614E1" w:rsidP="004614E1">
      <w:pPr>
        <w:pStyle w:val="a3"/>
        <w:numPr>
          <w:ilvl w:val="0"/>
          <w:numId w:val="2"/>
        </w:numPr>
        <w:ind w:left="0" w:firstLine="426"/>
        <w:jc w:val="both"/>
        <w:rPr>
          <w:sz w:val="24"/>
          <w:szCs w:val="24"/>
        </w:rPr>
      </w:pPr>
      <w:r w:rsidRPr="004614E1">
        <w:rPr>
          <w:sz w:val="24"/>
          <w:szCs w:val="24"/>
        </w:rPr>
        <w:t>Обеспечить своевременное внесение изменений в план - график на поставки товаров, выполнение работ, оказание услуг для нужд администрации Луговского городского поселения на 2019 год в ЕИС.</w:t>
      </w:r>
    </w:p>
    <w:p w:rsidR="004614E1" w:rsidRPr="004614E1" w:rsidRDefault="004614E1" w:rsidP="004614E1">
      <w:pPr>
        <w:pStyle w:val="a3"/>
        <w:numPr>
          <w:ilvl w:val="0"/>
          <w:numId w:val="2"/>
        </w:numPr>
        <w:ind w:left="0" w:firstLine="426"/>
        <w:jc w:val="both"/>
        <w:rPr>
          <w:sz w:val="24"/>
          <w:szCs w:val="24"/>
        </w:rPr>
      </w:pPr>
      <w:r w:rsidRPr="004614E1">
        <w:rPr>
          <w:sz w:val="24"/>
          <w:szCs w:val="24"/>
        </w:rPr>
        <w:t>Постановление от 13.06.2019 года № 51 «О внесении изменений в постановление администрации Луговского городского поселения от 28.01.2019 года № 5 «Об утверждении плана - графика размещения заказов на поставки товаров, выполнение работ, оказание услуг для нужд администрации Луговского городского поселения на 2019 год», считать не действительным.</w:t>
      </w:r>
    </w:p>
    <w:p w:rsidR="004614E1" w:rsidRPr="004614E1" w:rsidRDefault="004614E1" w:rsidP="004614E1">
      <w:pPr>
        <w:pStyle w:val="a3"/>
        <w:numPr>
          <w:ilvl w:val="0"/>
          <w:numId w:val="2"/>
        </w:numPr>
        <w:jc w:val="both"/>
        <w:rPr>
          <w:sz w:val="24"/>
          <w:szCs w:val="24"/>
        </w:rPr>
      </w:pPr>
      <w:proofErr w:type="gramStart"/>
      <w:r w:rsidRPr="004614E1">
        <w:rPr>
          <w:sz w:val="24"/>
          <w:szCs w:val="24"/>
        </w:rPr>
        <w:t>Контроль за</w:t>
      </w:r>
      <w:proofErr w:type="gramEnd"/>
      <w:r w:rsidRPr="004614E1">
        <w:rPr>
          <w:sz w:val="24"/>
          <w:szCs w:val="24"/>
        </w:rPr>
        <w:t xml:space="preserve"> исполнением данного постановления оставляю за собой.</w:t>
      </w:r>
    </w:p>
    <w:p w:rsidR="004614E1" w:rsidRPr="004614E1" w:rsidRDefault="004614E1" w:rsidP="004614E1">
      <w:pPr>
        <w:pStyle w:val="a3"/>
        <w:jc w:val="both"/>
        <w:rPr>
          <w:sz w:val="24"/>
          <w:szCs w:val="24"/>
        </w:rPr>
      </w:pPr>
    </w:p>
    <w:p w:rsidR="004614E1" w:rsidRPr="004614E1" w:rsidRDefault="004614E1" w:rsidP="004614E1">
      <w:pPr>
        <w:pStyle w:val="a3"/>
        <w:jc w:val="both"/>
        <w:rPr>
          <w:sz w:val="24"/>
          <w:szCs w:val="24"/>
        </w:rPr>
      </w:pPr>
      <w:r w:rsidRPr="004614E1">
        <w:rPr>
          <w:sz w:val="24"/>
          <w:szCs w:val="24"/>
        </w:rPr>
        <w:t xml:space="preserve">Глава Луговского городского поселения                                     А.В. Ушаков  </w:t>
      </w:r>
    </w:p>
    <w:p w:rsidR="004614E1" w:rsidRPr="004614E1" w:rsidRDefault="004614E1" w:rsidP="004614E1">
      <w:pPr>
        <w:pStyle w:val="normal"/>
        <w:shd w:val="clear" w:color="auto" w:fill="FFFFFF"/>
        <w:spacing w:after="0" w:line="240" w:lineRule="auto"/>
        <w:jc w:val="both"/>
        <w:rPr>
          <w:rFonts w:ascii="Times New Roman" w:eastAsia="Arial" w:hAnsi="Times New Roman" w:cs="Times New Roman"/>
          <w:sz w:val="24"/>
          <w:szCs w:val="24"/>
        </w:rPr>
      </w:pPr>
    </w:p>
    <w:p w:rsidR="004614E1" w:rsidRPr="004614E1" w:rsidRDefault="004614E1" w:rsidP="004614E1">
      <w:pPr>
        <w:jc w:val="center"/>
        <w:rPr>
          <w:b/>
        </w:rPr>
      </w:pPr>
      <w:r w:rsidRPr="004614E1">
        <w:rPr>
          <w:b/>
        </w:rPr>
        <w:t xml:space="preserve">08.08.2019 г. №58  </w:t>
      </w:r>
    </w:p>
    <w:p w:rsidR="004614E1" w:rsidRPr="004614E1" w:rsidRDefault="004614E1" w:rsidP="004614E1">
      <w:pPr>
        <w:jc w:val="center"/>
        <w:rPr>
          <w:b/>
        </w:rPr>
      </w:pPr>
      <w:r w:rsidRPr="004614E1">
        <w:rPr>
          <w:b/>
        </w:rPr>
        <w:t>РОССИЙСКАЯ ФЕДЕРАЦИЯ</w:t>
      </w:r>
    </w:p>
    <w:p w:rsidR="004614E1" w:rsidRPr="004614E1" w:rsidRDefault="004614E1" w:rsidP="004614E1">
      <w:pPr>
        <w:jc w:val="center"/>
        <w:rPr>
          <w:b/>
        </w:rPr>
      </w:pPr>
      <w:r w:rsidRPr="004614E1">
        <w:rPr>
          <w:b/>
        </w:rPr>
        <w:t>ИРКУТСКАЯ ОБЛАСТЬ</w:t>
      </w:r>
    </w:p>
    <w:p w:rsidR="004614E1" w:rsidRPr="004614E1" w:rsidRDefault="004614E1" w:rsidP="004614E1">
      <w:pPr>
        <w:jc w:val="center"/>
        <w:rPr>
          <w:b/>
        </w:rPr>
      </w:pPr>
      <w:r w:rsidRPr="004614E1">
        <w:rPr>
          <w:b/>
        </w:rPr>
        <w:lastRenderedPageBreak/>
        <w:t>МАМСКО-ЧУЙСКИЙ РАЙОН</w:t>
      </w:r>
    </w:p>
    <w:p w:rsidR="004614E1" w:rsidRPr="004614E1" w:rsidRDefault="004614E1" w:rsidP="004614E1">
      <w:pPr>
        <w:jc w:val="center"/>
        <w:rPr>
          <w:b/>
        </w:rPr>
      </w:pPr>
      <w:r w:rsidRPr="004614E1">
        <w:rPr>
          <w:b/>
        </w:rPr>
        <w:t>ЛУГОВСКОЕ ГОРОДСКОЕ ПОСЕЛЕНИЕ</w:t>
      </w:r>
    </w:p>
    <w:p w:rsidR="004614E1" w:rsidRPr="004614E1" w:rsidRDefault="004614E1" w:rsidP="004614E1">
      <w:pPr>
        <w:jc w:val="center"/>
        <w:rPr>
          <w:b/>
        </w:rPr>
      </w:pPr>
      <w:r w:rsidRPr="004614E1">
        <w:rPr>
          <w:b/>
        </w:rPr>
        <w:t>ПОСТАНОВЛЕНИЕ</w:t>
      </w:r>
    </w:p>
    <w:p w:rsidR="004614E1" w:rsidRPr="004614E1" w:rsidRDefault="004614E1" w:rsidP="004614E1">
      <w:pPr>
        <w:jc w:val="center"/>
        <w:rPr>
          <w:b/>
        </w:rPr>
      </w:pPr>
    </w:p>
    <w:p w:rsidR="004614E1" w:rsidRPr="004614E1" w:rsidRDefault="004614E1" w:rsidP="004614E1">
      <w:pPr>
        <w:jc w:val="center"/>
        <w:rPr>
          <w:b/>
        </w:rPr>
      </w:pPr>
      <w:r w:rsidRPr="004614E1">
        <w:rPr>
          <w:b/>
        </w:rPr>
        <w:t>О ПРЕДОСТАВЛЕНИИ В АРЕНДУ ЗЕМЕЛЬНЫХ УЧАСТКОВ, РАСПОЛОЖЕННЫХ НА ТЕРРИТОРИИ ЛУГОВСКОГО МУНИЦИПАЛЬНОГО ОБРАЗОВАНИЯ</w:t>
      </w:r>
    </w:p>
    <w:p w:rsidR="004614E1" w:rsidRPr="004614E1" w:rsidRDefault="004614E1" w:rsidP="004614E1">
      <w:pPr>
        <w:ind w:firstLine="228"/>
        <w:jc w:val="both"/>
      </w:pPr>
    </w:p>
    <w:p w:rsidR="004614E1" w:rsidRPr="004614E1" w:rsidRDefault="004614E1" w:rsidP="004614E1">
      <w:pPr>
        <w:ind w:firstLine="228"/>
        <w:jc w:val="both"/>
      </w:pPr>
      <w:r w:rsidRPr="004614E1">
        <w:tab/>
      </w:r>
      <w:proofErr w:type="gramStart"/>
      <w:r w:rsidRPr="004614E1">
        <w:t>Рассмотрев заявления граждан п. Луговский о предоставлении земельных участков в аренду, в соответствии со ст. 22 Земельного кодекса Российской федерации, постановлениями администрации Луговского городского поселения от 15.04.2019 г. №29 «Об установлении процентной ставки, применяемой при расчете арендной платы за земельные участки, находящиеся в муниципальной собственности Луговского муниципального образования», от 15.04.2019 г. №30 «Об утверждении порядка определения размера арендной платы за</w:t>
      </w:r>
      <w:proofErr w:type="gramEnd"/>
      <w:r w:rsidRPr="004614E1">
        <w:t xml:space="preserve"> земельные участки, находящиеся в муниципальной собственности Луговского муниципального образования», руководствуясь Уставом Луговского муниципального образования, администрация Луговского городского поселения</w:t>
      </w:r>
    </w:p>
    <w:p w:rsidR="004614E1" w:rsidRPr="004614E1" w:rsidRDefault="004614E1" w:rsidP="004614E1">
      <w:pPr>
        <w:ind w:firstLine="228"/>
        <w:jc w:val="both"/>
      </w:pPr>
    </w:p>
    <w:p w:rsidR="004614E1" w:rsidRPr="004614E1" w:rsidRDefault="004614E1" w:rsidP="004614E1">
      <w:pPr>
        <w:jc w:val="center"/>
        <w:rPr>
          <w:b/>
        </w:rPr>
      </w:pPr>
      <w:r w:rsidRPr="004614E1">
        <w:rPr>
          <w:b/>
        </w:rPr>
        <w:t>ПОСТАНОВЛЯЕТ:</w:t>
      </w:r>
    </w:p>
    <w:p w:rsidR="004614E1" w:rsidRPr="004614E1" w:rsidRDefault="004614E1" w:rsidP="004614E1">
      <w:pPr>
        <w:jc w:val="both"/>
      </w:pPr>
    </w:p>
    <w:p w:rsidR="004614E1" w:rsidRPr="004614E1" w:rsidRDefault="004614E1" w:rsidP="004614E1">
      <w:pPr>
        <w:numPr>
          <w:ilvl w:val="0"/>
          <w:numId w:val="3"/>
        </w:numPr>
        <w:tabs>
          <w:tab w:val="left" w:pos="840"/>
          <w:tab w:val="left" w:pos="1320"/>
        </w:tabs>
        <w:ind w:left="0" w:firstLine="708"/>
        <w:jc w:val="both"/>
      </w:pPr>
      <w:r w:rsidRPr="004614E1">
        <w:t>Предоставить в аренду сроком на 11 месяцев следующие земельные участки:</w:t>
      </w:r>
    </w:p>
    <w:p w:rsidR="004614E1" w:rsidRPr="004614E1" w:rsidRDefault="004614E1" w:rsidP="004614E1">
      <w:pPr>
        <w:pStyle w:val="a5"/>
        <w:numPr>
          <w:ilvl w:val="1"/>
          <w:numId w:val="3"/>
        </w:numPr>
        <w:tabs>
          <w:tab w:val="left" w:pos="840"/>
          <w:tab w:val="left" w:pos="1320"/>
        </w:tabs>
        <w:ind w:left="709"/>
        <w:contextualSpacing/>
        <w:jc w:val="both"/>
      </w:pPr>
      <w:r w:rsidRPr="004614E1">
        <w:t>Хоменко Николаю Анатольевичу:</w:t>
      </w:r>
    </w:p>
    <w:p w:rsidR="004614E1" w:rsidRPr="004614E1" w:rsidRDefault="004614E1" w:rsidP="004614E1">
      <w:pPr>
        <w:tabs>
          <w:tab w:val="left" w:pos="840"/>
          <w:tab w:val="left" w:pos="1320"/>
        </w:tabs>
        <w:jc w:val="both"/>
      </w:pPr>
      <w:r w:rsidRPr="004614E1">
        <w:tab/>
        <w:t>-Земельный участок, площадью 6 кв.м., расположенный: Иркутская область, Мамско-Чуйский район, п. Луговский, ул. Спортивная. Категория земель – земли населенных пунктов. Вид разрешенного использования земельного участка – для гаража.</w:t>
      </w:r>
    </w:p>
    <w:p w:rsidR="004614E1" w:rsidRPr="004614E1" w:rsidRDefault="004614E1" w:rsidP="004614E1">
      <w:pPr>
        <w:pStyle w:val="a5"/>
        <w:numPr>
          <w:ilvl w:val="1"/>
          <w:numId w:val="3"/>
        </w:numPr>
        <w:tabs>
          <w:tab w:val="left" w:pos="840"/>
          <w:tab w:val="left" w:pos="1320"/>
        </w:tabs>
        <w:ind w:left="0" w:firstLine="0"/>
        <w:contextualSpacing/>
        <w:jc w:val="both"/>
      </w:pPr>
      <w:proofErr w:type="spellStart"/>
      <w:r w:rsidRPr="004614E1">
        <w:t>Реттель</w:t>
      </w:r>
      <w:proofErr w:type="spellEnd"/>
      <w:r w:rsidRPr="004614E1">
        <w:t xml:space="preserve"> Галине Петровне:</w:t>
      </w:r>
    </w:p>
    <w:p w:rsidR="004614E1" w:rsidRPr="004614E1" w:rsidRDefault="004614E1" w:rsidP="004614E1">
      <w:pPr>
        <w:tabs>
          <w:tab w:val="left" w:pos="840"/>
          <w:tab w:val="left" w:pos="1320"/>
        </w:tabs>
        <w:jc w:val="both"/>
      </w:pPr>
      <w:r w:rsidRPr="004614E1">
        <w:tab/>
        <w:t>-Земельный участок, площадью 60 кв.м., расположенный: Иркутская область, Мамско-Чуйский район, п. Луговский, ул. Школьная, д. 16. Категория земель – земли населенных пунктов. Вид разрешенного использования земельного участка – для огородничества.</w:t>
      </w:r>
    </w:p>
    <w:p w:rsidR="004614E1" w:rsidRPr="004614E1" w:rsidRDefault="004614E1" w:rsidP="004614E1">
      <w:pPr>
        <w:pStyle w:val="a5"/>
        <w:numPr>
          <w:ilvl w:val="1"/>
          <w:numId w:val="3"/>
        </w:numPr>
        <w:tabs>
          <w:tab w:val="left" w:pos="840"/>
          <w:tab w:val="left" w:pos="1320"/>
        </w:tabs>
        <w:ind w:left="0" w:firstLine="0"/>
        <w:contextualSpacing/>
        <w:jc w:val="both"/>
      </w:pPr>
      <w:r w:rsidRPr="004614E1">
        <w:t>Ковальчук Екатерине Сергеевне:</w:t>
      </w:r>
    </w:p>
    <w:p w:rsidR="004614E1" w:rsidRPr="004614E1" w:rsidRDefault="004614E1" w:rsidP="004614E1">
      <w:pPr>
        <w:tabs>
          <w:tab w:val="left" w:pos="840"/>
          <w:tab w:val="left" w:pos="1320"/>
        </w:tabs>
        <w:jc w:val="both"/>
      </w:pPr>
      <w:r w:rsidRPr="004614E1">
        <w:tab/>
        <w:t xml:space="preserve">-Земельный участок, площадью 200 кв.м., расположенный: Иркутская область, Мамско-Чуйский район, </w:t>
      </w:r>
      <w:proofErr w:type="spellStart"/>
      <w:r w:rsidRPr="004614E1">
        <w:t>уч</w:t>
      </w:r>
      <w:proofErr w:type="spellEnd"/>
      <w:r w:rsidRPr="004614E1">
        <w:t>. Центральный. Категория земель – вне границ населенных пунктов. Вид разрешенного использования земельного участка – для огородничества.</w:t>
      </w:r>
    </w:p>
    <w:p w:rsidR="004614E1" w:rsidRPr="004614E1" w:rsidRDefault="004614E1" w:rsidP="004614E1">
      <w:pPr>
        <w:pStyle w:val="a5"/>
        <w:numPr>
          <w:ilvl w:val="1"/>
          <w:numId w:val="3"/>
        </w:numPr>
        <w:tabs>
          <w:tab w:val="left" w:pos="840"/>
          <w:tab w:val="left" w:pos="1320"/>
        </w:tabs>
        <w:ind w:left="0" w:firstLine="0"/>
        <w:contextualSpacing/>
        <w:jc w:val="both"/>
      </w:pPr>
      <w:proofErr w:type="spellStart"/>
      <w:r w:rsidRPr="004614E1">
        <w:t>Хамидуллину</w:t>
      </w:r>
      <w:proofErr w:type="spellEnd"/>
      <w:r w:rsidRPr="004614E1">
        <w:t xml:space="preserve"> </w:t>
      </w:r>
      <w:proofErr w:type="spellStart"/>
      <w:r w:rsidRPr="004614E1">
        <w:t>Тахлятулле</w:t>
      </w:r>
      <w:proofErr w:type="spellEnd"/>
      <w:r w:rsidRPr="004614E1">
        <w:t xml:space="preserve"> </w:t>
      </w:r>
      <w:proofErr w:type="spellStart"/>
      <w:r w:rsidRPr="004614E1">
        <w:t>Нурулиновичу</w:t>
      </w:r>
      <w:proofErr w:type="spellEnd"/>
      <w:r w:rsidRPr="004614E1">
        <w:t>:</w:t>
      </w:r>
    </w:p>
    <w:p w:rsidR="004614E1" w:rsidRPr="004614E1" w:rsidRDefault="004614E1" w:rsidP="004614E1">
      <w:pPr>
        <w:tabs>
          <w:tab w:val="left" w:pos="840"/>
          <w:tab w:val="left" w:pos="1320"/>
        </w:tabs>
        <w:jc w:val="both"/>
      </w:pPr>
      <w:r w:rsidRPr="004614E1">
        <w:tab/>
        <w:t>-Земельный участок, площадью 100 кв.м., расположенный: Иркутская область, Мамско-Чуйский район, п. Луговский, ул. Школьная. Категория земель – земли населенных пунктов. Вид разрешенного использования земельного участка – для огородничества.</w:t>
      </w:r>
    </w:p>
    <w:p w:rsidR="004614E1" w:rsidRPr="004614E1" w:rsidRDefault="004614E1" w:rsidP="004614E1">
      <w:pPr>
        <w:tabs>
          <w:tab w:val="left" w:pos="840"/>
          <w:tab w:val="left" w:pos="1320"/>
        </w:tabs>
        <w:jc w:val="both"/>
      </w:pPr>
      <w:r w:rsidRPr="004614E1">
        <w:tab/>
        <w:t>-Земельный участок, площадью 9 кв.м., расположенный: Иркутская область, Мамско-Чуйский район, п. Луговский, ул. Школьная. Категория земель – земли населенных пунктов. Вид разрешенного использования земельного участка – для ведения личного подсобного хозяйства.</w:t>
      </w:r>
    </w:p>
    <w:p w:rsidR="004614E1" w:rsidRPr="004614E1" w:rsidRDefault="004614E1" w:rsidP="004614E1">
      <w:pPr>
        <w:tabs>
          <w:tab w:val="left" w:pos="840"/>
          <w:tab w:val="left" w:pos="1320"/>
        </w:tabs>
        <w:jc w:val="both"/>
      </w:pPr>
      <w:r w:rsidRPr="004614E1">
        <w:tab/>
        <w:t>-Земельный участок, площадью 13,5 кв.м., расположенный: Иркутская область, Мамско-Чуйский район, п. Луговский, ул. Лесная. Категория земель – земли населенных пунктов. Вид разрешенного использования земельного участка – для гаража.</w:t>
      </w:r>
    </w:p>
    <w:p w:rsidR="004614E1" w:rsidRPr="004614E1" w:rsidRDefault="004614E1" w:rsidP="004614E1">
      <w:pPr>
        <w:tabs>
          <w:tab w:val="left" w:pos="840"/>
          <w:tab w:val="left" w:pos="1320"/>
        </w:tabs>
        <w:jc w:val="both"/>
      </w:pPr>
      <w:r w:rsidRPr="004614E1">
        <w:t>1.5.</w:t>
      </w:r>
      <w:r w:rsidRPr="004614E1">
        <w:tab/>
        <w:t>Бухгалтеру администрации Тарасовой Д.Д. подготовить договоры аренды земельных участков.</w:t>
      </w:r>
    </w:p>
    <w:p w:rsidR="004614E1" w:rsidRPr="004614E1" w:rsidRDefault="004614E1" w:rsidP="004614E1">
      <w:pPr>
        <w:numPr>
          <w:ilvl w:val="0"/>
          <w:numId w:val="3"/>
        </w:numPr>
        <w:tabs>
          <w:tab w:val="left" w:pos="840"/>
          <w:tab w:val="left" w:pos="1320"/>
        </w:tabs>
        <w:ind w:left="0" w:firstLine="708"/>
        <w:jc w:val="both"/>
      </w:pPr>
      <w:r w:rsidRPr="004614E1">
        <w:t>Настоящее постановление опубликовать в установленном порядке.</w:t>
      </w:r>
    </w:p>
    <w:p w:rsidR="004614E1" w:rsidRPr="004614E1" w:rsidRDefault="004614E1" w:rsidP="004614E1">
      <w:pPr>
        <w:numPr>
          <w:ilvl w:val="0"/>
          <w:numId w:val="3"/>
        </w:numPr>
        <w:tabs>
          <w:tab w:val="left" w:pos="840"/>
          <w:tab w:val="left" w:pos="1320"/>
        </w:tabs>
        <w:ind w:left="0" w:firstLine="708"/>
        <w:jc w:val="both"/>
      </w:pPr>
      <w:proofErr w:type="gramStart"/>
      <w:r w:rsidRPr="004614E1">
        <w:t>Контроль за</w:t>
      </w:r>
      <w:proofErr w:type="gramEnd"/>
      <w:r w:rsidRPr="004614E1">
        <w:t xml:space="preserve"> исполнением настоящего Постановления оставляю за собой.</w:t>
      </w:r>
    </w:p>
    <w:p w:rsidR="004614E1" w:rsidRPr="004614E1" w:rsidRDefault="004614E1" w:rsidP="004614E1">
      <w:pPr>
        <w:jc w:val="both"/>
      </w:pPr>
    </w:p>
    <w:p w:rsidR="004614E1" w:rsidRPr="004614E1" w:rsidRDefault="004614E1" w:rsidP="004614E1">
      <w:pPr>
        <w:jc w:val="both"/>
      </w:pPr>
    </w:p>
    <w:p w:rsidR="004614E1" w:rsidRPr="004614E1" w:rsidRDefault="004614E1" w:rsidP="004614E1">
      <w:pPr>
        <w:jc w:val="both"/>
      </w:pPr>
      <w:r w:rsidRPr="004614E1">
        <w:t>Глава Луговского муниципального образования</w:t>
      </w:r>
      <w:r w:rsidRPr="004614E1">
        <w:tab/>
      </w:r>
      <w:r w:rsidRPr="004614E1">
        <w:tab/>
      </w:r>
      <w:r w:rsidRPr="004614E1">
        <w:tab/>
        <w:t xml:space="preserve"> </w:t>
      </w:r>
      <w:r w:rsidRPr="004614E1">
        <w:tab/>
        <w:t xml:space="preserve">   А.В. Ушаков</w:t>
      </w:r>
    </w:p>
    <w:p w:rsidR="004614E1" w:rsidRPr="004614E1" w:rsidRDefault="004614E1" w:rsidP="004614E1">
      <w:pPr>
        <w:jc w:val="both"/>
      </w:pPr>
    </w:p>
    <w:p w:rsidR="004614E1" w:rsidRPr="004614E1" w:rsidRDefault="004614E1" w:rsidP="004614E1">
      <w:pPr>
        <w:jc w:val="both"/>
      </w:pPr>
    </w:p>
    <w:p w:rsidR="004614E1" w:rsidRPr="004614E1" w:rsidRDefault="004614E1" w:rsidP="004614E1">
      <w:pPr>
        <w:pStyle w:val="a3"/>
        <w:jc w:val="center"/>
        <w:rPr>
          <w:b/>
          <w:sz w:val="24"/>
          <w:szCs w:val="24"/>
        </w:rPr>
      </w:pPr>
      <w:r w:rsidRPr="004614E1">
        <w:rPr>
          <w:b/>
          <w:sz w:val="24"/>
          <w:szCs w:val="24"/>
        </w:rPr>
        <w:t>09.08.2019 г № 59</w:t>
      </w:r>
    </w:p>
    <w:p w:rsidR="004614E1" w:rsidRPr="004614E1" w:rsidRDefault="004614E1" w:rsidP="004614E1">
      <w:pPr>
        <w:pStyle w:val="a3"/>
        <w:jc w:val="center"/>
        <w:rPr>
          <w:b/>
          <w:sz w:val="24"/>
          <w:szCs w:val="24"/>
        </w:rPr>
      </w:pPr>
      <w:r w:rsidRPr="004614E1">
        <w:rPr>
          <w:b/>
          <w:sz w:val="24"/>
          <w:szCs w:val="24"/>
        </w:rPr>
        <w:t>РОССИЙСКАЯ ФЕДЕРАЦИЯ</w:t>
      </w:r>
    </w:p>
    <w:p w:rsidR="004614E1" w:rsidRPr="004614E1" w:rsidRDefault="004614E1" w:rsidP="004614E1">
      <w:pPr>
        <w:pStyle w:val="a3"/>
        <w:jc w:val="center"/>
        <w:rPr>
          <w:b/>
          <w:sz w:val="24"/>
          <w:szCs w:val="24"/>
        </w:rPr>
      </w:pPr>
      <w:r w:rsidRPr="004614E1">
        <w:rPr>
          <w:b/>
          <w:sz w:val="24"/>
          <w:szCs w:val="24"/>
        </w:rPr>
        <w:t>ИРКУТСКАЯ ОБЛАСТЬ</w:t>
      </w:r>
    </w:p>
    <w:p w:rsidR="004614E1" w:rsidRPr="004614E1" w:rsidRDefault="004614E1" w:rsidP="004614E1">
      <w:pPr>
        <w:pStyle w:val="a3"/>
        <w:jc w:val="center"/>
        <w:rPr>
          <w:b/>
          <w:sz w:val="24"/>
          <w:szCs w:val="24"/>
        </w:rPr>
      </w:pPr>
      <w:r w:rsidRPr="004614E1">
        <w:rPr>
          <w:b/>
          <w:sz w:val="24"/>
          <w:szCs w:val="24"/>
        </w:rPr>
        <w:t>МАМСКО-ЧУЙСКИЙ РАЙОН</w:t>
      </w:r>
    </w:p>
    <w:p w:rsidR="004614E1" w:rsidRPr="004614E1" w:rsidRDefault="004614E1" w:rsidP="004614E1">
      <w:pPr>
        <w:pStyle w:val="a3"/>
        <w:jc w:val="center"/>
        <w:rPr>
          <w:b/>
          <w:sz w:val="24"/>
          <w:szCs w:val="24"/>
        </w:rPr>
      </w:pPr>
      <w:r w:rsidRPr="004614E1">
        <w:rPr>
          <w:b/>
          <w:sz w:val="24"/>
          <w:szCs w:val="24"/>
        </w:rPr>
        <w:t>ЛУГОВСКОЕ ГОРОДСКОЕ ПОСЕЛЕНИЕ</w:t>
      </w:r>
    </w:p>
    <w:p w:rsidR="004614E1" w:rsidRPr="004614E1" w:rsidRDefault="004614E1" w:rsidP="004614E1">
      <w:pPr>
        <w:pStyle w:val="a3"/>
        <w:jc w:val="center"/>
        <w:rPr>
          <w:b/>
          <w:sz w:val="24"/>
          <w:szCs w:val="24"/>
        </w:rPr>
      </w:pPr>
      <w:r w:rsidRPr="004614E1">
        <w:rPr>
          <w:b/>
          <w:sz w:val="24"/>
          <w:szCs w:val="24"/>
        </w:rPr>
        <w:t>ПОСТАНОВЛЕНИЕ</w:t>
      </w:r>
    </w:p>
    <w:p w:rsidR="004614E1" w:rsidRPr="004614E1" w:rsidRDefault="004614E1" w:rsidP="004614E1">
      <w:pPr>
        <w:pStyle w:val="a3"/>
        <w:jc w:val="center"/>
        <w:rPr>
          <w:b/>
          <w:sz w:val="24"/>
          <w:szCs w:val="24"/>
        </w:rPr>
      </w:pPr>
    </w:p>
    <w:p w:rsidR="004614E1" w:rsidRPr="004614E1" w:rsidRDefault="004614E1" w:rsidP="004614E1">
      <w:pPr>
        <w:pStyle w:val="a3"/>
        <w:jc w:val="center"/>
        <w:rPr>
          <w:b/>
          <w:sz w:val="24"/>
          <w:szCs w:val="24"/>
        </w:rPr>
      </w:pPr>
      <w:r w:rsidRPr="004614E1">
        <w:rPr>
          <w:b/>
          <w:sz w:val="24"/>
          <w:szCs w:val="24"/>
        </w:rPr>
        <w:t xml:space="preserve"> О ВНЕСЕНИИ ИЗМЕНЕНИЙ  В </w:t>
      </w:r>
      <w:r w:rsidRPr="004614E1">
        <w:rPr>
          <w:b/>
          <w:caps/>
          <w:sz w:val="24"/>
          <w:szCs w:val="24"/>
        </w:rPr>
        <w:t>ПостановлениЕ № 41 от 07.11.2018 года «Об утверждении муниципальной программы «Модернизация объектов коммунальной инфраструктуры Луговского муниципального образования на 2019-2023 годы»</w:t>
      </w:r>
      <w:r w:rsidRPr="004614E1">
        <w:rPr>
          <w:b/>
          <w:sz w:val="24"/>
          <w:szCs w:val="24"/>
        </w:rPr>
        <w:t xml:space="preserve"> </w:t>
      </w:r>
    </w:p>
    <w:p w:rsidR="004614E1" w:rsidRPr="004614E1" w:rsidRDefault="004614E1" w:rsidP="004614E1">
      <w:pPr>
        <w:pStyle w:val="a3"/>
        <w:ind w:firstLine="720"/>
        <w:jc w:val="both"/>
        <w:rPr>
          <w:sz w:val="24"/>
          <w:szCs w:val="24"/>
        </w:rPr>
      </w:pPr>
      <w:r w:rsidRPr="004614E1">
        <w:rPr>
          <w:sz w:val="24"/>
          <w:szCs w:val="24"/>
        </w:rPr>
        <w:t xml:space="preserve"> </w:t>
      </w:r>
    </w:p>
    <w:p w:rsidR="004614E1" w:rsidRPr="004614E1" w:rsidRDefault="004614E1" w:rsidP="004614E1">
      <w:pPr>
        <w:pStyle w:val="a3"/>
        <w:ind w:firstLine="720"/>
        <w:jc w:val="both"/>
        <w:rPr>
          <w:sz w:val="24"/>
          <w:szCs w:val="24"/>
        </w:rPr>
      </w:pPr>
      <w:r w:rsidRPr="004614E1">
        <w:rPr>
          <w:sz w:val="24"/>
          <w:szCs w:val="24"/>
        </w:rPr>
        <w:t xml:space="preserve">В связи с предоставлением субсидии на 2019 год из областного бюджета бюджету Луговского муниципального образования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администрация Луговского муниципального образования </w:t>
      </w:r>
    </w:p>
    <w:p w:rsidR="004614E1" w:rsidRPr="004614E1" w:rsidRDefault="004614E1" w:rsidP="004614E1">
      <w:pPr>
        <w:pStyle w:val="a3"/>
        <w:ind w:firstLine="720"/>
        <w:rPr>
          <w:sz w:val="24"/>
          <w:szCs w:val="24"/>
        </w:rPr>
      </w:pPr>
    </w:p>
    <w:p w:rsidR="004614E1" w:rsidRPr="004614E1" w:rsidRDefault="004614E1" w:rsidP="004614E1">
      <w:pPr>
        <w:pStyle w:val="a8"/>
        <w:spacing w:line="340" w:lineRule="exact"/>
        <w:jc w:val="center"/>
        <w:rPr>
          <w:b/>
          <w:sz w:val="24"/>
        </w:rPr>
      </w:pPr>
      <w:r w:rsidRPr="004614E1">
        <w:rPr>
          <w:b/>
          <w:sz w:val="24"/>
        </w:rPr>
        <w:t>ПОСТАНОВЛЯЕТ:</w:t>
      </w:r>
    </w:p>
    <w:p w:rsidR="004614E1" w:rsidRPr="004614E1" w:rsidRDefault="004614E1" w:rsidP="004614E1">
      <w:pPr>
        <w:pStyle w:val="a8"/>
        <w:spacing w:line="340" w:lineRule="exact"/>
        <w:jc w:val="center"/>
        <w:rPr>
          <w:sz w:val="24"/>
        </w:rPr>
      </w:pPr>
    </w:p>
    <w:p w:rsidR="004614E1" w:rsidRPr="004614E1" w:rsidRDefault="004614E1" w:rsidP="004614E1">
      <w:pPr>
        <w:ind w:firstLine="709"/>
        <w:jc w:val="both"/>
      </w:pPr>
      <w:r w:rsidRPr="004614E1">
        <w:t xml:space="preserve">1. Внести изменения в приложение № 2 Постановления № 41 от 07.11.2018 года «Об утверждении муниципальной программы «Модернизация объектов коммунальной инфраструктуры Луговского муниципального образования на 2019-2023 годы» изложив его в новой редакции (приложение №1). </w:t>
      </w:r>
    </w:p>
    <w:p w:rsidR="004614E1" w:rsidRPr="004614E1" w:rsidRDefault="004614E1" w:rsidP="004614E1">
      <w:pPr>
        <w:ind w:firstLine="709"/>
        <w:jc w:val="both"/>
      </w:pPr>
      <w:r w:rsidRPr="004614E1">
        <w:t xml:space="preserve">2.Признать утратившим силу Постановление № 22 от 01.03.2019 года «О внесении изменений в муниципальную программу «Модернизация объектов коммунальной инфраструктуры Луговского муниципального образования на 2019-2023 годы».  </w:t>
      </w:r>
    </w:p>
    <w:p w:rsidR="004614E1" w:rsidRPr="004614E1" w:rsidRDefault="004614E1" w:rsidP="004614E1">
      <w:pPr>
        <w:ind w:firstLine="709"/>
        <w:jc w:val="both"/>
      </w:pPr>
      <w:r w:rsidRPr="004614E1">
        <w:t>3.Настоящее постановление подлежит опубликованию в установленном порядке.</w:t>
      </w:r>
    </w:p>
    <w:p w:rsidR="004614E1" w:rsidRPr="004614E1" w:rsidRDefault="004614E1" w:rsidP="004614E1">
      <w:pPr>
        <w:ind w:firstLine="709"/>
        <w:jc w:val="both"/>
      </w:pPr>
      <w:r w:rsidRPr="004614E1">
        <w:t>4.</w:t>
      </w:r>
      <w:proofErr w:type="gramStart"/>
      <w:r w:rsidRPr="004614E1">
        <w:t>Контроль за</w:t>
      </w:r>
      <w:proofErr w:type="gramEnd"/>
      <w:r w:rsidRPr="004614E1">
        <w:t xml:space="preserve">  исполнением  настоящего постановления оставляю за собой.</w:t>
      </w:r>
    </w:p>
    <w:p w:rsidR="004614E1" w:rsidRDefault="004614E1" w:rsidP="004614E1">
      <w:pPr>
        <w:spacing w:line="340" w:lineRule="exact"/>
        <w:ind w:left="709"/>
        <w:jc w:val="both"/>
      </w:pPr>
      <w:r w:rsidRPr="004614E1">
        <w:t xml:space="preserve">    </w:t>
      </w:r>
    </w:p>
    <w:p w:rsidR="004614E1" w:rsidRPr="004614E1" w:rsidRDefault="004614E1" w:rsidP="004614E1">
      <w:pPr>
        <w:spacing w:line="340" w:lineRule="exact"/>
        <w:ind w:left="709"/>
        <w:jc w:val="both"/>
      </w:pPr>
      <w:r w:rsidRPr="004614E1">
        <w:t xml:space="preserve">Глава Луговского городского поселения                         </w:t>
      </w:r>
      <w:r>
        <w:t xml:space="preserve">                       </w:t>
      </w:r>
      <w:r w:rsidRPr="004614E1">
        <w:t xml:space="preserve"> А.В.Ушаков</w:t>
      </w:r>
    </w:p>
    <w:p w:rsidR="004614E1" w:rsidRPr="004614E1" w:rsidRDefault="004614E1" w:rsidP="004614E1">
      <w:pPr>
        <w:spacing w:line="340" w:lineRule="exact"/>
      </w:pPr>
      <w:r w:rsidRPr="004614E1">
        <w:t xml:space="preserve">                                                                                                                    </w:t>
      </w:r>
    </w:p>
    <w:p w:rsidR="004614E1" w:rsidRPr="004614E1" w:rsidRDefault="004614E1" w:rsidP="004614E1">
      <w:pPr>
        <w:pStyle w:val="a3"/>
        <w:jc w:val="right"/>
        <w:rPr>
          <w:sz w:val="24"/>
          <w:szCs w:val="24"/>
        </w:rPr>
      </w:pPr>
      <w:r w:rsidRPr="004614E1">
        <w:rPr>
          <w:sz w:val="24"/>
          <w:szCs w:val="24"/>
        </w:rPr>
        <w:t xml:space="preserve">Приложение № 1 к постановлению </w:t>
      </w:r>
    </w:p>
    <w:p w:rsidR="004614E1" w:rsidRPr="004614E1" w:rsidRDefault="004614E1" w:rsidP="004614E1">
      <w:pPr>
        <w:pStyle w:val="a3"/>
        <w:jc w:val="right"/>
        <w:rPr>
          <w:sz w:val="24"/>
          <w:szCs w:val="24"/>
        </w:rPr>
      </w:pPr>
      <w:r w:rsidRPr="004614E1">
        <w:rPr>
          <w:sz w:val="24"/>
          <w:szCs w:val="24"/>
        </w:rPr>
        <w:t xml:space="preserve">администрации поселения </w:t>
      </w:r>
    </w:p>
    <w:p w:rsidR="004614E1" w:rsidRPr="004614E1" w:rsidRDefault="004614E1" w:rsidP="004614E1">
      <w:pPr>
        <w:pStyle w:val="a3"/>
        <w:jc w:val="right"/>
        <w:rPr>
          <w:sz w:val="24"/>
          <w:szCs w:val="24"/>
        </w:rPr>
      </w:pPr>
      <w:r w:rsidRPr="004614E1">
        <w:rPr>
          <w:sz w:val="24"/>
          <w:szCs w:val="24"/>
        </w:rPr>
        <w:t>от 09.08.2019 г. № 59</w:t>
      </w:r>
    </w:p>
    <w:p w:rsidR="004614E1" w:rsidRPr="004614E1" w:rsidRDefault="004614E1" w:rsidP="004614E1">
      <w:pPr>
        <w:pStyle w:val="a3"/>
        <w:jc w:val="right"/>
        <w:rPr>
          <w:sz w:val="24"/>
          <w:szCs w:val="24"/>
        </w:rPr>
      </w:pPr>
    </w:p>
    <w:p w:rsidR="004614E1" w:rsidRPr="004614E1" w:rsidRDefault="004614E1" w:rsidP="004614E1">
      <w:pPr>
        <w:pStyle w:val="a3"/>
        <w:jc w:val="center"/>
        <w:rPr>
          <w:b/>
          <w:caps/>
          <w:sz w:val="24"/>
          <w:szCs w:val="24"/>
        </w:rPr>
      </w:pPr>
      <w:r w:rsidRPr="004614E1">
        <w:rPr>
          <w:b/>
          <w:caps/>
          <w:sz w:val="24"/>
          <w:szCs w:val="24"/>
        </w:rPr>
        <w:t>план мероприятий по капитальному ремонту сети</w:t>
      </w:r>
    </w:p>
    <w:p w:rsidR="004614E1" w:rsidRPr="004614E1" w:rsidRDefault="004614E1" w:rsidP="004614E1">
      <w:pPr>
        <w:pStyle w:val="a3"/>
        <w:jc w:val="center"/>
        <w:rPr>
          <w:b/>
          <w:caps/>
          <w:sz w:val="24"/>
          <w:szCs w:val="24"/>
        </w:rPr>
      </w:pPr>
      <w:r w:rsidRPr="004614E1">
        <w:rPr>
          <w:b/>
          <w:caps/>
          <w:sz w:val="24"/>
          <w:szCs w:val="24"/>
        </w:rPr>
        <w:t>тепло – водоснабжения, электрических сетей в рамках подготовки к отопительному периоду  2019-2020 гг.</w:t>
      </w:r>
    </w:p>
    <w:p w:rsidR="004614E1" w:rsidRPr="004614E1" w:rsidRDefault="004614E1" w:rsidP="004614E1">
      <w:pPr>
        <w:pStyle w:val="a3"/>
        <w:jc w:val="right"/>
        <w:rPr>
          <w:sz w:val="24"/>
          <w:szCs w:val="24"/>
        </w:rPr>
      </w:pPr>
    </w:p>
    <w:tbl>
      <w:tblPr>
        <w:tblStyle w:val="aa"/>
        <w:tblpPr w:leftFromText="180" w:rightFromText="180" w:vertAnchor="text" w:horzAnchor="margin" w:tblpXSpec="center" w:tblpY="57"/>
        <w:tblW w:w="10173" w:type="dxa"/>
        <w:tblLayout w:type="fixed"/>
        <w:tblLook w:val="04A0"/>
      </w:tblPr>
      <w:tblGrid>
        <w:gridCol w:w="582"/>
        <w:gridCol w:w="1936"/>
        <w:gridCol w:w="1701"/>
        <w:gridCol w:w="2126"/>
        <w:gridCol w:w="2267"/>
        <w:gridCol w:w="1561"/>
      </w:tblGrid>
      <w:tr w:rsidR="004614E1" w:rsidRPr="004614E1" w:rsidTr="00304479">
        <w:tc>
          <w:tcPr>
            <w:tcW w:w="582" w:type="dxa"/>
          </w:tcPr>
          <w:p w:rsidR="004614E1" w:rsidRPr="004614E1" w:rsidRDefault="004614E1" w:rsidP="00304479">
            <w:pPr>
              <w:jc w:val="right"/>
              <w:rPr>
                <w:sz w:val="24"/>
                <w:szCs w:val="24"/>
              </w:rPr>
            </w:pPr>
            <w:r w:rsidRPr="004614E1">
              <w:rPr>
                <w:sz w:val="24"/>
                <w:szCs w:val="24"/>
              </w:rPr>
              <w:t>№</w:t>
            </w:r>
          </w:p>
          <w:p w:rsidR="004614E1" w:rsidRPr="004614E1" w:rsidRDefault="004614E1" w:rsidP="00304479">
            <w:pPr>
              <w:jc w:val="right"/>
              <w:rPr>
                <w:sz w:val="24"/>
                <w:szCs w:val="24"/>
              </w:rPr>
            </w:pPr>
            <w:proofErr w:type="spellStart"/>
            <w:proofErr w:type="gramStart"/>
            <w:r w:rsidRPr="004614E1">
              <w:rPr>
                <w:sz w:val="24"/>
                <w:szCs w:val="24"/>
              </w:rPr>
              <w:t>п</w:t>
            </w:r>
            <w:proofErr w:type="spellEnd"/>
            <w:proofErr w:type="gramEnd"/>
            <w:r w:rsidRPr="004614E1">
              <w:rPr>
                <w:sz w:val="24"/>
                <w:szCs w:val="24"/>
              </w:rPr>
              <w:t>/</w:t>
            </w:r>
            <w:proofErr w:type="spellStart"/>
            <w:r w:rsidRPr="004614E1">
              <w:rPr>
                <w:sz w:val="24"/>
                <w:szCs w:val="24"/>
              </w:rPr>
              <w:t>п</w:t>
            </w:r>
            <w:proofErr w:type="spellEnd"/>
          </w:p>
        </w:tc>
        <w:tc>
          <w:tcPr>
            <w:tcW w:w="1936" w:type="dxa"/>
          </w:tcPr>
          <w:p w:rsidR="004614E1" w:rsidRPr="004614E1" w:rsidRDefault="004614E1" w:rsidP="00304479">
            <w:pPr>
              <w:jc w:val="center"/>
              <w:rPr>
                <w:sz w:val="24"/>
                <w:szCs w:val="24"/>
              </w:rPr>
            </w:pPr>
            <w:r w:rsidRPr="004614E1">
              <w:rPr>
                <w:sz w:val="24"/>
                <w:szCs w:val="24"/>
              </w:rPr>
              <w:t>Наименование</w:t>
            </w:r>
          </w:p>
          <w:p w:rsidR="004614E1" w:rsidRPr="004614E1" w:rsidRDefault="004614E1" w:rsidP="00304479">
            <w:pPr>
              <w:jc w:val="center"/>
              <w:rPr>
                <w:sz w:val="24"/>
                <w:szCs w:val="24"/>
              </w:rPr>
            </w:pPr>
            <w:r w:rsidRPr="004614E1">
              <w:rPr>
                <w:sz w:val="24"/>
                <w:szCs w:val="24"/>
              </w:rPr>
              <w:t>мероприятия</w:t>
            </w:r>
          </w:p>
        </w:tc>
        <w:tc>
          <w:tcPr>
            <w:tcW w:w="1701" w:type="dxa"/>
          </w:tcPr>
          <w:p w:rsidR="004614E1" w:rsidRPr="004614E1" w:rsidRDefault="004614E1" w:rsidP="00304479">
            <w:pPr>
              <w:jc w:val="center"/>
              <w:rPr>
                <w:sz w:val="24"/>
                <w:szCs w:val="24"/>
              </w:rPr>
            </w:pPr>
            <w:r w:rsidRPr="004614E1">
              <w:rPr>
                <w:sz w:val="24"/>
                <w:szCs w:val="24"/>
              </w:rPr>
              <w:t>Общая стоимость</w:t>
            </w:r>
          </w:p>
          <w:p w:rsidR="004614E1" w:rsidRPr="004614E1" w:rsidRDefault="004614E1" w:rsidP="00304479">
            <w:pPr>
              <w:jc w:val="center"/>
              <w:rPr>
                <w:sz w:val="24"/>
                <w:szCs w:val="24"/>
              </w:rPr>
            </w:pPr>
            <w:r w:rsidRPr="004614E1">
              <w:rPr>
                <w:sz w:val="24"/>
                <w:szCs w:val="24"/>
              </w:rPr>
              <w:t>(руб.)</w:t>
            </w:r>
          </w:p>
        </w:tc>
        <w:tc>
          <w:tcPr>
            <w:tcW w:w="2126" w:type="dxa"/>
          </w:tcPr>
          <w:p w:rsidR="004614E1" w:rsidRPr="004614E1" w:rsidRDefault="004614E1" w:rsidP="00304479">
            <w:pPr>
              <w:jc w:val="center"/>
              <w:rPr>
                <w:sz w:val="24"/>
                <w:szCs w:val="24"/>
              </w:rPr>
            </w:pPr>
            <w:r w:rsidRPr="004614E1">
              <w:rPr>
                <w:sz w:val="24"/>
                <w:szCs w:val="24"/>
              </w:rPr>
              <w:t>Объем средств  софинансирования мероприятия за счет средств субсидии из областного бюджета</w:t>
            </w:r>
          </w:p>
          <w:p w:rsidR="004614E1" w:rsidRPr="004614E1" w:rsidRDefault="004614E1" w:rsidP="00304479">
            <w:pPr>
              <w:jc w:val="center"/>
              <w:rPr>
                <w:sz w:val="24"/>
                <w:szCs w:val="24"/>
              </w:rPr>
            </w:pPr>
            <w:r w:rsidRPr="004614E1">
              <w:rPr>
                <w:sz w:val="24"/>
                <w:szCs w:val="24"/>
              </w:rPr>
              <w:t>(руб.)</w:t>
            </w:r>
          </w:p>
        </w:tc>
        <w:tc>
          <w:tcPr>
            <w:tcW w:w="2267" w:type="dxa"/>
            <w:tcBorders>
              <w:right w:val="single" w:sz="4" w:space="0" w:color="auto"/>
            </w:tcBorders>
          </w:tcPr>
          <w:p w:rsidR="004614E1" w:rsidRPr="004614E1" w:rsidRDefault="004614E1" w:rsidP="00304479">
            <w:pPr>
              <w:jc w:val="center"/>
              <w:rPr>
                <w:sz w:val="24"/>
                <w:szCs w:val="24"/>
              </w:rPr>
            </w:pPr>
            <w:r w:rsidRPr="004614E1">
              <w:rPr>
                <w:sz w:val="24"/>
                <w:szCs w:val="24"/>
              </w:rPr>
              <w:t>Объем средств софинансирования мероприятия за счет средств местного бюджета</w:t>
            </w:r>
          </w:p>
          <w:p w:rsidR="004614E1" w:rsidRPr="004614E1" w:rsidRDefault="004614E1" w:rsidP="00304479">
            <w:pPr>
              <w:jc w:val="center"/>
              <w:rPr>
                <w:sz w:val="24"/>
                <w:szCs w:val="24"/>
              </w:rPr>
            </w:pPr>
            <w:r w:rsidRPr="004614E1">
              <w:rPr>
                <w:sz w:val="24"/>
                <w:szCs w:val="24"/>
              </w:rPr>
              <w:t>(руб.)</w:t>
            </w:r>
          </w:p>
        </w:tc>
        <w:tc>
          <w:tcPr>
            <w:tcW w:w="1561" w:type="dxa"/>
            <w:tcBorders>
              <w:left w:val="single" w:sz="4" w:space="0" w:color="auto"/>
            </w:tcBorders>
          </w:tcPr>
          <w:p w:rsidR="004614E1" w:rsidRPr="004614E1" w:rsidRDefault="004614E1" w:rsidP="00304479">
            <w:pPr>
              <w:jc w:val="center"/>
              <w:rPr>
                <w:sz w:val="24"/>
                <w:szCs w:val="24"/>
              </w:rPr>
            </w:pPr>
            <w:r w:rsidRPr="004614E1">
              <w:rPr>
                <w:sz w:val="24"/>
                <w:szCs w:val="24"/>
              </w:rPr>
              <w:t>Год реализации</w:t>
            </w:r>
          </w:p>
          <w:p w:rsidR="004614E1" w:rsidRPr="004614E1" w:rsidRDefault="004614E1" w:rsidP="00304479">
            <w:pPr>
              <w:jc w:val="center"/>
              <w:rPr>
                <w:sz w:val="24"/>
                <w:szCs w:val="24"/>
              </w:rPr>
            </w:pPr>
            <w:r w:rsidRPr="004614E1">
              <w:rPr>
                <w:sz w:val="24"/>
                <w:szCs w:val="24"/>
              </w:rPr>
              <w:t>мероприятий</w:t>
            </w:r>
          </w:p>
        </w:tc>
      </w:tr>
      <w:tr w:rsidR="004614E1" w:rsidRPr="004614E1" w:rsidTr="00304479">
        <w:trPr>
          <w:trHeight w:val="630"/>
        </w:trPr>
        <w:tc>
          <w:tcPr>
            <w:tcW w:w="582" w:type="dxa"/>
            <w:tcBorders>
              <w:bottom w:val="single" w:sz="4" w:space="0" w:color="auto"/>
            </w:tcBorders>
          </w:tcPr>
          <w:p w:rsidR="004614E1" w:rsidRPr="004614E1" w:rsidRDefault="004614E1" w:rsidP="00304479">
            <w:pPr>
              <w:jc w:val="center"/>
              <w:rPr>
                <w:sz w:val="24"/>
                <w:szCs w:val="24"/>
              </w:rPr>
            </w:pPr>
            <w:r w:rsidRPr="004614E1">
              <w:rPr>
                <w:sz w:val="24"/>
                <w:szCs w:val="24"/>
              </w:rPr>
              <w:t>1</w:t>
            </w:r>
          </w:p>
        </w:tc>
        <w:tc>
          <w:tcPr>
            <w:tcW w:w="1936" w:type="dxa"/>
            <w:tcBorders>
              <w:bottom w:val="single" w:sz="4" w:space="0" w:color="auto"/>
            </w:tcBorders>
          </w:tcPr>
          <w:p w:rsidR="004614E1" w:rsidRPr="004614E1" w:rsidRDefault="004614E1" w:rsidP="00304479">
            <w:pPr>
              <w:rPr>
                <w:sz w:val="24"/>
                <w:szCs w:val="24"/>
              </w:rPr>
            </w:pPr>
            <w:r w:rsidRPr="004614E1">
              <w:rPr>
                <w:sz w:val="24"/>
                <w:szCs w:val="24"/>
              </w:rPr>
              <w:t>Замена ввода в дом ул. Школьная, 36</w:t>
            </w:r>
          </w:p>
        </w:tc>
        <w:tc>
          <w:tcPr>
            <w:tcW w:w="1701" w:type="dxa"/>
            <w:tcBorders>
              <w:bottom w:val="single" w:sz="4" w:space="0" w:color="auto"/>
            </w:tcBorders>
            <w:vAlign w:val="center"/>
          </w:tcPr>
          <w:p w:rsidR="004614E1" w:rsidRPr="004614E1" w:rsidRDefault="004614E1" w:rsidP="00304479">
            <w:pPr>
              <w:jc w:val="center"/>
              <w:rPr>
                <w:sz w:val="24"/>
                <w:szCs w:val="24"/>
              </w:rPr>
            </w:pPr>
            <w:r w:rsidRPr="004614E1">
              <w:rPr>
                <w:sz w:val="24"/>
                <w:szCs w:val="24"/>
              </w:rPr>
              <w:t>147 910,00</w:t>
            </w:r>
          </w:p>
        </w:tc>
        <w:tc>
          <w:tcPr>
            <w:tcW w:w="2126" w:type="dxa"/>
            <w:tcBorders>
              <w:bottom w:val="single" w:sz="4" w:space="0" w:color="auto"/>
            </w:tcBorders>
          </w:tcPr>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144 951,69</w:t>
            </w:r>
          </w:p>
        </w:tc>
        <w:tc>
          <w:tcPr>
            <w:tcW w:w="2267" w:type="dxa"/>
            <w:tcBorders>
              <w:bottom w:val="single" w:sz="4" w:space="0" w:color="auto"/>
              <w:right w:val="single" w:sz="4" w:space="0" w:color="auto"/>
            </w:tcBorders>
          </w:tcPr>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2 958,31</w:t>
            </w:r>
          </w:p>
        </w:tc>
        <w:tc>
          <w:tcPr>
            <w:tcW w:w="1561" w:type="dxa"/>
            <w:tcBorders>
              <w:left w:val="single" w:sz="4" w:space="0" w:color="auto"/>
              <w:bottom w:val="single" w:sz="4" w:space="0" w:color="auto"/>
            </w:tcBorders>
          </w:tcPr>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2019</w:t>
            </w:r>
          </w:p>
        </w:tc>
      </w:tr>
      <w:tr w:rsidR="004614E1" w:rsidRPr="004614E1" w:rsidTr="00304479">
        <w:trPr>
          <w:trHeight w:val="780"/>
        </w:trPr>
        <w:tc>
          <w:tcPr>
            <w:tcW w:w="582" w:type="dxa"/>
            <w:tcBorders>
              <w:top w:val="single" w:sz="4" w:space="0" w:color="auto"/>
              <w:bottom w:val="single" w:sz="4" w:space="0" w:color="auto"/>
            </w:tcBorders>
          </w:tcPr>
          <w:p w:rsidR="004614E1" w:rsidRPr="004614E1" w:rsidRDefault="004614E1" w:rsidP="00304479">
            <w:pPr>
              <w:jc w:val="center"/>
              <w:rPr>
                <w:sz w:val="24"/>
                <w:szCs w:val="24"/>
              </w:rPr>
            </w:pPr>
            <w:r w:rsidRPr="004614E1">
              <w:rPr>
                <w:sz w:val="24"/>
                <w:szCs w:val="24"/>
              </w:rPr>
              <w:lastRenderedPageBreak/>
              <w:t>2</w:t>
            </w:r>
          </w:p>
        </w:tc>
        <w:tc>
          <w:tcPr>
            <w:tcW w:w="1936" w:type="dxa"/>
            <w:tcBorders>
              <w:top w:val="single" w:sz="4" w:space="0" w:color="auto"/>
              <w:bottom w:val="single" w:sz="4" w:space="0" w:color="auto"/>
            </w:tcBorders>
          </w:tcPr>
          <w:p w:rsidR="004614E1" w:rsidRPr="004614E1" w:rsidRDefault="004614E1" w:rsidP="00304479">
            <w:pPr>
              <w:rPr>
                <w:sz w:val="24"/>
                <w:szCs w:val="24"/>
              </w:rPr>
            </w:pPr>
            <w:r w:rsidRPr="004614E1">
              <w:rPr>
                <w:sz w:val="24"/>
                <w:szCs w:val="24"/>
              </w:rPr>
              <w:t>Замена трубопроводов тепло, водоснабжения ввода в дом ул. Пионерская, 2</w:t>
            </w:r>
          </w:p>
        </w:tc>
        <w:tc>
          <w:tcPr>
            <w:tcW w:w="1701" w:type="dxa"/>
            <w:tcBorders>
              <w:top w:val="single" w:sz="4" w:space="0" w:color="auto"/>
              <w:bottom w:val="single" w:sz="4" w:space="0" w:color="auto"/>
            </w:tcBorders>
            <w:vAlign w:val="center"/>
          </w:tcPr>
          <w:p w:rsidR="004614E1" w:rsidRPr="004614E1" w:rsidRDefault="004614E1" w:rsidP="00304479">
            <w:pPr>
              <w:jc w:val="center"/>
              <w:rPr>
                <w:sz w:val="24"/>
                <w:szCs w:val="24"/>
              </w:rPr>
            </w:pPr>
            <w:r w:rsidRPr="004614E1">
              <w:rPr>
                <w:sz w:val="24"/>
                <w:szCs w:val="24"/>
              </w:rPr>
              <w:t>296 550,00</w:t>
            </w:r>
          </w:p>
        </w:tc>
        <w:tc>
          <w:tcPr>
            <w:tcW w:w="2126" w:type="dxa"/>
            <w:tcBorders>
              <w:top w:val="single" w:sz="4" w:space="0" w:color="auto"/>
              <w:bottom w:val="single" w:sz="4" w:space="0" w:color="auto"/>
            </w:tcBorders>
          </w:tcPr>
          <w:p w:rsidR="004614E1" w:rsidRPr="004614E1" w:rsidRDefault="004614E1" w:rsidP="00304479">
            <w:pPr>
              <w:jc w:val="right"/>
              <w:rPr>
                <w:sz w:val="24"/>
                <w:szCs w:val="24"/>
              </w:rPr>
            </w:pPr>
          </w:p>
          <w:p w:rsidR="004614E1" w:rsidRPr="004614E1" w:rsidRDefault="004614E1" w:rsidP="00304479">
            <w:pPr>
              <w:jc w:val="center"/>
              <w:rPr>
                <w:sz w:val="24"/>
                <w:szCs w:val="24"/>
              </w:rPr>
            </w:pPr>
            <w:r w:rsidRPr="004614E1">
              <w:rPr>
                <w:sz w:val="24"/>
                <w:szCs w:val="24"/>
              </w:rPr>
              <w:t>290 618,79</w:t>
            </w:r>
          </w:p>
        </w:tc>
        <w:tc>
          <w:tcPr>
            <w:tcW w:w="2267" w:type="dxa"/>
            <w:tcBorders>
              <w:top w:val="single" w:sz="4" w:space="0" w:color="auto"/>
              <w:bottom w:val="single" w:sz="4" w:space="0" w:color="auto"/>
              <w:right w:val="single" w:sz="4" w:space="0" w:color="auto"/>
            </w:tcBorders>
          </w:tcPr>
          <w:p w:rsidR="004614E1" w:rsidRPr="004614E1" w:rsidRDefault="004614E1" w:rsidP="00304479">
            <w:pPr>
              <w:jc w:val="right"/>
              <w:rPr>
                <w:sz w:val="24"/>
                <w:szCs w:val="24"/>
              </w:rPr>
            </w:pPr>
          </w:p>
          <w:p w:rsidR="004614E1" w:rsidRPr="004614E1" w:rsidRDefault="004614E1" w:rsidP="00304479">
            <w:pPr>
              <w:jc w:val="center"/>
              <w:rPr>
                <w:sz w:val="24"/>
                <w:szCs w:val="24"/>
              </w:rPr>
            </w:pPr>
            <w:r w:rsidRPr="004614E1">
              <w:rPr>
                <w:sz w:val="24"/>
                <w:szCs w:val="24"/>
              </w:rPr>
              <w:t>5 931,21</w:t>
            </w:r>
          </w:p>
        </w:tc>
        <w:tc>
          <w:tcPr>
            <w:tcW w:w="1561" w:type="dxa"/>
            <w:tcBorders>
              <w:top w:val="single" w:sz="4" w:space="0" w:color="auto"/>
              <w:left w:val="single" w:sz="4" w:space="0" w:color="auto"/>
              <w:bottom w:val="single" w:sz="4" w:space="0" w:color="auto"/>
            </w:tcBorders>
          </w:tcPr>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2019</w:t>
            </w:r>
          </w:p>
        </w:tc>
      </w:tr>
      <w:tr w:rsidR="004614E1" w:rsidRPr="004614E1" w:rsidTr="00304479">
        <w:trPr>
          <w:trHeight w:val="835"/>
        </w:trPr>
        <w:tc>
          <w:tcPr>
            <w:tcW w:w="582" w:type="dxa"/>
            <w:tcBorders>
              <w:top w:val="single" w:sz="4" w:space="0" w:color="auto"/>
              <w:bottom w:val="single" w:sz="4" w:space="0" w:color="auto"/>
            </w:tcBorders>
          </w:tcPr>
          <w:p w:rsidR="004614E1" w:rsidRPr="004614E1" w:rsidRDefault="004614E1" w:rsidP="00304479">
            <w:pPr>
              <w:jc w:val="center"/>
              <w:rPr>
                <w:sz w:val="24"/>
                <w:szCs w:val="24"/>
              </w:rPr>
            </w:pPr>
            <w:r w:rsidRPr="004614E1">
              <w:rPr>
                <w:sz w:val="24"/>
                <w:szCs w:val="24"/>
              </w:rPr>
              <w:t>3</w:t>
            </w:r>
          </w:p>
        </w:tc>
        <w:tc>
          <w:tcPr>
            <w:tcW w:w="1936" w:type="dxa"/>
            <w:tcBorders>
              <w:top w:val="single" w:sz="4" w:space="0" w:color="auto"/>
              <w:bottom w:val="single" w:sz="4" w:space="0" w:color="auto"/>
            </w:tcBorders>
          </w:tcPr>
          <w:p w:rsidR="004614E1" w:rsidRPr="004614E1" w:rsidRDefault="004614E1" w:rsidP="00304479">
            <w:pPr>
              <w:rPr>
                <w:sz w:val="24"/>
                <w:szCs w:val="24"/>
              </w:rPr>
            </w:pPr>
            <w:r w:rsidRPr="004614E1">
              <w:rPr>
                <w:sz w:val="24"/>
                <w:szCs w:val="24"/>
              </w:rPr>
              <w:t xml:space="preserve">Замена трубопроводов тепло, водоснабжения на участке от котельной № 14 "Баня" </w:t>
            </w:r>
            <w:proofErr w:type="gramStart"/>
            <w:r w:rsidRPr="004614E1">
              <w:rPr>
                <w:sz w:val="24"/>
                <w:szCs w:val="24"/>
              </w:rPr>
              <w:t>до</w:t>
            </w:r>
            <w:proofErr w:type="gramEnd"/>
            <w:r w:rsidRPr="004614E1">
              <w:rPr>
                <w:sz w:val="24"/>
                <w:szCs w:val="24"/>
              </w:rPr>
              <w:t xml:space="preserve"> дизельной</w:t>
            </w:r>
          </w:p>
        </w:tc>
        <w:tc>
          <w:tcPr>
            <w:tcW w:w="1701" w:type="dxa"/>
            <w:tcBorders>
              <w:top w:val="single" w:sz="4" w:space="0" w:color="auto"/>
              <w:bottom w:val="single" w:sz="4" w:space="0" w:color="auto"/>
            </w:tcBorders>
            <w:vAlign w:val="center"/>
          </w:tcPr>
          <w:p w:rsidR="004614E1" w:rsidRPr="004614E1" w:rsidRDefault="004614E1" w:rsidP="00304479">
            <w:pPr>
              <w:jc w:val="center"/>
              <w:rPr>
                <w:sz w:val="24"/>
                <w:szCs w:val="24"/>
              </w:rPr>
            </w:pPr>
            <w:r w:rsidRPr="004614E1">
              <w:rPr>
                <w:sz w:val="24"/>
                <w:szCs w:val="24"/>
              </w:rPr>
              <w:t>851 280,00</w:t>
            </w:r>
          </w:p>
        </w:tc>
        <w:tc>
          <w:tcPr>
            <w:tcW w:w="2126" w:type="dxa"/>
            <w:tcBorders>
              <w:top w:val="single" w:sz="4" w:space="0" w:color="auto"/>
              <w:bottom w:val="single" w:sz="4" w:space="0" w:color="auto"/>
            </w:tcBorders>
          </w:tcPr>
          <w:p w:rsidR="004614E1" w:rsidRPr="004614E1" w:rsidRDefault="004614E1" w:rsidP="00304479">
            <w:pPr>
              <w:jc w:val="right"/>
              <w:rPr>
                <w:sz w:val="24"/>
                <w:szCs w:val="24"/>
              </w:rPr>
            </w:pPr>
          </w:p>
          <w:p w:rsidR="004614E1" w:rsidRPr="004614E1" w:rsidRDefault="004614E1" w:rsidP="00304479">
            <w:pPr>
              <w:jc w:val="right"/>
              <w:rPr>
                <w:sz w:val="24"/>
                <w:szCs w:val="24"/>
              </w:rPr>
            </w:pPr>
          </w:p>
          <w:p w:rsidR="004614E1" w:rsidRPr="004614E1" w:rsidRDefault="004614E1" w:rsidP="00304479">
            <w:pPr>
              <w:jc w:val="center"/>
              <w:rPr>
                <w:sz w:val="24"/>
                <w:szCs w:val="24"/>
              </w:rPr>
            </w:pPr>
            <w:r w:rsidRPr="004614E1">
              <w:rPr>
                <w:sz w:val="24"/>
                <w:szCs w:val="24"/>
              </w:rPr>
              <w:t>834 253,81</w:t>
            </w:r>
          </w:p>
        </w:tc>
        <w:tc>
          <w:tcPr>
            <w:tcW w:w="2267" w:type="dxa"/>
            <w:tcBorders>
              <w:top w:val="single" w:sz="4" w:space="0" w:color="auto"/>
              <w:bottom w:val="single" w:sz="4" w:space="0" w:color="auto"/>
              <w:right w:val="single" w:sz="4" w:space="0" w:color="auto"/>
            </w:tcBorders>
          </w:tcPr>
          <w:p w:rsidR="004614E1" w:rsidRPr="004614E1" w:rsidRDefault="004614E1" w:rsidP="00304479">
            <w:pPr>
              <w:jc w:val="center"/>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17 026,19</w:t>
            </w:r>
          </w:p>
        </w:tc>
        <w:tc>
          <w:tcPr>
            <w:tcW w:w="1561" w:type="dxa"/>
            <w:tcBorders>
              <w:top w:val="single" w:sz="4" w:space="0" w:color="auto"/>
              <w:left w:val="single" w:sz="4" w:space="0" w:color="auto"/>
              <w:bottom w:val="single" w:sz="4" w:space="0" w:color="auto"/>
            </w:tcBorders>
          </w:tcPr>
          <w:p w:rsidR="004614E1" w:rsidRPr="004614E1" w:rsidRDefault="004614E1" w:rsidP="00304479">
            <w:pPr>
              <w:jc w:val="center"/>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2019</w:t>
            </w:r>
          </w:p>
        </w:tc>
      </w:tr>
      <w:tr w:rsidR="004614E1" w:rsidRPr="004614E1" w:rsidTr="00304479">
        <w:trPr>
          <w:trHeight w:val="213"/>
        </w:trPr>
        <w:tc>
          <w:tcPr>
            <w:tcW w:w="582" w:type="dxa"/>
            <w:tcBorders>
              <w:top w:val="single" w:sz="4" w:space="0" w:color="auto"/>
              <w:bottom w:val="single" w:sz="4" w:space="0" w:color="auto"/>
            </w:tcBorders>
          </w:tcPr>
          <w:p w:rsidR="004614E1" w:rsidRPr="004614E1" w:rsidRDefault="004614E1" w:rsidP="00304479">
            <w:pPr>
              <w:jc w:val="center"/>
              <w:rPr>
                <w:sz w:val="24"/>
                <w:szCs w:val="24"/>
              </w:rPr>
            </w:pPr>
            <w:r w:rsidRPr="004614E1">
              <w:rPr>
                <w:sz w:val="24"/>
                <w:szCs w:val="24"/>
              </w:rPr>
              <w:t>4</w:t>
            </w:r>
          </w:p>
        </w:tc>
        <w:tc>
          <w:tcPr>
            <w:tcW w:w="1936" w:type="dxa"/>
            <w:tcBorders>
              <w:top w:val="single" w:sz="4" w:space="0" w:color="auto"/>
              <w:bottom w:val="single" w:sz="4" w:space="0" w:color="auto"/>
            </w:tcBorders>
          </w:tcPr>
          <w:p w:rsidR="004614E1" w:rsidRPr="004614E1" w:rsidRDefault="004614E1" w:rsidP="00304479">
            <w:pPr>
              <w:rPr>
                <w:sz w:val="24"/>
                <w:szCs w:val="24"/>
              </w:rPr>
            </w:pPr>
            <w:r w:rsidRPr="004614E1">
              <w:rPr>
                <w:sz w:val="24"/>
                <w:szCs w:val="24"/>
              </w:rPr>
              <w:t>Замена трубопроводов тепло, водоснабжения на участке от котельной № 13 "Центральная" в сторону водозабора</w:t>
            </w:r>
          </w:p>
        </w:tc>
        <w:tc>
          <w:tcPr>
            <w:tcW w:w="1701" w:type="dxa"/>
            <w:tcBorders>
              <w:top w:val="single" w:sz="4" w:space="0" w:color="auto"/>
              <w:bottom w:val="single" w:sz="4" w:space="0" w:color="auto"/>
            </w:tcBorders>
            <w:vAlign w:val="center"/>
          </w:tcPr>
          <w:p w:rsidR="004614E1" w:rsidRPr="004614E1" w:rsidRDefault="004614E1" w:rsidP="00304479">
            <w:pPr>
              <w:jc w:val="center"/>
              <w:rPr>
                <w:sz w:val="24"/>
                <w:szCs w:val="24"/>
              </w:rPr>
            </w:pPr>
            <w:r w:rsidRPr="004614E1">
              <w:rPr>
                <w:sz w:val="24"/>
                <w:szCs w:val="24"/>
              </w:rPr>
              <w:t>1 136 150,00</w:t>
            </w:r>
          </w:p>
        </w:tc>
        <w:tc>
          <w:tcPr>
            <w:tcW w:w="2126" w:type="dxa"/>
            <w:tcBorders>
              <w:top w:val="single" w:sz="4" w:space="0" w:color="auto"/>
              <w:bottom w:val="single" w:sz="4" w:space="0" w:color="auto"/>
            </w:tcBorders>
          </w:tcPr>
          <w:p w:rsidR="004614E1" w:rsidRPr="004614E1" w:rsidRDefault="004614E1" w:rsidP="00304479">
            <w:pPr>
              <w:jc w:val="right"/>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1 113 426,21</w:t>
            </w:r>
          </w:p>
        </w:tc>
        <w:tc>
          <w:tcPr>
            <w:tcW w:w="2267" w:type="dxa"/>
            <w:tcBorders>
              <w:top w:val="single" w:sz="4" w:space="0" w:color="auto"/>
              <w:bottom w:val="single" w:sz="4" w:space="0" w:color="auto"/>
              <w:right w:val="single" w:sz="4" w:space="0" w:color="auto"/>
            </w:tcBorders>
          </w:tcPr>
          <w:p w:rsidR="004614E1" w:rsidRPr="004614E1" w:rsidRDefault="004614E1" w:rsidP="00304479">
            <w:pPr>
              <w:jc w:val="center"/>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22 723,79</w:t>
            </w:r>
          </w:p>
        </w:tc>
        <w:tc>
          <w:tcPr>
            <w:tcW w:w="1561" w:type="dxa"/>
            <w:tcBorders>
              <w:top w:val="single" w:sz="4" w:space="0" w:color="auto"/>
              <w:left w:val="single" w:sz="4" w:space="0" w:color="auto"/>
              <w:bottom w:val="single" w:sz="4" w:space="0" w:color="auto"/>
            </w:tcBorders>
          </w:tcPr>
          <w:p w:rsidR="004614E1" w:rsidRPr="004614E1" w:rsidRDefault="004614E1" w:rsidP="00304479">
            <w:pPr>
              <w:jc w:val="center"/>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2019</w:t>
            </w:r>
          </w:p>
        </w:tc>
      </w:tr>
      <w:tr w:rsidR="004614E1" w:rsidRPr="004614E1" w:rsidTr="00304479">
        <w:trPr>
          <w:trHeight w:val="90"/>
        </w:trPr>
        <w:tc>
          <w:tcPr>
            <w:tcW w:w="582" w:type="dxa"/>
            <w:tcBorders>
              <w:top w:val="single" w:sz="4" w:space="0" w:color="auto"/>
              <w:bottom w:val="single" w:sz="4" w:space="0" w:color="auto"/>
            </w:tcBorders>
          </w:tcPr>
          <w:p w:rsidR="004614E1" w:rsidRPr="004614E1" w:rsidRDefault="004614E1" w:rsidP="00304479">
            <w:pPr>
              <w:jc w:val="center"/>
              <w:rPr>
                <w:sz w:val="24"/>
                <w:szCs w:val="24"/>
              </w:rPr>
            </w:pPr>
            <w:r w:rsidRPr="004614E1">
              <w:rPr>
                <w:sz w:val="24"/>
                <w:szCs w:val="24"/>
              </w:rPr>
              <w:t>5</w:t>
            </w:r>
          </w:p>
        </w:tc>
        <w:tc>
          <w:tcPr>
            <w:tcW w:w="1936" w:type="dxa"/>
            <w:tcBorders>
              <w:top w:val="single" w:sz="4" w:space="0" w:color="auto"/>
              <w:bottom w:val="single" w:sz="4" w:space="0" w:color="auto"/>
            </w:tcBorders>
          </w:tcPr>
          <w:p w:rsidR="004614E1" w:rsidRPr="004614E1" w:rsidRDefault="004614E1" w:rsidP="00304479">
            <w:pPr>
              <w:rPr>
                <w:sz w:val="24"/>
                <w:szCs w:val="24"/>
              </w:rPr>
            </w:pPr>
            <w:r w:rsidRPr="004614E1">
              <w:rPr>
                <w:sz w:val="24"/>
                <w:szCs w:val="24"/>
              </w:rPr>
              <w:t>Замена трубопроводов тепло, водоснабжения на участке от ТК до дома 25 ул. Лесная с заменой вводов в дома № 23 и № 25 и ремонтом тепловой камеры</w:t>
            </w:r>
          </w:p>
        </w:tc>
        <w:tc>
          <w:tcPr>
            <w:tcW w:w="1701" w:type="dxa"/>
            <w:tcBorders>
              <w:top w:val="single" w:sz="4" w:space="0" w:color="auto"/>
              <w:bottom w:val="single" w:sz="4" w:space="0" w:color="auto"/>
            </w:tcBorders>
            <w:vAlign w:val="center"/>
          </w:tcPr>
          <w:p w:rsidR="004614E1" w:rsidRPr="004614E1" w:rsidRDefault="004614E1" w:rsidP="00304479">
            <w:pPr>
              <w:rPr>
                <w:sz w:val="24"/>
                <w:szCs w:val="24"/>
              </w:rPr>
            </w:pPr>
            <w:r w:rsidRPr="004614E1">
              <w:rPr>
                <w:sz w:val="24"/>
                <w:szCs w:val="24"/>
              </w:rPr>
              <w:t>1 237 300,00</w:t>
            </w:r>
          </w:p>
        </w:tc>
        <w:tc>
          <w:tcPr>
            <w:tcW w:w="2126" w:type="dxa"/>
            <w:tcBorders>
              <w:top w:val="single" w:sz="4" w:space="0" w:color="auto"/>
              <w:bottom w:val="single" w:sz="4" w:space="0" w:color="auto"/>
            </w:tcBorders>
          </w:tcPr>
          <w:p w:rsidR="004614E1" w:rsidRPr="004614E1" w:rsidRDefault="004614E1" w:rsidP="00304479">
            <w:pPr>
              <w:jc w:val="right"/>
              <w:rPr>
                <w:sz w:val="24"/>
                <w:szCs w:val="24"/>
              </w:rPr>
            </w:pPr>
          </w:p>
          <w:p w:rsidR="004614E1" w:rsidRPr="004614E1" w:rsidRDefault="004614E1" w:rsidP="00304479">
            <w:pPr>
              <w:jc w:val="right"/>
              <w:rPr>
                <w:sz w:val="24"/>
                <w:szCs w:val="24"/>
              </w:rPr>
            </w:pPr>
          </w:p>
          <w:p w:rsidR="004614E1" w:rsidRPr="004614E1" w:rsidRDefault="004614E1" w:rsidP="00304479">
            <w:pPr>
              <w:jc w:val="center"/>
              <w:rPr>
                <w:sz w:val="24"/>
                <w:szCs w:val="24"/>
              </w:rPr>
            </w:pPr>
            <w:r w:rsidRPr="004614E1">
              <w:rPr>
                <w:sz w:val="24"/>
                <w:szCs w:val="24"/>
              </w:rPr>
              <w:t>1 212 553,15</w:t>
            </w:r>
          </w:p>
        </w:tc>
        <w:tc>
          <w:tcPr>
            <w:tcW w:w="2267" w:type="dxa"/>
            <w:tcBorders>
              <w:top w:val="single" w:sz="4" w:space="0" w:color="auto"/>
              <w:bottom w:val="single" w:sz="4" w:space="0" w:color="auto"/>
              <w:right w:val="single" w:sz="4" w:space="0" w:color="auto"/>
            </w:tcBorders>
          </w:tcPr>
          <w:p w:rsidR="004614E1" w:rsidRPr="004614E1" w:rsidRDefault="004614E1" w:rsidP="00304479">
            <w:pPr>
              <w:jc w:val="center"/>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24 746,85</w:t>
            </w:r>
          </w:p>
        </w:tc>
        <w:tc>
          <w:tcPr>
            <w:tcW w:w="1561" w:type="dxa"/>
            <w:tcBorders>
              <w:top w:val="single" w:sz="4" w:space="0" w:color="auto"/>
              <w:left w:val="single" w:sz="4" w:space="0" w:color="auto"/>
              <w:bottom w:val="single" w:sz="4" w:space="0" w:color="auto"/>
            </w:tcBorders>
          </w:tcPr>
          <w:p w:rsidR="004614E1" w:rsidRPr="004614E1" w:rsidRDefault="004614E1" w:rsidP="00304479">
            <w:pPr>
              <w:jc w:val="center"/>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2019</w:t>
            </w:r>
          </w:p>
        </w:tc>
      </w:tr>
      <w:tr w:rsidR="004614E1" w:rsidRPr="004614E1" w:rsidTr="00304479">
        <w:trPr>
          <w:trHeight w:val="1305"/>
        </w:trPr>
        <w:tc>
          <w:tcPr>
            <w:tcW w:w="582" w:type="dxa"/>
            <w:tcBorders>
              <w:top w:val="single" w:sz="4" w:space="0" w:color="auto"/>
              <w:bottom w:val="single" w:sz="4" w:space="0" w:color="auto"/>
            </w:tcBorders>
          </w:tcPr>
          <w:p w:rsidR="004614E1" w:rsidRPr="004614E1" w:rsidRDefault="004614E1" w:rsidP="00304479">
            <w:pPr>
              <w:jc w:val="center"/>
              <w:rPr>
                <w:sz w:val="24"/>
                <w:szCs w:val="24"/>
              </w:rPr>
            </w:pPr>
            <w:r w:rsidRPr="004614E1">
              <w:rPr>
                <w:sz w:val="24"/>
                <w:szCs w:val="24"/>
              </w:rPr>
              <w:t>6</w:t>
            </w:r>
          </w:p>
        </w:tc>
        <w:tc>
          <w:tcPr>
            <w:tcW w:w="1936" w:type="dxa"/>
            <w:tcBorders>
              <w:top w:val="single" w:sz="4" w:space="0" w:color="auto"/>
              <w:bottom w:val="single" w:sz="4" w:space="0" w:color="auto"/>
            </w:tcBorders>
          </w:tcPr>
          <w:p w:rsidR="004614E1" w:rsidRPr="004614E1" w:rsidRDefault="004614E1" w:rsidP="00304479">
            <w:pPr>
              <w:rPr>
                <w:sz w:val="24"/>
                <w:szCs w:val="24"/>
              </w:rPr>
            </w:pPr>
            <w:r w:rsidRPr="004614E1">
              <w:rPr>
                <w:sz w:val="24"/>
                <w:szCs w:val="24"/>
              </w:rPr>
              <w:t xml:space="preserve">Капитальный ремонт электрических сетей 2 этап   </w:t>
            </w:r>
          </w:p>
          <w:p w:rsidR="004614E1" w:rsidRPr="004614E1" w:rsidRDefault="004614E1" w:rsidP="00304479">
            <w:pPr>
              <w:rPr>
                <w:sz w:val="24"/>
                <w:szCs w:val="24"/>
              </w:rPr>
            </w:pPr>
            <w:r w:rsidRPr="004614E1">
              <w:rPr>
                <w:sz w:val="24"/>
                <w:szCs w:val="24"/>
              </w:rPr>
              <w:t>ул. Лесная, Спортивная</w:t>
            </w:r>
          </w:p>
        </w:tc>
        <w:tc>
          <w:tcPr>
            <w:tcW w:w="1701" w:type="dxa"/>
            <w:tcBorders>
              <w:top w:val="single" w:sz="4" w:space="0" w:color="auto"/>
              <w:bottom w:val="single" w:sz="4" w:space="0" w:color="auto"/>
            </w:tcBorders>
            <w:vAlign w:val="center"/>
          </w:tcPr>
          <w:p w:rsidR="004614E1" w:rsidRPr="004614E1" w:rsidRDefault="004614E1" w:rsidP="00304479">
            <w:pPr>
              <w:jc w:val="center"/>
              <w:rPr>
                <w:sz w:val="24"/>
                <w:szCs w:val="24"/>
              </w:rPr>
            </w:pPr>
            <w:r w:rsidRPr="004614E1">
              <w:rPr>
                <w:sz w:val="24"/>
                <w:szCs w:val="24"/>
              </w:rPr>
              <w:t>4 952 480,0</w:t>
            </w:r>
          </w:p>
        </w:tc>
        <w:tc>
          <w:tcPr>
            <w:tcW w:w="2126" w:type="dxa"/>
            <w:tcBorders>
              <w:top w:val="single" w:sz="4" w:space="0" w:color="auto"/>
              <w:bottom w:val="single" w:sz="4" w:space="0" w:color="auto"/>
            </w:tcBorders>
          </w:tcPr>
          <w:p w:rsidR="004614E1" w:rsidRPr="004614E1" w:rsidRDefault="004614E1" w:rsidP="00304479">
            <w:pPr>
              <w:jc w:val="center"/>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4 853 426,95</w:t>
            </w:r>
          </w:p>
        </w:tc>
        <w:tc>
          <w:tcPr>
            <w:tcW w:w="2267" w:type="dxa"/>
            <w:tcBorders>
              <w:top w:val="single" w:sz="4" w:space="0" w:color="auto"/>
              <w:bottom w:val="single" w:sz="4" w:space="0" w:color="auto"/>
              <w:right w:val="single" w:sz="4" w:space="0" w:color="auto"/>
            </w:tcBorders>
          </w:tcPr>
          <w:p w:rsidR="004614E1" w:rsidRPr="004614E1" w:rsidRDefault="004614E1" w:rsidP="00304479">
            <w:pPr>
              <w:jc w:val="center"/>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99 053,05</w:t>
            </w:r>
          </w:p>
        </w:tc>
        <w:tc>
          <w:tcPr>
            <w:tcW w:w="1561" w:type="dxa"/>
            <w:tcBorders>
              <w:top w:val="single" w:sz="4" w:space="0" w:color="auto"/>
              <w:left w:val="single" w:sz="4" w:space="0" w:color="auto"/>
              <w:bottom w:val="single" w:sz="4" w:space="0" w:color="auto"/>
            </w:tcBorders>
          </w:tcPr>
          <w:p w:rsidR="004614E1" w:rsidRPr="004614E1" w:rsidRDefault="004614E1" w:rsidP="00304479">
            <w:pPr>
              <w:jc w:val="center"/>
              <w:rPr>
                <w:sz w:val="24"/>
                <w:szCs w:val="24"/>
              </w:rPr>
            </w:pPr>
            <w:r w:rsidRPr="004614E1">
              <w:rPr>
                <w:sz w:val="24"/>
                <w:szCs w:val="24"/>
              </w:rPr>
              <w:t xml:space="preserve"> </w:t>
            </w:r>
          </w:p>
          <w:p w:rsidR="004614E1" w:rsidRPr="004614E1" w:rsidRDefault="004614E1" w:rsidP="00304479">
            <w:pPr>
              <w:jc w:val="center"/>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2019</w:t>
            </w:r>
          </w:p>
        </w:tc>
      </w:tr>
      <w:tr w:rsidR="004614E1" w:rsidRPr="004614E1" w:rsidTr="00304479">
        <w:trPr>
          <w:trHeight w:val="270"/>
        </w:trPr>
        <w:tc>
          <w:tcPr>
            <w:tcW w:w="582" w:type="dxa"/>
            <w:tcBorders>
              <w:top w:val="single" w:sz="4" w:space="0" w:color="auto"/>
              <w:bottom w:val="single" w:sz="4" w:space="0" w:color="auto"/>
            </w:tcBorders>
          </w:tcPr>
          <w:p w:rsidR="004614E1" w:rsidRPr="004614E1" w:rsidRDefault="004614E1" w:rsidP="00304479">
            <w:pPr>
              <w:jc w:val="center"/>
              <w:rPr>
                <w:sz w:val="24"/>
                <w:szCs w:val="24"/>
              </w:rPr>
            </w:pPr>
            <w:r w:rsidRPr="004614E1">
              <w:rPr>
                <w:sz w:val="24"/>
                <w:szCs w:val="24"/>
              </w:rPr>
              <w:t>7</w:t>
            </w:r>
          </w:p>
        </w:tc>
        <w:tc>
          <w:tcPr>
            <w:tcW w:w="1936" w:type="dxa"/>
            <w:tcBorders>
              <w:top w:val="single" w:sz="4" w:space="0" w:color="auto"/>
              <w:bottom w:val="single" w:sz="4" w:space="0" w:color="auto"/>
            </w:tcBorders>
          </w:tcPr>
          <w:p w:rsidR="004614E1" w:rsidRPr="004614E1" w:rsidRDefault="004614E1" w:rsidP="00304479">
            <w:pPr>
              <w:rPr>
                <w:sz w:val="24"/>
                <w:szCs w:val="24"/>
              </w:rPr>
            </w:pPr>
            <w:r w:rsidRPr="004614E1">
              <w:rPr>
                <w:sz w:val="24"/>
                <w:szCs w:val="24"/>
              </w:rPr>
              <w:t xml:space="preserve">Приобретение и доставка до </w:t>
            </w:r>
            <w:proofErr w:type="spellStart"/>
            <w:r w:rsidRPr="004614E1">
              <w:rPr>
                <w:sz w:val="24"/>
                <w:szCs w:val="24"/>
              </w:rPr>
              <w:t>пос</w:t>
            </w:r>
            <w:proofErr w:type="gramStart"/>
            <w:r w:rsidRPr="004614E1">
              <w:rPr>
                <w:sz w:val="24"/>
                <w:szCs w:val="24"/>
              </w:rPr>
              <w:t>.Л</w:t>
            </w:r>
            <w:proofErr w:type="gramEnd"/>
            <w:r w:rsidRPr="004614E1">
              <w:rPr>
                <w:sz w:val="24"/>
                <w:szCs w:val="24"/>
              </w:rPr>
              <w:t>уговский</w:t>
            </w:r>
            <w:proofErr w:type="spellEnd"/>
            <w:r w:rsidRPr="004614E1">
              <w:rPr>
                <w:sz w:val="24"/>
                <w:szCs w:val="24"/>
              </w:rPr>
              <w:t xml:space="preserve">    сетевого насоса К-150-125-315 </w:t>
            </w:r>
            <w:proofErr w:type="spellStart"/>
            <w:r w:rsidRPr="004614E1">
              <w:rPr>
                <w:sz w:val="24"/>
                <w:szCs w:val="24"/>
              </w:rPr>
              <w:t>эл.двигатель</w:t>
            </w:r>
            <w:proofErr w:type="spellEnd"/>
            <w:r w:rsidRPr="004614E1">
              <w:rPr>
                <w:sz w:val="24"/>
                <w:szCs w:val="24"/>
              </w:rPr>
              <w:t xml:space="preserve"> 30кВт 1500 об/мин.,</w:t>
            </w:r>
          </w:p>
          <w:p w:rsidR="004614E1" w:rsidRPr="004614E1" w:rsidRDefault="004614E1" w:rsidP="00304479">
            <w:pPr>
              <w:rPr>
                <w:sz w:val="24"/>
                <w:szCs w:val="24"/>
              </w:rPr>
            </w:pPr>
            <w:r w:rsidRPr="004614E1">
              <w:rPr>
                <w:sz w:val="24"/>
                <w:szCs w:val="24"/>
              </w:rPr>
              <w:t xml:space="preserve">глубинного насоса ЭЦВ-6-16-110 </w:t>
            </w:r>
            <w:proofErr w:type="spellStart"/>
            <w:r w:rsidRPr="004614E1">
              <w:rPr>
                <w:sz w:val="24"/>
                <w:szCs w:val="24"/>
              </w:rPr>
              <w:t>эл</w:t>
            </w:r>
            <w:proofErr w:type="gramStart"/>
            <w:r w:rsidRPr="004614E1">
              <w:rPr>
                <w:sz w:val="24"/>
                <w:szCs w:val="24"/>
              </w:rPr>
              <w:t>.д</w:t>
            </w:r>
            <w:proofErr w:type="gramEnd"/>
            <w:r w:rsidRPr="004614E1">
              <w:rPr>
                <w:sz w:val="24"/>
                <w:szCs w:val="24"/>
              </w:rPr>
              <w:t>вигатель</w:t>
            </w:r>
            <w:proofErr w:type="spellEnd"/>
            <w:r w:rsidRPr="004614E1">
              <w:rPr>
                <w:sz w:val="24"/>
                <w:szCs w:val="24"/>
              </w:rPr>
              <w:t xml:space="preserve"> 4 кВт 3000 </w:t>
            </w:r>
            <w:r w:rsidRPr="004614E1">
              <w:rPr>
                <w:sz w:val="24"/>
                <w:szCs w:val="24"/>
              </w:rPr>
              <w:lastRenderedPageBreak/>
              <w:t xml:space="preserve">об/мин. </w:t>
            </w:r>
          </w:p>
        </w:tc>
        <w:tc>
          <w:tcPr>
            <w:tcW w:w="1701" w:type="dxa"/>
            <w:tcBorders>
              <w:top w:val="single" w:sz="4" w:space="0" w:color="auto"/>
              <w:bottom w:val="single" w:sz="4" w:space="0" w:color="auto"/>
            </w:tcBorders>
            <w:vAlign w:val="center"/>
          </w:tcPr>
          <w:p w:rsidR="004614E1" w:rsidRPr="004614E1" w:rsidRDefault="004614E1" w:rsidP="00304479">
            <w:pPr>
              <w:jc w:val="center"/>
              <w:rPr>
                <w:sz w:val="24"/>
                <w:szCs w:val="24"/>
              </w:rPr>
            </w:pPr>
            <w:r w:rsidRPr="004614E1">
              <w:rPr>
                <w:sz w:val="24"/>
                <w:szCs w:val="24"/>
              </w:rPr>
              <w:lastRenderedPageBreak/>
              <w:t>562 010,0</w:t>
            </w:r>
          </w:p>
        </w:tc>
        <w:tc>
          <w:tcPr>
            <w:tcW w:w="2126" w:type="dxa"/>
            <w:tcBorders>
              <w:top w:val="single" w:sz="4" w:space="0" w:color="auto"/>
              <w:bottom w:val="single" w:sz="4" w:space="0" w:color="auto"/>
            </w:tcBorders>
          </w:tcPr>
          <w:p w:rsidR="004614E1" w:rsidRPr="004614E1" w:rsidRDefault="004614E1" w:rsidP="00304479">
            <w:pPr>
              <w:jc w:val="center"/>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550 769,40</w:t>
            </w:r>
          </w:p>
        </w:tc>
        <w:tc>
          <w:tcPr>
            <w:tcW w:w="2267" w:type="dxa"/>
            <w:tcBorders>
              <w:top w:val="single" w:sz="4" w:space="0" w:color="auto"/>
              <w:bottom w:val="single" w:sz="4" w:space="0" w:color="auto"/>
              <w:right w:val="single" w:sz="4" w:space="0" w:color="auto"/>
            </w:tcBorders>
          </w:tcPr>
          <w:p w:rsidR="004614E1" w:rsidRPr="004614E1" w:rsidRDefault="004614E1" w:rsidP="00304479">
            <w:pPr>
              <w:jc w:val="center"/>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11 240,60</w:t>
            </w:r>
          </w:p>
        </w:tc>
        <w:tc>
          <w:tcPr>
            <w:tcW w:w="1561" w:type="dxa"/>
            <w:tcBorders>
              <w:top w:val="single" w:sz="4" w:space="0" w:color="auto"/>
              <w:left w:val="single" w:sz="4" w:space="0" w:color="auto"/>
              <w:bottom w:val="single" w:sz="4" w:space="0" w:color="auto"/>
            </w:tcBorders>
          </w:tcPr>
          <w:p w:rsidR="004614E1" w:rsidRPr="004614E1" w:rsidRDefault="004614E1" w:rsidP="00304479">
            <w:pPr>
              <w:jc w:val="center"/>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p>
          <w:p w:rsidR="004614E1" w:rsidRPr="004614E1" w:rsidRDefault="004614E1" w:rsidP="00304479">
            <w:pPr>
              <w:jc w:val="center"/>
              <w:rPr>
                <w:sz w:val="24"/>
                <w:szCs w:val="24"/>
              </w:rPr>
            </w:pPr>
            <w:r w:rsidRPr="004614E1">
              <w:rPr>
                <w:sz w:val="24"/>
                <w:szCs w:val="24"/>
              </w:rPr>
              <w:t>2019</w:t>
            </w:r>
          </w:p>
        </w:tc>
      </w:tr>
      <w:tr w:rsidR="004614E1" w:rsidRPr="004614E1" w:rsidTr="00304479">
        <w:trPr>
          <w:trHeight w:val="198"/>
        </w:trPr>
        <w:tc>
          <w:tcPr>
            <w:tcW w:w="582" w:type="dxa"/>
            <w:tcBorders>
              <w:top w:val="single" w:sz="4" w:space="0" w:color="auto"/>
            </w:tcBorders>
          </w:tcPr>
          <w:p w:rsidR="004614E1" w:rsidRPr="004614E1" w:rsidRDefault="004614E1" w:rsidP="00304479">
            <w:pPr>
              <w:jc w:val="center"/>
              <w:rPr>
                <w:sz w:val="24"/>
                <w:szCs w:val="24"/>
              </w:rPr>
            </w:pPr>
          </w:p>
        </w:tc>
        <w:tc>
          <w:tcPr>
            <w:tcW w:w="1936" w:type="dxa"/>
            <w:tcBorders>
              <w:top w:val="single" w:sz="4" w:space="0" w:color="auto"/>
            </w:tcBorders>
          </w:tcPr>
          <w:p w:rsidR="004614E1" w:rsidRPr="004614E1" w:rsidRDefault="004614E1" w:rsidP="00304479">
            <w:pPr>
              <w:rPr>
                <w:sz w:val="24"/>
                <w:szCs w:val="24"/>
              </w:rPr>
            </w:pPr>
            <w:r w:rsidRPr="004614E1">
              <w:rPr>
                <w:sz w:val="24"/>
                <w:szCs w:val="24"/>
              </w:rPr>
              <w:t>ВСЕГО</w:t>
            </w:r>
          </w:p>
        </w:tc>
        <w:tc>
          <w:tcPr>
            <w:tcW w:w="1701" w:type="dxa"/>
            <w:tcBorders>
              <w:top w:val="single" w:sz="4" w:space="0" w:color="auto"/>
            </w:tcBorders>
            <w:vAlign w:val="center"/>
          </w:tcPr>
          <w:p w:rsidR="004614E1" w:rsidRPr="004614E1" w:rsidRDefault="004614E1" w:rsidP="00304479">
            <w:pPr>
              <w:jc w:val="center"/>
              <w:rPr>
                <w:sz w:val="24"/>
                <w:szCs w:val="24"/>
              </w:rPr>
            </w:pPr>
            <w:r w:rsidRPr="004614E1">
              <w:rPr>
                <w:sz w:val="24"/>
                <w:szCs w:val="24"/>
              </w:rPr>
              <w:t>9 183 680,0</w:t>
            </w:r>
          </w:p>
        </w:tc>
        <w:tc>
          <w:tcPr>
            <w:tcW w:w="2126" w:type="dxa"/>
            <w:tcBorders>
              <w:top w:val="single" w:sz="4" w:space="0" w:color="auto"/>
            </w:tcBorders>
          </w:tcPr>
          <w:p w:rsidR="004614E1" w:rsidRPr="004614E1" w:rsidRDefault="004614E1" w:rsidP="00304479">
            <w:pPr>
              <w:jc w:val="right"/>
              <w:rPr>
                <w:sz w:val="24"/>
                <w:szCs w:val="24"/>
              </w:rPr>
            </w:pPr>
            <w:r w:rsidRPr="004614E1">
              <w:rPr>
                <w:sz w:val="24"/>
                <w:szCs w:val="24"/>
              </w:rPr>
              <w:t>9 000 000,0</w:t>
            </w:r>
          </w:p>
        </w:tc>
        <w:tc>
          <w:tcPr>
            <w:tcW w:w="2267" w:type="dxa"/>
            <w:tcBorders>
              <w:top w:val="single" w:sz="4" w:space="0" w:color="auto"/>
              <w:right w:val="single" w:sz="4" w:space="0" w:color="auto"/>
            </w:tcBorders>
          </w:tcPr>
          <w:p w:rsidR="004614E1" w:rsidRPr="004614E1" w:rsidRDefault="004614E1" w:rsidP="00304479">
            <w:pPr>
              <w:jc w:val="center"/>
              <w:rPr>
                <w:sz w:val="24"/>
                <w:szCs w:val="24"/>
              </w:rPr>
            </w:pPr>
            <w:r w:rsidRPr="004614E1">
              <w:rPr>
                <w:sz w:val="24"/>
                <w:szCs w:val="24"/>
              </w:rPr>
              <w:t>183 680,0</w:t>
            </w:r>
          </w:p>
        </w:tc>
        <w:tc>
          <w:tcPr>
            <w:tcW w:w="1561" w:type="dxa"/>
            <w:tcBorders>
              <w:top w:val="single" w:sz="4" w:space="0" w:color="auto"/>
              <w:left w:val="single" w:sz="4" w:space="0" w:color="auto"/>
            </w:tcBorders>
          </w:tcPr>
          <w:p w:rsidR="004614E1" w:rsidRPr="004614E1" w:rsidRDefault="004614E1" w:rsidP="00304479">
            <w:pPr>
              <w:jc w:val="center"/>
              <w:rPr>
                <w:sz w:val="24"/>
                <w:szCs w:val="24"/>
              </w:rPr>
            </w:pPr>
          </w:p>
        </w:tc>
      </w:tr>
    </w:tbl>
    <w:p w:rsidR="004614E1" w:rsidRPr="004614E1" w:rsidRDefault="004614E1" w:rsidP="004614E1">
      <w:pPr>
        <w:pStyle w:val="a3"/>
        <w:rPr>
          <w:sz w:val="24"/>
          <w:szCs w:val="24"/>
        </w:rPr>
      </w:pPr>
    </w:p>
    <w:p w:rsidR="004614E1" w:rsidRPr="004614E1" w:rsidRDefault="004614E1" w:rsidP="004614E1">
      <w:pPr>
        <w:pStyle w:val="a3"/>
        <w:jc w:val="center"/>
        <w:rPr>
          <w:b/>
          <w:sz w:val="24"/>
          <w:szCs w:val="24"/>
        </w:rPr>
      </w:pPr>
      <w:r w:rsidRPr="004614E1">
        <w:rPr>
          <w:b/>
          <w:sz w:val="24"/>
          <w:szCs w:val="24"/>
        </w:rPr>
        <w:t>22.07.2019г. № 77</w:t>
      </w:r>
    </w:p>
    <w:p w:rsidR="004614E1" w:rsidRPr="004614E1" w:rsidRDefault="004614E1" w:rsidP="004614E1">
      <w:pPr>
        <w:pStyle w:val="a3"/>
        <w:jc w:val="center"/>
        <w:rPr>
          <w:b/>
          <w:sz w:val="24"/>
          <w:szCs w:val="24"/>
        </w:rPr>
      </w:pPr>
      <w:r w:rsidRPr="004614E1">
        <w:rPr>
          <w:b/>
          <w:sz w:val="24"/>
          <w:szCs w:val="24"/>
        </w:rPr>
        <w:t>РОССИЙСКАЯ ФЕДЕРАЦИЯ</w:t>
      </w:r>
    </w:p>
    <w:p w:rsidR="004614E1" w:rsidRPr="004614E1" w:rsidRDefault="004614E1" w:rsidP="004614E1">
      <w:pPr>
        <w:pStyle w:val="a3"/>
        <w:jc w:val="center"/>
        <w:rPr>
          <w:b/>
          <w:sz w:val="24"/>
          <w:szCs w:val="24"/>
        </w:rPr>
      </w:pPr>
      <w:r w:rsidRPr="004614E1">
        <w:rPr>
          <w:b/>
          <w:sz w:val="24"/>
          <w:szCs w:val="24"/>
        </w:rPr>
        <w:t>ИРКУТСКАЯ ОБЛАСТЬ</w:t>
      </w:r>
    </w:p>
    <w:p w:rsidR="004614E1" w:rsidRPr="004614E1" w:rsidRDefault="004614E1" w:rsidP="004614E1">
      <w:pPr>
        <w:pStyle w:val="a3"/>
        <w:jc w:val="center"/>
        <w:rPr>
          <w:b/>
          <w:sz w:val="24"/>
          <w:szCs w:val="24"/>
        </w:rPr>
      </w:pPr>
      <w:r w:rsidRPr="004614E1">
        <w:rPr>
          <w:b/>
          <w:sz w:val="24"/>
          <w:szCs w:val="24"/>
        </w:rPr>
        <w:t>МАМСКО-ЧУЙСКИЙ РАЙОН</w:t>
      </w:r>
    </w:p>
    <w:p w:rsidR="004614E1" w:rsidRPr="004614E1" w:rsidRDefault="004614E1" w:rsidP="004614E1">
      <w:pPr>
        <w:pStyle w:val="a3"/>
        <w:jc w:val="center"/>
        <w:rPr>
          <w:b/>
          <w:sz w:val="24"/>
          <w:szCs w:val="24"/>
        </w:rPr>
      </w:pPr>
      <w:r w:rsidRPr="004614E1">
        <w:rPr>
          <w:b/>
          <w:sz w:val="24"/>
          <w:szCs w:val="24"/>
        </w:rPr>
        <w:t>АДМИНИСТРАЦИЯ</w:t>
      </w:r>
    </w:p>
    <w:p w:rsidR="004614E1" w:rsidRPr="004614E1" w:rsidRDefault="004614E1" w:rsidP="004614E1">
      <w:pPr>
        <w:pStyle w:val="a3"/>
        <w:jc w:val="center"/>
        <w:rPr>
          <w:b/>
          <w:sz w:val="24"/>
          <w:szCs w:val="24"/>
        </w:rPr>
      </w:pPr>
      <w:r w:rsidRPr="004614E1">
        <w:rPr>
          <w:b/>
          <w:sz w:val="24"/>
          <w:szCs w:val="24"/>
        </w:rPr>
        <w:t>ЛУГОВСКОГО ГОРОДСКОГО ПОСЕЛЕНИЯ</w:t>
      </w:r>
    </w:p>
    <w:p w:rsidR="004614E1" w:rsidRPr="004614E1" w:rsidRDefault="004614E1" w:rsidP="004614E1">
      <w:pPr>
        <w:pStyle w:val="a3"/>
        <w:jc w:val="center"/>
        <w:rPr>
          <w:b/>
          <w:sz w:val="24"/>
          <w:szCs w:val="24"/>
        </w:rPr>
      </w:pPr>
      <w:r w:rsidRPr="004614E1">
        <w:rPr>
          <w:b/>
          <w:sz w:val="24"/>
          <w:szCs w:val="24"/>
        </w:rPr>
        <w:t>РАСПОРЯЖЕНИЕ</w:t>
      </w:r>
    </w:p>
    <w:p w:rsidR="004614E1" w:rsidRPr="004614E1" w:rsidRDefault="004614E1" w:rsidP="004614E1">
      <w:pPr>
        <w:rPr>
          <w:b/>
          <w:caps/>
        </w:rPr>
      </w:pPr>
    </w:p>
    <w:p w:rsidR="004614E1" w:rsidRPr="004614E1" w:rsidRDefault="004614E1" w:rsidP="004614E1">
      <w:pPr>
        <w:jc w:val="center"/>
        <w:rPr>
          <w:b/>
          <w:caps/>
        </w:rPr>
      </w:pPr>
      <w:r w:rsidRPr="004614E1">
        <w:rPr>
          <w:b/>
          <w:caps/>
        </w:rPr>
        <w:t xml:space="preserve">«Об утверждении положения о комиссии </w:t>
      </w:r>
      <w:proofErr w:type="gramStart"/>
      <w:r w:rsidRPr="004614E1">
        <w:rPr>
          <w:b/>
          <w:caps/>
        </w:rPr>
        <w:t>по</w:t>
      </w:r>
      <w:proofErr w:type="gramEnd"/>
    </w:p>
    <w:p w:rsidR="004614E1" w:rsidRPr="004614E1" w:rsidRDefault="004614E1" w:rsidP="004614E1">
      <w:pPr>
        <w:jc w:val="center"/>
        <w:rPr>
          <w:b/>
          <w:caps/>
        </w:rPr>
      </w:pPr>
      <w:r w:rsidRPr="004614E1">
        <w:rPr>
          <w:b/>
          <w:caps/>
        </w:rPr>
        <w:t>освидетельствованию скрытых работ  и</w:t>
      </w:r>
    </w:p>
    <w:p w:rsidR="004614E1" w:rsidRPr="004614E1" w:rsidRDefault="004614E1" w:rsidP="004614E1">
      <w:pPr>
        <w:jc w:val="center"/>
        <w:rPr>
          <w:b/>
          <w:caps/>
        </w:rPr>
      </w:pPr>
      <w:r w:rsidRPr="004614E1">
        <w:rPr>
          <w:b/>
          <w:caps/>
        </w:rPr>
        <w:t>приемке завершенных работ по  РЕМОНТУ ОБЪЕКТОВ КОММУНАЛЬНОЙ  СФЕРЫ в 2019 году  в ЛУГОВСКОМ МУНИЦИПАЛЬНОМ ОБРАЗОВАНИИ»</w:t>
      </w:r>
    </w:p>
    <w:p w:rsidR="004614E1" w:rsidRPr="004614E1" w:rsidRDefault="004614E1" w:rsidP="004614E1">
      <w:pPr>
        <w:jc w:val="both"/>
      </w:pPr>
    </w:p>
    <w:p w:rsidR="004614E1" w:rsidRPr="004614E1" w:rsidRDefault="004614E1" w:rsidP="004614E1">
      <w:pPr>
        <w:ind w:firstLine="360"/>
        <w:jc w:val="both"/>
      </w:pPr>
      <w:proofErr w:type="gramStart"/>
      <w:r w:rsidRPr="004614E1">
        <w:t xml:space="preserve">В целях контроля исполнения муниципальных контрактов  по  ремонту объектов коммунальной сферы в 2019 году, в соответствии с градостроительным кодексом и в соответствии с приказом Федеральной службы по экологическому, технологическому и атомному надзору от 26 декабря </w:t>
      </w:r>
      <w:smartTag w:uri="urn:schemas-microsoft-com:office:smarttags" w:element="metricconverter">
        <w:smartTagPr>
          <w:attr w:name="ProductID" w:val="2006 г"/>
        </w:smartTagPr>
        <w:r w:rsidRPr="004614E1">
          <w:t>2006 г</w:t>
        </w:r>
      </w:smartTag>
      <w:r w:rsidRPr="004614E1">
        <w:t xml:space="preserve">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proofErr w:type="gramEnd"/>
      <w:r w:rsidRPr="004614E1">
        <w:t xml:space="preserve">, требований, предъявляемых к актам освидетельствования работ, конструкций, участков сетей технического обеспечения: </w:t>
      </w:r>
    </w:p>
    <w:p w:rsidR="004614E1" w:rsidRPr="004614E1" w:rsidRDefault="004614E1" w:rsidP="004614E1">
      <w:pPr>
        <w:jc w:val="both"/>
      </w:pPr>
    </w:p>
    <w:p w:rsidR="004614E1" w:rsidRPr="004614E1" w:rsidRDefault="004614E1" w:rsidP="004614E1">
      <w:pPr>
        <w:numPr>
          <w:ilvl w:val="0"/>
          <w:numId w:val="8"/>
        </w:numPr>
        <w:jc w:val="both"/>
      </w:pPr>
      <w:r w:rsidRPr="004614E1">
        <w:t xml:space="preserve">Утвердить положение «О комиссии по освидетельствованию скрытых работ и приемке завершенных работ по ремонту объектов коммунальной сферы </w:t>
      </w:r>
      <w:r w:rsidRPr="004614E1">
        <w:rPr>
          <w:b/>
          <w:caps/>
        </w:rPr>
        <w:t xml:space="preserve"> </w:t>
      </w:r>
      <w:r w:rsidRPr="004614E1">
        <w:t>в 2019 году» (приложение № 1).</w:t>
      </w:r>
    </w:p>
    <w:p w:rsidR="004614E1" w:rsidRPr="004614E1" w:rsidRDefault="004614E1" w:rsidP="004614E1">
      <w:pPr>
        <w:numPr>
          <w:ilvl w:val="0"/>
          <w:numId w:val="8"/>
        </w:numPr>
        <w:jc w:val="both"/>
      </w:pPr>
      <w:r w:rsidRPr="004614E1">
        <w:t xml:space="preserve">Утвердить перечень скрытых работ подлежащих освидетельствованию по   ремонту объектов коммунальной сферы </w:t>
      </w:r>
      <w:r w:rsidRPr="004614E1">
        <w:rPr>
          <w:b/>
          <w:caps/>
        </w:rPr>
        <w:t xml:space="preserve"> </w:t>
      </w:r>
      <w:r w:rsidRPr="004614E1">
        <w:t>в 2019 году. (Приложение № 2).</w:t>
      </w:r>
    </w:p>
    <w:p w:rsidR="004614E1" w:rsidRPr="004614E1" w:rsidRDefault="004614E1" w:rsidP="004614E1">
      <w:pPr>
        <w:numPr>
          <w:ilvl w:val="0"/>
          <w:numId w:val="8"/>
        </w:numPr>
        <w:jc w:val="both"/>
      </w:pPr>
      <w:r w:rsidRPr="004614E1">
        <w:t>Утвердить форму акта освидетельствования скрытых работ (Приложение № 3).</w:t>
      </w:r>
    </w:p>
    <w:p w:rsidR="004614E1" w:rsidRPr="004614E1" w:rsidRDefault="004614E1" w:rsidP="004614E1">
      <w:pPr>
        <w:numPr>
          <w:ilvl w:val="0"/>
          <w:numId w:val="8"/>
        </w:numPr>
        <w:jc w:val="both"/>
      </w:pPr>
      <w:r w:rsidRPr="004614E1">
        <w:t>Утвердить форму акта приемки выполненных работ (Приложение. № 4).</w:t>
      </w:r>
    </w:p>
    <w:p w:rsidR="004614E1" w:rsidRPr="004614E1" w:rsidRDefault="004614E1" w:rsidP="004614E1">
      <w:pPr>
        <w:numPr>
          <w:ilvl w:val="0"/>
          <w:numId w:val="8"/>
        </w:numPr>
        <w:jc w:val="both"/>
      </w:pPr>
      <w:r w:rsidRPr="004614E1">
        <w:t xml:space="preserve">Утвердить состав комиссии по освидетельствованию скрытых работ и приемке завершенных работ по ремонту объектов коммунальной сферы </w:t>
      </w:r>
      <w:r w:rsidRPr="004614E1">
        <w:rPr>
          <w:b/>
          <w:caps/>
        </w:rPr>
        <w:t xml:space="preserve"> </w:t>
      </w:r>
      <w:r w:rsidRPr="004614E1">
        <w:t>в 2019 году» (приложение № 5).</w:t>
      </w:r>
    </w:p>
    <w:p w:rsidR="004614E1" w:rsidRPr="004614E1" w:rsidRDefault="004614E1" w:rsidP="004614E1">
      <w:pPr>
        <w:numPr>
          <w:ilvl w:val="0"/>
          <w:numId w:val="8"/>
        </w:numPr>
        <w:jc w:val="both"/>
      </w:pPr>
      <w:r w:rsidRPr="004614E1">
        <w:t>Признать утратившим силу  Распоряжение   № 53 от 09.07.2018 года «Об утверждении Положения  о комиссии по освидетельствованию скрытых работ  и приемке завершенных работ по ремонту объектов коммунальной сферы в 2019 году в Луговском муниципальном образовании».</w:t>
      </w:r>
    </w:p>
    <w:p w:rsidR="004614E1" w:rsidRPr="004614E1" w:rsidRDefault="004614E1" w:rsidP="004614E1">
      <w:pPr>
        <w:numPr>
          <w:ilvl w:val="0"/>
          <w:numId w:val="8"/>
        </w:numPr>
        <w:jc w:val="both"/>
      </w:pPr>
      <w:r w:rsidRPr="004614E1">
        <w:t>Распоряжение опубликовать в установленном порядке.</w:t>
      </w:r>
    </w:p>
    <w:p w:rsidR="004614E1" w:rsidRPr="004614E1" w:rsidRDefault="004614E1" w:rsidP="004614E1">
      <w:pPr>
        <w:numPr>
          <w:ilvl w:val="0"/>
          <w:numId w:val="8"/>
        </w:numPr>
        <w:jc w:val="both"/>
      </w:pPr>
      <w:proofErr w:type="gramStart"/>
      <w:r w:rsidRPr="004614E1">
        <w:t>Контроль за</w:t>
      </w:r>
      <w:proofErr w:type="gramEnd"/>
      <w:r w:rsidRPr="004614E1">
        <w:t xml:space="preserve"> исполнением данного распоряжения оставляю за собой </w:t>
      </w:r>
    </w:p>
    <w:p w:rsidR="004614E1" w:rsidRPr="004614E1" w:rsidRDefault="004614E1" w:rsidP="004614E1">
      <w:pPr>
        <w:jc w:val="both"/>
      </w:pPr>
    </w:p>
    <w:p w:rsidR="004614E1" w:rsidRPr="004614E1" w:rsidRDefault="004614E1" w:rsidP="004614E1">
      <w:pPr>
        <w:jc w:val="both"/>
      </w:pPr>
    </w:p>
    <w:p w:rsidR="004614E1" w:rsidRPr="004614E1" w:rsidRDefault="004614E1" w:rsidP="004614E1">
      <w:pPr>
        <w:jc w:val="both"/>
      </w:pPr>
      <w:r w:rsidRPr="004614E1">
        <w:t>Глава Луговского городского поселения</w:t>
      </w:r>
    </w:p>
    <w:p w:rsidR="004614E1" w:rsidRPr="004614E1" w:rsidRDefault="004614E1" w:rsidP="004614E1">
      <w:pPr>
        <w:jc w:val="both"/>
      </w:pPr>
      <w:r w:rsidRPr="004614E1">
        <w:t>А.В.Ушаков</w:t>
      </w:r>
    </w:p>
    <w:p w:rsidR="004614E1" w:rsidRPr="004614E1" w:rsidRDefault="004614E1" w:rsidP="004614E1">
      <w:pPr>
        <w:jc w:val="both"/>
      </w:pPr>
    </w:p>
    <w:p w:rsidR="004614E1" w:rsidRPr="004614E1" w:rsidRDefault="004614E1" w:rsidP="004614E1">
      <w:pPr>
        <w:jc w:val="both"/>
      </w:pPr>
    </w:p>
    <w:p w:rsidR="004614E1" w:rsidRPr="004614E1" w:rsidRDefault="004614E1" w:rsidP="004614E1">
      <w:pPr>
        <w:jc w:val="both"/>
      </w:pPr>
    </w:p>
    <w:p w:rsidR="004614E1" w:rsidRPr="004614E1" w:rsidRDefault="004614E1" w:rsidP="004614E1">
      <w:pPr>
        <w:jc w:val="right"/>
      </w:pPr>
      <w:r w:rsidRPr="004614E1">
        <w:t xml:space="preserve">                                                        Приложение № 1</w:t>
      </w:r>
    </w:p>
    <w:p w:rsidR="004614E1" w:rsidRPr="004614E1" w:rsidRDefault="004614E1" w:rsidP="004614E1">
      <w:pPr>
        <w:jc w:val="right"/>
      </w:pPr>
      <w:r w:rsidRPr="004614E1">
        <w:t xml:space="preserve">к распоряжению администрации </w:t>
      </w:r>
    </w:p>
    <w:p w:rsidR="004614E1" w:rsidRPr="004614E1" w:rsidRDefault="004614E1" w:rsidP="004614E1">
      <w:pPr>
        <w:jc w:val="right"/>
      </w:pPr>
      <w:r w:rsidRPr="004614E1">
        <w:t xml:space="preserve">Луговского городского поселения </w:t>
      </w:r>
    </w:p>
    <w:p w:rsidR="004614E1" w:rsidRPr="004614E1" w:rsidRDefault="004614E1" w:rsidP="004614E1">
      <w:pPr>
        <w:jc w:val="right"/>
      </w:pPr>
      <w:r w:rsidRPr="004614E1">
        <w:t>№ 77 от 22 июля 2019 года</w:t>
      </w:r>
    </w:p>
    <w:p w:rsidR="004614E1" w:rsidRPr="004614E1" w:rsidRDefault="004614E1" w:rsidP="004614E1"/>
    <w:p w:rsidR="004614E1" w:rsidRPr="004614E1" w:rsidRDefault="004614E1" w:rsidP="004614E1">
      <w:pPr>
        <w:jc w:val="center"/>
        <w:rPr>
          <w:b/>
          <w:caps/>
        </w:rPr>
      </w:pPr>
      <w:r w:rsidRPr="004614E1">
        <w:rPr>
          <w:b/>
          <w:caps/>
        </w:rPr>
        <w:t>ПОЛОЖЕНИЕ</w:t>
      </w:r>
    </w:p>
    <w:p w:rsidR="004614E1" w:rsidRPr="004614E1" w:rsidRDefault="004614E1" w:rsidP="004614E1">
      <w:pPr>
        <w:jc w:val="center"/>
        <w:rPr>
          <w:b/>
          <w:caps/>
        </w:rPr>
      </w:pPr>
      <w:r w:rsidRPr="004614E1">
        <w:rPr>
          <w:b/>
          <w:caps/>
        </w:rPr>
        <w:lastRenderedPageBreak/>
        <w:t>«О комиссии по освидетельствованию скрытых работ и приемке завершенных работ по  ремонту объектов коммунальной сферы в 2019 году в луговском муницИпальном образовании»</w:t>
      </w:r>
    </w:p>
    <w:p w:rsidR="004614E1" w:rsidRPr="004614E1" w:rsidRDefault="004614E1" w:rsidP="004614E1">
      <w:pPr>
        <w:jc w:val="center"/>
        <w:rPr>
          <w:caps/>
        </w:rPr>
      </w:pPr>
    </w:p>
    <w:p w:rsidR="004614E1" w:rsidRPr="004614E1" w:rsidRDefault="004614E1" w:rsidP="004614E1">
      <w:r w:rsidRPr="004614E1">
        <w:t>1.Общие положения</w:t>
      </w:r>
    </w:p>
    <w:p w:rsidR="004614E1" w:rsidRPr="004614E1" w:rsidRDefault="004614E1" w:rsidP="004614E1">
      <w:pPr>
        <w:ind w:firstLine="708"/>
        <w:jc w:val="both"/>
        <w:rPr>
          <w:caps/>
        </w:rPr>
      </w:pPr>
      <w:r w:rsidRPr="004614E1">
        <w:t xml:space="preserve">1.1.Комиссия по освидетельствованию скрытых работ и приемке завершенных работ по ремонту объектов коммунальной сферы в 2019 году </w:t>
      </w:r>
    </w:p>
    <w:p w:rsidR="004614E1" w:rsidRPr="004614E1" w:rsidRDefault="004614E1" w:rsidP="004614E1">
      <w:pPr>
        <w:jc w:val="both"/>
      </w:pPr>
      <w:r w:rsidRPr="004614E1">
        <w:t xml:space="preserve"> (далее – Комиссия) сформирована для освидетельствования скрытых работ и приемке завершенных работ по ремонту объектов коммунальной сферы в 2019 году. </w:t>
      </w:r>
    </w:p>
    <w:p w:rsidR="004614E1" w:rsidRPr="004614E1" w:rsidRDefault="004614E1" w:rsidP="004614E1">
      <w:pPr>
        <w:ind w:firstLine="708"/>
        <w:jc w:val="both"/>
      </w:pPr>
      <w:r w:rsidRPr="004614E1">
        <w:t>1.2.Срок работы комиссии с момента подписания Распоряжения по 31.12.2019 года.</w:t>
      </w:r>
    </w:p>
    <w:p w:rsidR="004614E1" w:rsidRPr="004614E1" w:rsidRDefault="004614E1" w:rsidP="004614E1">
      <w:pPr>
        <w:jc w:val="both"/>
      </w:pPr>
    </w:p>
    <w:p w:rsidR="004614E1" w:rsidRPr="004614E1" w:rsidRDefault="004614E1" w:rsidP="004614E1">
      <w:r w:rsidRPr="004614E1">
        <w:t>2. Состав комиссии</w:t>
      </w:r>
    </w:p>
    <w:p w:rsidR="004614E1" w:rsidRPr="004614E1" w:rsidRDefault="004614E1" w:rsidP="004614E1">
      <w:pPr>
        <w:jc w:val="both"/>
      </w:pPr>
      <w:r w:rsidRPr="004614E1">
        <w:t xml:space="preserve">           2.1.В состав комиссии входят:</w:t>
      </w:r>
    </w:p>
    <w:p w:rsidR="004614E1" w:rsidRPr="004614E1" w:rsidRDefault="004614E1" w:rsidP="004614E1">
      <w:pPr>
        <w:ind w:firstLine="708"/>
        <w:jc w:val="both"/>
      </w:pPr>
      <w:r w:rsidRPr="004614E1">
        <w:t>2.2.Председатель комиссии – Глава Луговского городского поселения (заказчик).</w:t>
      </w:r>
    </w:p>
    <w:p w:rsidR="004614E1" w:rsidRPr="004614E1" w:rsidRDefault="004614E1" w:rsidP="004614E1">
      <w:pPr>
        <w:ind w:firstLine="708"/>
        <w:jc w:val="both"/>
      </w:pPr>
      <w:r w:rsidRPr="004614E1">
        <w:t>2.3. Заместитель председателя комиссии - Ведущий специалист по жилищно-коммунальному хозяйству  и социальным вопросам;</w:t>
      </w:r>
    </w:p>
    <w:p w:rsidR="004614E1" w:rsidRPr="004614E1" w:rsidRDefault="004614E1" w:rsidP="004614E1">
      <w:pPr>
        <w:jc w:val="both"/>
      </w:pPr>
      <w:r w:rsidRPr="004614E1">
        <w:t xml:space="preserve">           2.4.Члены комиссии:</w:t>
      </w:r>
    </w:p>
    <w:p w:rsidR="004614E1" w:rsidRPr="004614E1" w:rsidRDefault="004614E1" w:rsidP="004614E1">
      <w:r w:rsidRPr="004614E1">
        <w:tab/>
        <w:t>1) Главный специалист по экономическим вопросам</w:t>
      </w:r>
      <w:r w:rsidRPr="004614E1">
        <w:tab/>
      </w:r>
    </w:p>
    <w:p w:rsidR="004614E1" w:rsidRPr="004614E1" w:rsidRDefault="004614E1" w:rsidP="004614E1">
      <w:pPr>
        <w:ind w:firstLine="708"/>
      </w:pPr>
      <w:r w:rsidRPr="004614E1">
        <w:t xml:space="preserve">2) Специалист по молодежной политике, благоустройству МОБ, ГО, ЧС и ПБ </w:t>
      </w:r>
    </w:p>
    <w:p w:rsidR="004614E1" w:rsidRPr="004614E1" w:rsidRDefault="004614E1" w:rsidP="004614E1">
      <w:pPr>
        <w:ind w:firstLine="708"/>
      </w:pPr>
      <w:r w:rsidRPr="004614E1">
        <w:t>3) Консультант по архитектуре и градостроительству администрации Мамско-Чуйского района  (по согласованию)</w:t>
      </w:r>
    </w:p>
    <w:p w:rsidR="004614E1" w:rsidRPr="004614E1" w:rsidRDefault="004614E1" w:rsidP="004614E1">
      <w:pPr>
        <w:ind w:firstLine="708"/>
      </w:pPr>
      <w:r w:rsidRPr="004614E1">
        <w:t>4) Руководитель подрядной организации, либо лицо назначенное руководителем подрядной организации осуществляющей ремонт</w:t>
      </w:r>
    </w:p>
    <w:p w:rsidR="004614E1" w:rsidRPr="004614E1" w:rsidRDefault="004614E1" w:rsidP="004614E1">
      <w:pPr>
        <w:ind w:firstLine="708"/>
      </w:pPr>
      <w:r w:rsidRPr="004614E1">
        <w:t>5) Представитель эксплуатационной службы по согласованию</w:t>
      </w:r>
    </w:p>
    <w:p w:rsidR="004614E1" w:rsidRPr="004614E1" w:rsidRDefault="004614E1" w:rsidP="004614E1">
      <w:pPr>
        <w:ind w:firstLine="708"/>
      </w:pPr>
    </w:p>
    <w:p w:rsidR="004614E1" w:rsidRPr="004614E1" w:rsidRDefault="004614E1" w:rsidP="004614E1">
      <w:r w:rsidRPr="004614E1">
        <w:t xml:space="preserve">3. Порядок деятельности комиссии при освидетельствовании скрытых работ </w:t>
      </w:r>
    </w:p>
    <w:p w:rsidR="004614E1" w:rsidRPr="004614E1" w:rsidRDefault="004614E1" w:rsidP="004614E1">
      <w:pPr>
        <w:ind w:firstLine="708"/>
        <w:jc w:val="both"/>
      </w:pPr>
      <w:r w:rsidRPr="004614E1">
        <w:t>3.1.При выполнении определенного этапа работ для освидетельствования скрытых работ подрядчик направляет письмо на имя председателя комиссии в администрацию Луговского городского поселения об освидетельствовании скрытых работ.</w:t>
      </w:r>
    </w:p>
    <w:p w:rsidR="004614E1" w:rsidRPr="004614E1" w:rsidRDefault="004614E1" w:rsidP="004614E1">
      <w:pPr>
        <w:ind w:firstLine="708"/>
        <w:jc w:val="both"/>
      </w:pPr>
      <w:r w:rsidRPr="004614E1">
        <w:t>3.2.На основании уведомления комиссия в течение 3-х рабочих дней осуществляет выезд на место приемки законченных работ. Подписанный акт комиссии в 2-ух экземплярах передается в администрацию Луговского городского поселения для последующего утверждения председателем комиссии.</w:t>
      </w:r>
    </w:p>
    <w:p w:rsidR="004614E1" w:rsidRPr="004614E1" w:rsidRDefault="004614E1" w:rsidP="004614E1">
      <w:pPr>
        <w:ind w:firstLine="708"/>
        <w:jc w:val="both"/>
      </w:pPr>
      <w:r w:rsidRPr="004614E1">
        <w:t>3.3.Перечень этапов скрытых работ подлежащих освидетельствованию приведен в приложении № 2.</w:t>
      </w:r>
    </w:p>
    <w:p w:rsidR="004614E1" w:rsidRPr="004614E1" w:rsidRDefault="004614E1" w:rsidP="004614E1">
      <w:pPr>
        <w:ind w:firstLine="708"/>
        <w:jc w:val="both"/>
      </w:pPr>
      <w:r w:rsidRPr="004614E1">
        <w:t>3.4.Освидетельствование скрытых работ по ремонту оформляется актом комиссии согласно приложению № 3.</w:t>
      </w:r>
    </w:p>
    <w:p w:rsidR="004614E1" w:rsidRPr="004614E1" w:rsidRDefault="004614E1" w:rsidP="004614E1">
      <w:pPr>
        <w:ind w:firstLine="708"/>
        <w:jc w:val="both"/>
      </w:pPr>
      <w:r w:rsidRPr="004614E1">
        <w:t>3.5.Один экземпляр акта комиссии, утвержденный председателем комиссии, предается Подрядчику, второй экземпляр – комиссии.</w:t>
      </w:r>
    </w:p>
    <w:p w:rsidR="004614E1" w:rsidRPr="004614E1" w:rsidRDefault="004614E1" w:rsidP="004614E1">
      <w:pPr>
        <w:ind w:firstLine="708"/>
        <w:jc w:val="both"/>
      </w:pPr>
      <w:r w:rsidRPr="004614E1">
        <w:t>3.6.Отказ в освидетельствовании скрытых работ по ремонту допускается в случаях;</w:t>
      </w:r>
    </w:p>
    <w:p w:rsidR="004614E1" w:rsidRPr="004614E1" w:rsidRDefault="004614E1" w:rsidP="004614E1">
      <w:pPr>
        <w:jc w:val="both"/>
      </w:pPr>
      <w:r w:rsidRPr="004614E1">
        <w:t>-несоответствия выполненных объемов работ с перечнем работ указанных в муниципальном контракте</w:t>
      </w:r>
    </w:p>
    <w:p w:rsidR="004614E1" w:rsidRPr="004614E1" w:rsidRDefault="004614E1" w:rsidP="004614E1">
      <w:pPr>
        <w:jc w:val="both"/>
      </w:pPr>
      <w:r w:rsidRPr="004614E1">
        <w:t>-несоответствие перечню нормативно-технических документов обязательных при выполненных работах.</w:t>
      </w:r>
    </w:p>
    <w:p w:rsidR="004614E1" w:rsidRPr="004614E1" w:rsidRDefault="004614E1" w:rsidP="004614E1">
      <w:pPr>
        <w:ind w:firstLine="708"/>
        <w:jc w:val="both"/>
      </w:pPr>
      <w:r w:rsidRPr="004614E1">
        <w:t xml:space="preserve">3.7.Решение комиссии об отказе в приемке работ подписывается председателем комиссии и направляется Подрядчику в течение 3-х дней с момента принятия </w:t>
      </w:r>
    </w:p>
    <w:p w:rsidR="004614E1" w:rsidRPr="004614E1" w:rsidRDefault="004614E1" w:rsidP="004614E1">
      <w:pPr>
        <w:jc w:val="both"/>
      </w:pPr>
    </w:p>
    <w:p w:rsidR="004614E1" w:rsidRPr="004614E1" w:rsidRDefault="004614E1" w:rsidP="004614E1">
      <w:pPr>
        <w:jc w:val="both"/>
      </w:pPr>
      <w:r w:rsidRPr="004614E1">
        <w:t xml:space="preserve">4.Порядок деятельности комиссии при приемке работ. </w:t>
      </w:r>
    </w:p>
    <w:p w:rsidR="004614E1" w:rsidRPr="004614E1" w:rsidRDefault="004614E1" w:rsidP="004614E1">
      <w:pPr>
        <w:ind w:firstLine="708"/>
        <w:jc w:val="both"/>
      </w:pPr>
      <w:r w:rsidRPr="004614E1">
        <w:t>4.1.Для приемки работ подрядчик направляет письмо на имя председателя комиссии в администрацию Луговского городского поселения об окончании работ.</w:t>
      </w:r>
    </w:p>
    <w:p w:rsidR="004614E1" w:rsidRPr="004614E1" w:rsidRDefault="004614E1" w:rsidP="004614E1">
      <w:pPr>
        <w:ind w:firstLine="708"/>
        <w:jc w:val="both"/>
      </w:pPr>
      <w:r w:rsidRPr="004614E1">
        <w:t>4.2.На основании уведомления комиссия в течение 3-х рабочих дней осуществляет выезд на место приемки законченных работ. Подписанный акт комиссии в 2-х экземплярах передается  в администрацию Луговского городского поселения для последующего утверждения председателем комиссии.</w:t>
      </w:r>
    </w:p>
    <w:p w:rsidR="004614E1" w:rsidRPr="004614E1" w:rsidRDefault="004614E1" w:rsidP="004614E1">
      <w:pPr>
        <w:ind w:firstLine="708"/>
        <w:jc w:val="both"/>
      </w:pPr>
      <w:r w:rsidRPr="004614E1">
        <w:lastRenderedPageBreak/>
        <w:t>4.3.Завершение работ по ремонту оформляется актом комиссии согласно приложению № 4.</w:t>
      </w:r>
    </w:p>
    <w:p w:rsidR="004614E1" w:rsidRPr="004614E1" w:rsidRDefault="004614E1" w:rsidP="004614E1">
      <w:pPr>
        <w:ind w:firstLine="708"/>
        <w:jc w:val="both"/>
      </w:pPr>
      <w:r w:rsidRPr="004614E1">
        <w:t>4.4.Один экземпляр акта комиссии, утвержденный председателем комиссии, предается Подрядчику, второй экземпляр – комиссии.</w:t>
      </w:r>
    </w:p>
    <w:p w:rsidR="004614E1" w:rsidRPr="004614E1" w:rsidRDefault="004614E1" w:rsidP="004614E1">
      <w:pPr>
        <w:ind w:firstLine="708"/>
        <w:jc w:val="both"/>
      </w:pPr>
      <w:r w:rsidRPr="004614E1">
        <w:t>4.5.Отказ в приемке выполненных работ по ремонту допускается в случаях;</w:t>
      </w:r>
    </w:p>
    <w:p w:rsidR="004614E1" w:rsidRPr="004614E1" w:rsidRDefault="004614E1" w:rsidP="004614E1">
      <w:pPr>
        <w:jc w:val="both"/>
      </w:pPr>
      <w:r w:rsidRPr="004614E1">
        <w:t>- несоответствия выполненных объемов работ с перечнем работ указанных в муниципальном контракте</w:t>
      </w:r>
    </w:p>
    <w:p w:rsidR="004614E1" w:rsidRPr="004614E1" w:rsidRDefault="004614E1" w:rsidP="004614E1">
      <w:pPr>
        <w:jc w:val="both"/>
      </w:pPr>
      <w:r w:rsidRPr="004614E1">
        <w:t>- несоответствие перечню нормативно-технических документов обязательных при выполненных работах</w:t>
      </w:r>
    </w:p>
    <w:p w:rsidR="004614E1" w:rsidRPr="004614E1" w:rsidRDefault="004614E1" w:rsidP="004614E1">
      <w:pPr>
        <w:ind w:firstLine="708"/>
        <w:jc w:val="both"/>
      </w:pPr>
      <w:r w:rsidRPr="004614E1">
        <w:t xml:space="preserve">4.6 Решение комиссии об отказе в приемке работ подписывается председателем комиссии и направляется Подрядчику  в течение 3 - </w:t>
      </w:r>
      <w:proofErr w:type="spellStart"/>
      <w:r w:rsidRPr="004614E1">
        <w:t>х</w:t>
      </w:r>
      <w:proofErr w:type="spellEnd"/>
      <w:r w:rsidRPr="004614E1">
        <w:t xml:space="preserve"> дней с момента принятия. </w:t>
      </w:r>
    </w:p>
    <w:p w:rsidR="004614E1" w:rsidRPr="004614E1" w:rsidRDefault="004614E1" w:rsidP="004614E1">
      <w:pPr>
        <w:jc w:val="both"/>
      </w:pPr>
    </w:p>
    <w:p w:rsidR="004614E1" w:rsidRPr="004614E1" w:rsidRDefault="004614E1" w:rsidP="004614E1"/>
    <w:p w:rsidR="004614E1" w:rsidRPr="004614E1" w:rsidRDefault="004614E1" w:rsidP="004614E1">
      <w:pPr>
        <w:jc w:val="right"/>
      </w:pPr>
      <w:r w:rsidRPr="004614E1">
        <w:t>Приложение № 2</w:t>
      </w:r>
    </w:p>
    <w:p w:rsidR="004614E1" w:rsidRPr="004614E1" w:rsidRDefault="004614E1" w:rsidP="004614E1">
      <w:pPr>
        <w:jc w:val="right"/>
      </w:pPr>
      <w:r w:rsidRPr="004614E1">
        <w:t xml:space="preserve">к распоряжению администрации </w:t>
      </w:r>
    </w:p>
    <w:p w:rsidR="004614E1" w:rsidRPr="004614E1" w:rsidRDefault="004614E1" w:rsidP="004614E1">
      <w:pPr>
        <w:jc w:val="right"/>
      </w:pPr>
      <w:r w:rsidRPr="004614E1">
        <w:t xml:space="preserve">Луговского городского поселения </w:t>
      </w:r>
    </w:p>
    <w:p w:rsidR="004614E1" w:rsidRPr="004614E1" w:rsidRDefault="004614E1" w:rsidP="004614E1">
      <w:pPr>
        <w:jc w:val="right"/>
        <w:rPr>
          <w:b/>
        </w:rPr>
      </w:pPr>
      <w:r w:rsidRPr="004614E1">
        <w:t>№ 77 от 22 июля 2019 года</w:t>
      </w:r>
    </w:p>
    <w:p w:rsidR="004614E1" w:rsidRPr="004614E1" w:rsidRDefault="004614E1" w:rsidP="004614E1">
      <w:pPr>
        <w:jc w:val="right"/>
        <w:rPr>
          <w:b/>
        </w:rPr>
      </w:pPr>
      <w:r w:rsidRPr="004614E1">
        <w:t xml:space="preserve">                                                                                                </w:t>
      </w:r>
    </w:p>
    <w:p w:rsidR="004614E1" w:rsidRPr="004614E1" w:rsidRDefault="004614E1" w:rsidP="004614E1">
      <w:pPr>
        <w:jc w:val="center"/>
        <w:rPr>
          <w:b/>
        </w:rPr>
      </w:pPr>
      <w:r w:rsidRPr="004614E1">
        <w:rPr>
          <w:b/>
        </w:rPr>
        <w:t>Перечень скрытых работ подлежащих освидетельствованию по ремонту объектов коммунальной сферы в 2019 году</w:t>
      </w:r>
    </w:p>
    <w:p w:rsidR="004614E1" w:rsidRPr="004614E1" w:rsidRDefault="004614E1" w:rsidP="004614E1">
      <w:pPr>
        <w:rPr>
          <w:color w:val="FF0000"/>
        </w:rPr>
      </w:pPr>
    </w:p>
    <w:p w:rsidR="004614E1" w:rsidRPr="004614E1" w:rsidRDefault="004614E1" w:rsidP="004614E1">
      <w:pPr>
        <w:rPr>
          <w:b/>
        </w:rPr>
      </w:pPr>
      <w:r w:rsidRPr="004614E1">
        <w:rPr>
          <w:b/>
        </w:rPr>
        <w:t xml:space="preserve">Демонтажные работы: </w:t>
      </w:r>
    </w:p>
    <w:p w:rsidR="004614E1" w:rsidRPr="004614E1" w:rsidRDefault="004614E1" w:rsidP="004614E1">
      <w:r w:rsidRPr="004614E1">
        <w:t>освидетельствованию подлежат</w:t>
      </w:r>
    </w:p>
    <w:p w:rsidR="004614E1" w:rsidRPr="004614E1" w:rsidRDefault="004614E1" w:rsidP="004614E1">
      <w:r w:rsidRPr="004614E1">
        <w:t>- демонтированные конструкции, трубопроводы, запорная арматура</w:t>
      </w:r>
    </w:p>
    <w:p w:rsidR="004614E1" w:rsidRPr="004614E1" w:rsidRDefault="004614E1" w:rsidP="004614E1">
      <w:r w:rsidRPr="004614E1">
        <w:t xml:space="preserve">- проводов, опор </w:t>
      </w:r>
      <w:proofErr w:type="gramStart"/>
      <w:r w:rsidRPr="004614E1">
        <w:t>ВЛ</w:t>
      </w:r>
      <w:proofErr w:type="gramEnd"/>
      <w:r w:rsidRPr="004614E1">
        <w:t xml:space="preserve"> 0,38-10 кВ с приставками и без приставок</w:t>
      </w:r>
    </w:p>
    <w:p w:rsidR="004614E1" w:rsidRPr="004614E1" w:rsidRDefault="004614E1" w:rsidP="004614E1">
      <w:r w:rsidRPr="004614E1">
        <w:t>- вывоз демонтированных опор</w:t>
      </w:r>
    </w:p>
    <w:p w:rsidR="004614E1" w:rsidRPr="004614E1" w:rsidRDefault="004614E1" w:rsidP="004614E1"/>
    <w:p w:rsidR="004614E1" w:rsidRPr="004614E1" w:rsidRDefault="004614E1" w:rsidP="004614E1">
      <w:pPr>
        <w:rPr>
          <w:b/>
        </w:rPr>
      </w:pPr>
      <w:r w:rsidRPr="004614E1">
        <w:rPr>
          <w:b/>
        </w:rPr>
        <w:t>Земляные работы:</w:t>
      </w:r>
    </w:p>
    <w:p w:rsidR="004614E1" w:rsidRPr="004614E1" w:rsidRDefault="004614E1" w:rsidP="004614E1">
      <w:r w:rsidRPr="004614E1">
        <w:t>Освидетельствованию подлежат</w:t>
      </w:r>
    </w:p>
    <w:p w:rsidR="004614E1" w:rsidRPr="004614E1" w:rsidRDefault="004614E1" w:rsidP="004614E1">
      <w:r w:rsidRPr="004614E1">
        <w:t>- разбивка трассы</w:t>
      </w:r>
    </w:p>
    <w:p w:rsidR="004614E1" w:rsidRPr="004614E1" w:rsidRDefault="004614E1" w:rsidP="004614E1">
      <w:r w:rsidRPr="004614E1">
        <w:t>- устройство оснований траншей и котлованов</w:t>
      </w:r>
    </w:p>
    <w:p w:rsidR="004614E1" w:rsidRPr="004614E1" w:rsidRDefault="004614E1" w:rsidP="004614E1">
      <w:r w:rsidRPr="004614E1">
        <w:t xml:space="preserve">- обратная засыпка </w:t>
      </w:r>
    </w:p>
    <w:p w:rsidR="004614E1" w:rsidRPr="004614E1" w:rsidRDefault="004614E1" w:rsidP="004614E1">
      <w:pPr>
        <w:rPr>
          <w:b/>
        </w:rPr>
      </w:pPr>
    </w:p>
    <w:p w:rsidR="004614E1" w:rsidRPr="004614E1" w:rsidRDefault="004614E1" w:rsidP="004614E1">
      <w:pPr>
        <w:rPr>
          <w:b/>
        </w:rPr>
      </w:pPr>
      <w:r w:rsidRPr="004614E1">
        <w:rPr>
          <w:b/>
        </w:rPr>
        <w:t xml:space="preserve">Прокладка трасс </w:t>
      </w:r>
      <w:proofErr w:type="spellStart"/>
      <w:r w:rsidRPr="004614E1">
        <w:rPr>
          <w:b/>
        </w:rPr>
        <w:t>тепловодоснабжения</w:t>
      </w:r>
      <w:proofErr w:type="spellEnd"/>
      <w:r w:rsidRPr="004614E1">
        <w:rPr>
          <w:b/>
        </w:rPr>
        <w:t>:</w:t>
      </w:r>
    </w:p>
    <w:p w:rsidR="004614E1" w:rsidRPr="004614E1" w:rsidRDefault="004614E1" w:rsidP="004614E1">
      <w:r w:rsidRPr="004614E1">
        <w:t>Освидетельствованию подлежат</w:t>
      </w:r>
    </w:p>
    <w:p w:rsidR="004614E1" w:rsidRPr="004614E1" w:rsidRDefault="004614E1" w:rsidP="004614E1">
      <w:r w:rsidRPr="004614E1">
        <w:t>- укладка трубопроводов</w:t>
      </w:r>
    </w:p>
    <w:p w:rsidR="004614E1" w:rsidRPr="004614E1" w:rsidRDefault="004614E1" w:rsidP="004614E1">
      <w:r w:rsidRPr="004614E1">
        <w:t>- сварка трубопроводов и закладных частей сборных конструкций</w:t>
      </w:r>
    </w:p>
    <w:p w:rsidR="004614E1" w:rsidRPr="004614E1" w:rsidRDefault="004614E1" w:rsidP="004614E1">
      <w:r w:rsidRPr="004614E1">
        <w:t>- антикоррозионное покрытие труб</w:t>
      </w:r>
    </w:p>
    <w:p w:rsidR="004614E1" w:rsidRPr="004614E1" w:rsidRDefault="004614E1" w:rsidP="004614E1">
      <w:r w:rsidRPr="004614E1">
        <w:t xml:space="preserve">- монтаж строительных конструкций, заделка и </w:t>
      </w:r>
      <w:proofErr w:type="spellStart"/>
      <w:r w:rsidRPr="004614E1">
        <w:t>омоноличивание</w:t>
      </w:r>
      <w:proofErr w:type="spellEnd"/>
      <w:r w:rsidRPr="004614E1">
        <w:t xml:space="preserve"> стыков</w:t>
      </w:r>
    </w:p>
    <w:p w:rsidR="004614E1" w:rsidRPr="004614E1" w:rsidRDefault="004614E1" w:rsidP="004614E1">
      <w:r w:rsidRPr="004614E1">
        <w:t>- тепловая изоляция трубопроводов</w:t>
      </w:r>
    </w:p>
    <w:p w:rsidR="004614E1" w:rsidRPr="004614E1" w:rsidRDefault="004614E1" w:rsidP="004614E1">
      <w:r w:rsidRPr="004614E1">
        <w:t>- дренажные устройства</w:t>
      </w:r>
    </w:p>
    <w:p w:rsidR="004614E1" w:rsidRPr="004614E1" w:rsidRDefault="004614E1" w:rsidP="004614E1">
      <w:r w:rsidRPr="004614E1">
        <w:t>- гидроизоляция строительных конструкций</w:t>
      </w:r>
    </w:p>
    <w:p w:rsidR="004614E1" w:rsidRPr="004614E1" w:rsidRDefault="004614E1" w:rsidP="004614E1">
      <w:r w:rsidRPr="004614E1">
        <w:t>- устройство электрозащиты</w:t>
      </w:r>
    </w:p>
    <w:p w:rsidR="004614E1" w:rsidRPr="004614E1" w:rsidRDefault="004614E1" w:rsidP="004614E1">
      <w:r w:rsidRPr="004614E1">
        <w:t>- растяжка П-образных компенсаторов</w:t>
      </w:r>
    </w:p>
    <w:p w:rsidR="004614E1" w:rsidRPr="004614E1" w:rsidRDefault="004614E1" w:rsidP="004614E1">
      <w:r w:rsidRPr="004614E1">
        <w:t>- установка запорной арматуры</w:t>
      </w:r>
    </w:p>
    <w:p w:rsidR="004614E1" w:rsidRPr="004614E1" w:rsidRDefault="004614E1" w:rsidP="004614E1">
      <w:r w:rsidRPr="004614E1">
        <w:t>- ревизия и испытание арматуры</w:t>
      </w:r>
    </w:p>
    <w:p w:rsidR="004614E1" w:rsidRPr="004614E1" w:rsidRDefault="004614E1" w:rsidP="004614E1">
      <w:r w:rsidRPr="004614E1">
        <w:t>- врезки в существующую сеть</w:t>
      </w:r>
    </w:p>
    <w:p w:rsidR="004614E1" w:rsidRPr="004614E1" w:rsidRDefault="004614E1" w:rsidP="004614E1">
      <w:r w:rsidRPr="004614E1">
        <w:t>- сальниковые компенсаторы</w:t>
      </w:r>
    </w:p>
    <w:p w:rsidR="004614E1" w:rsidRPr="004614E1" w:rsidRDefault="004614E1" w:rsidP="004614E1">
      <w:r w:rsidRPr="004614E1">
        <w:t>- очистка внутренней поверхности труб</w:t>
      </w:r>
    </w:p>
    <w:p w:rsidR="004614E1" w:rsidRPr="004614E1" w:rsidRDefault="004614E1" w:rsidP="004614E1">
      <w:r w:rsidRPr="004614E1">
        <w:t>- укладка футляров</w:t>
      </w:r>
    </w:p>
    <w:p w:rsidR="004614E1" w:rsidRPr="004614E1" w:rsidRDefault="004614E1" w:rsidP="004614E1">
      <w:r w:rsidRPr="004614E1">
        <w:t>- холодное натяжение трубопроводов</w:t>
      </w:r>
    </w:p>
    <w:p w:rsidR="004614E1" w:rsidRPr="004614E1" w:rsidRDefault="004614E1" w:rsidP="004614E1">
      <w:r w:rsidRPr="004614E1">
        <w:t>- промывка трубопроводов</w:t>
      </w:r>
    </w:p>
    <w:p w:rsidR="004614E1" w:rsidRPr="004614E1" w:rsidRDefault="004614E1" w:rsidP="004614E1">
      <w:r w:rsidRPr="004614E1">
        <w:t xml:space="preserve">- гидравлическое или пневматическое испытание трубопроводов  </w:t>
      </w:r>
    </w:p>
    <w:p w:rsidR="004614E1" w:rsidRPr="004614E1" w:rsidRDefault="004614E1" w:rsidP="004614E1"/>
    <w:p w:rsidR="004614E1" w:rsidRPr="004614E1" w:rsidRDefault="004614E1" w:rsidP="004614E1">
      <w:pPr>
        <w:rPr>
          <w:b/>
        </w:rPr>
      </w:pPr>
      <w:r w:rsidRPr="004614E1">
        <w:rPr>
          <w:b/>
        </w:rPr>
        <w:t>Устройство фундаментов и оснований по оборудование:</w:t>
      </w:r>
    </w:p>
    <w:p w:rsidR="004614E1" w:rsidRPr="004614E1" w:rsidRDefault="004614E1" w:rsidP="004614E1">
      <w:r w:rsidRPr="004614E1">
        <w:lastRenderedPageBreak/>
        <w:t>Освидетельствованию подлежат</w:t>
      </w:r>
    </w:p>
    <w:p w:rsidR="004614E1" w:rsidRPr="004614E1" w:rsidRDefault="004614E1" w:rsidP="004614E1">
      <w:r w:rsidRPr="004614E1">
        <w:t>- разбивка осей фундаментов в соответствии с габаритными размерами</w:t>
      </w:r>
    </w:p>
    <w:p w:rsidR="004614E1" w:rsidRPr="004614E1" w:rsidRDefault="004614E1" w:rsidP="004614E1">
      <w:r w:rsidRPr="004614E1">
        <w:t>- устройство опалубки</w:t>
      </w:r>
    </w:p>
    <w:p w:rsidR="004614E1" w:rsidRPr="004614E1" w:rsidRDefault="004614E1" w:rsidP="004614E1">
      <w:r w:rsidRPr="004614E1">
        <w:t>- установка арматуры и закладных деталей</w:t>
      </w:r>
    </w:p>
    <w:p w:rsidR="004614E1" w:rsidRPr="004614E1" w:rsidRDefault="004614E1" w:rsidP="004614E1">
      <w:r w:rsidRPr="004614E1">
        <w:t>- бетонирование фундамента</w:t>
      </w:r>
    </w:p>
    <w:p w:rsidR="004614E1" w:rsidRPr="004614E1" w:rsidRDefault="004614E1" w:rsidP="004614E1"/>
    <w:p w:rsidR="004614E1" w:rsidRPr="004614E1" w:rsidRDefault="004614E1" w:rsidP="004614E1">
      <w:pPr>
        <w:rPr>
          <w:b/>
        </w:rPr>
      </w:pPr>
      <w:r w:rsidRPr="004614E1">
        <w:rPr>
          <w:b/>
        </w:rPr>
        <w:t xml:space="preserve">Монтаж </w:t>
      </w:r>
      <w:proofErr w:type="gramStart"/>
      <w:r w:rsidRPr="004614E1">
        <w:rPr>
          <w:b/>
        </w:rPr>
        <w:t>котельного</w:t>
      </w:r>
      <w:proofErr w:type="gramEnd"/>
      <w:r w:rsidRPr="004614E1">
        <w:rPr>
          <w:b/>
        </w:rPr>
        <w:t xml:space="preserve"> оборудование:</w:t>
      </w:r>
    </w:p>
    <w:p w:rsidR="004614E1" w:rsidRPr="004614E1" w:rsidRDefault="004614E1" w:rsidP="004614E1">
      <w:r w:rsidRPr="004614E1">
        <w:t>Освидетельствованию подлежат</w:t>
      </w:r>
    </w:p>
    <w:p w:rsidR="004614E1" w:rsidRPr="004614E1" w:rsidRDefault="004614E1" w:rsidP="004614E1">
      <w:r w:rsidRPr="004614E1">
        <w:t>- укрупненная сборка оборудования</w:t>
      </w:r>
    </w:p>
    <w:p w:rsidR="004614E1" w:rsidRPr="004614E1" w:rsidRDefault="004614E1" w:rsidP="004614E1">
      <w:r w:rsidRPr="004614E1">
        <w:t xml:space="preserve">- установка </w:t>
      </w:r>
      <w:proofErr w:type="spellStart"/>
      <w:proofErr w:type="gramStart"/>
      <w:r w:rsidRPr="004614E1">
        <w:t>блок-котла</w:t>
      </w:r>
      <w:proofErr w:type="spellEnd"/>
      <w:proofErr w:type="gramEnd"/>
      <w:r w:rsidRPr="004614E1">
        <w:t xml:space="preserve"> (или другого оборудования) в проектное положение</w:t>
      </w:r>
    </w:p>
    <w:p w:rsidR="004614E1" w:rsidRPr="004614E1" w:rsidRDefault="004614E1" w:rsidP="004614E1">
      <w:r w:rsidRPr="004614E1">
        <w:t>- установка водонагревателя</w:t>
      </w:r>
    </w:p>
    <w:p w:rsidR="004614E1" w:rsidRPr="004614E1" w:rsidRDefault="004614E1" w:rsidP="004614E1">
      <w:r w:rsidRPr="004614E1">
        <w:t>- установка закладных деталей обвязочного каркаса</w:t>
      </w:r>
    </w:p>
    <w:p w:rsidR="004614E1" w:rsidRPr="004614E1" w:rsidRDefault="004614E1" w:rsidP="004614E1">
      <w:r w:rsidRPr="004614E1">
        <w:t>- монтаж экономайзера</w:t>
      </w:r>
    </w:p>
    <w:p w:rsidR="004614E1" w:rsidRPr="004614E1" w:rsidRDefault="004614E1" w:rsidP="004614E1">
      <w:r w:rsidRPr="004614E1">
        <w:t>- установка арматуры</w:t>
      </w:r>
    </w:p>
    <w:p w:rsidR="004614E1" w:rsidRPr="004614E1" w:rsidRDefault="004614E1" w:rsidP="004614E1">
      <w:r w:rsidRPr="004614E1">
        <w:t xml:space="preserve">- монтаж вспомогательного оборудования (фильтры, баки, </w:t>
      </w:r>
      <w:proofErr w:type="spellStart"/>
      <w:r w:rsidRPr="004614E1">
        <w:t>деаэроторы</w:t>
      </w:r>
      <w:proofErr w:type="spellEnd"/>
      <w:r w:rsidRPr="004614E1">
        <w:t xml:space="preserve">, </w:t>
      </w:r>
      <w:proofErr w:type="spellStart"/>
      <w:r w:rsidRPr="004614E1">
        <w:t>декарбонизаторы</w:t>
      </w:r>
      <w:proofErr w:type="spellEnd"/>
      <w:r w:rsidRPr="004614E1">
        <w:t>, солерастворители, сепараторы)</w:t>
      </w:r>
    </w:p>
    <w:p w:rsidR="004614E1" w:rsidRPr="004614E1" w:rsidRDefault="004614E1" w:rsidP="004614E1">
      <w:r w:rsidRPr="004614E1">
        <w:t>- монтаж оборудования топливоподачи (молотковые дробилки, ленточные конвейеры, питатели угля и пыли, подъемники)</w:t>
      </w:r>
    </w:p>
    <w:p w:rsidR="004614E1" w:rsidRPr="004614E1" w:rsidRDefault="004614E1" w:rsidP="004614E1">
      <w:r w:rsidRPr="004614E1">
        <w:t>- монтаж центробежных и ручных насосов</w:t>
      </w:r>
    </w:p>
    <w:p w:rsidR="004614E1" w:rsidRPr="004614E1" w:rsidRDefault="004614E1" w:rsidP="004614E1">
      <w:r w:rsidRPr="004614E1">
        <w:t>- монтаж вентиляторов</w:t>
      </w:r>
    </w:p>
    <w:p w:rsidR="004614E1" w:rsidRPr="004614E1" w:rsidRDefault="004614E1" w:rsidP="004614E1">
      <w:r w:rsidRPr="004614E1">
        <w:t>- монтаж дымососов</w:t>
      </w:r>
    </w:p>
    <w:p w:rsidR="004614E1" w:rsidRPr="004614E1" w:rsidRDefault="004614E1" w:rsidP="004614E1">
      <w:r w:rsidRPr="004614E1">
        <w:t>- гидравлическое и технологическое испытание</w:t>
      </w:r>
    </w:p>
    <w:p w:rsidR="004614E1" w:rsidRPr="004614E1" w:rsidRDefault="004614E1" w:rsidP="004614E1"/>
    <w:p w:rsidR="004614E1" w:rsidRPr="004614E1" w:rsidRDefault="004614E1" w:rsidP="004614E1">
      <w:r w:rsidRPr="004614E1">
        <w:rPr>
          <w:b/>
        </w:rPr>
        <w:t>Строительно-монтажные работы  электросетевого комплекса</w:t>
      </w:r>
      <w:r w:rsidRPr="004614E1">
        <w:t>:</w:t>
      </w:r>
    </w:p>
    <w:p w:rsidR="004614E1" w:rsidRPr="004614E1" w:rsidRDefault="004614E1" w:rsidP="004614E1">
      <w:r w:rsidRPr="004614E1">
        <w:t>Освидетельствованию подлежат</w:t>
      </w:r>
    </w:p>
    <w:p w:rsidR="004614E1" w:rsidRPr="004614E1" w:rsidRDefault="004614E1" w:rsidP="004614E1">
      <w:r w:rsidRPr="004614E1">
        <w:t xml:space="preserve">- развозка конструкций и материалов опор </w:t>
      </w:r>
      <w:proofErr w:type="gramStart"/>
      <w:r w:rsidRPr="004614E1">
        <w:t>ВЛ</w:t>
      </w:r>
      <w:proofErr w:type="gramEnd"/>
      <w:r w:rsidRPr="004614E1">
        <w:t xml:space="preserve"> 0,38-10 кВ по трассе</w:t>
      </w:r>
    </w:p>
    <w:p w:rsidR="004614E1" w:rsidRPr="004614E1" w:rsidRDefault="004614E1" w:rsidP="004614E1">
      <w:r w:rsidRPr="004614E1">
        <w:t>-установка с помощью механизмов деревянных  опор</w:t>
      </w:r>
    </w:p>
    <w:p w:rsidR="004614E1" w:rsidRPr="004614E1" w:rsidRDefault="004614E1" w:rsidP="004614E1">
      <w:r w:rsidRPr="004614E1">
        <w:t>- антисептическая обработка каменных, бетонных, кирпичных и деревянных поверхностей  ГКЖ-94</w:t>
      </w:r>
    </w:p>
    <w:p w:rsidR="004614E1" w:rsidRPr="004614E1" w:rsidRDefault="004614E1" w:rsidP="004614E1">
      <w:r w:rsidRPr="004614E1">
        <w:t>-подвеска изолированных проводов с помощью механизмов</w:t>
      </w:r>
    </w:p>
    <w:p w:rsidR="004614E1" w:rsidRPr="004614E1" w:rsidRDefault="004614E1" w:rsidP="004614E1">
      <w:r w:rsidRPr="004614E1">
        <w:t xml:space="preserve">- устройство фундаментов для комплектных трансформаторных подстанций </w:t>
      </w:r>
      <w:proofErr w:type="spellStart"/>
      <w:r w:rsidRPr="004614E1">
        <w:t>киоскового</w:t>
      </w:r>
      <w:proofErr w:type="spellEnd"/>
      <w:r w:rsidRPr="004614E1">
        <w:t xml:space="preserve"> типа</w:t>
      </w:r>
    </w:p>
    <w:p w:rsidR="004614E1" w:rsidRPr="004614E1" w:rsidRDefault="004614E1" w:rsidP="004614E1">
      <w:r w:rsidRPr="004614E1">
        <w:t xml:space="preserve">- установка и демонтаж  оборудования комплектных трансформаторных подстанций </w:t>
      </w:r>
      <w:proofErr w:type="spellStart"/>
      <w:r w:rsidRPr="004614E1">
        <w:t>киоскового</w:t>
      </w:r>
      <w:proofErr w:type="spellEnd"/>
      <w:r w:rsidRPr="004614E1">
        <w:t xml:space="preserve"> типа</w:t>
      </w:r>
    </w:p>
    <w:p w:rsidR="004614E1" w:rsidRPr="004614E1" w:rsidRDefault="004614E1" w:rsidP="004614E1">
      <w:r w:rsidRPr="004614E1">
        <w:t>- установка  разъединителей с помощью механизмов</w:t>
      </w:r>
    </w:p>
    <w:p w:rsidR="004614E1" w:rsidRPr="004614E1" w:rsidRDefault="004614E1" w:rsidP="004614E1">
      <w:pPr>
        <w:jc w:val="right"/>
      </w:pPr>
      <w:r w:rsidRPr="004614E1">
        <w:t>Приложение № 3</w:t>
      </w:r>
    </w:p>
    <w:p w:rsidR="004614E1" w:rsidRPr="004614E1" w:rsidRDefault="004614E1" w:rsidP="004614E1">
      <w:r w:rsidRPr="004614E1">
        <w:t xml:space="preserve">                                                                                    к распоряжению администрации </w:t>
      </w:r>
    </w:p>
    <w:p w:rsidR="004614E1" w:rsidRPr="004614E1" w:rsidRDefault="004614E1" w:rsidP="004614E1">
      <w:pPr>
        <w:jc w:val="right"/>
      </w:pPr>
      <w:r w:rsidRPr="004614E1">
        <w:t xml:space="preserve">Луговского городского поселения </w:t>
      </w:r>
    </w:p>
    <w:p w:rsidR="004614E1" w:rsidRPr="004614E1" w:rsidRDefault="004614E1" w:rsidP="004614E1">
      <w:pPr>
        <w:jc w:val="right"/>
      </w:pPr>
      <w:r w:rsidRPr="004614E1">
        <w:t xml:space="preserve">№ 77 от 22 июля 2019 года </w:t>
      </w:r>
    </w:p>
    <w:p w:rsidR="004614E1" w:rsidRPr="004614E1" w:rsidRDefault="004614E1" w:rsidP="004614E1"/>
    <w:p w:rsidR="004614E1" w:rsidRPr="004614E1" w:rsidRDefault="004614E1" w:rsidP="004614E1">
      <w:pPr>
        <w:jc w:val="center"/>
        <w:rPr>
          <w:b/>
        </w:rPr>
      </w:pPr>
      <w:r w:rsidRPr="004614E1">
        <w:rPr>
          <w:b/>
        </w:rPr>
        <w:t xml:space="preserve">АКТ ОСВИДЕТЕЛЬСТВОВАНИЯ СКРЫТЫХ РАБОТ </w:t>
      </w:r>
    </w:p>
    <w:p w:rsidR="004614E1" w:rsidRPr="004614E1" w:rsidRDefault="004614E1" w:rsidP="004614E1">
      <w:pPr>
        <w:pBdr>
          <w:bottom w:val="single" w:sz="12" w:space="1" w:color="auto"/>
        </w:pBdr>
        <w:rPr>
          <w:b/>
        </w:rPr>
      </w:pPr>
    </w:p>
    <w:p w:rsidR="004614E1" w:rsidRPr="004614E1" w:rsidRDefault="004614E1" w:rsidP="004614E1">
      <w:r w:rsidRPr="004614E1">
        <w:t>(наименование работ в соответствии с муниципальным контрактом, номер и дата муниципального контракта)</w:t>
      </w:r>
    </w:p>
    <w:p w:rsidR="004614E1" w:rsidRPr="004614E1" w:rsidRDefault="004614E1" w:rsidP="004614E1">
      <w:r w:rsidRPr="004614E1">
        <w:t>____________________________________________________________________________________________________________________________________________</w:t>
      </w:r>
    </w:p>
    <w:p w:rsidR="004614E1" w:rsidRPr="004614E1" w:rsidRDefault="004614E1" w:rsidP="004614E1">
      <w:pPr>
        <w:rPr>
          <w:b/>
        </w:rPr>
      </w:pPr>
    </w:p>
    <w:p w:rsidR="004614E1" w:rsidRPr="004614E1" w:rsidRDefault="004614E1" w:rsidP="004614E1">
      <w:r w:rsidRPr="004614E1">
        <w:t>п. Луговский                                                             « ______» ___________ 2019 год</w:t>
      </w:r>
    </w:p>
    <w:p w:rsidR="004614E1" w:rsidRPr="004614E1" w:rsidRDefault="004614E1" w:rsidP="004614E1"/>
    <w:p w:rsidR="004614E1" w:rsidRPr="004614E1" w:rsidRDefault="004614E1" w:rsidP="004614E1">
      <w:r w:rsidRPr="004614E1">
        <w:t>Комиссия, действующая на основании</w:t>
      </w:r>
    </w:p>
    <w:p w:rsidR="004614E1" w:rsidRPr="004614E1" w:rsidRDefault="004614E1" w:rsidP="004614E1">
      <w:pPr>
        <w:pBdr>
          <w:bottom w:val="single" w:sz="12" w:space="1" w:color="auto"/>
        </w:pBdr>
      </w:pPr>
    </w:p>
    <w:p w:rsidR="004614E1" w:rsidRPr="004614E1" w:rsidRDefault="004614E1" w:rsidP="004614E1">
      <w:r w:rsidRPr="004614E1">
        <w:t xml:space="preserve">                                           (указать № и дату распоряжения)</w:t>
      </w:r>
    </w:p>
    <w:p w:rsidR="004614E1" w:rsidRPr="004614E1" w:rsidRDefault="004614E1" w:rsidP="004614E1"/>
    <w:p w:rsidR="004614E1" w:rsidRPr="004614E1" w:rsidRDefault="004614E1" w:rsidP="004614E1">
      <w:r w:rsidRPr="004614E1">
        <w:t>В составе:</w:t>
      </w:r>
    </w:p>
    <w:p w:rsidR="004614E1" w:rsidRPr="004614E1" w:rsidRDefault="004614E1" w:rsidP="004614E1">
      <w:r w:rsidRPr="004614E1">
        <w:lastRenderedPageBreak/>
        <w:t xml:space="preserve"> Председателя ______________________________________________________________________</w:t>
      </w:r>
    </w:p>
    <w:p w:rsidR="004614E1" w:rsidRPr="004614E1" w:rsidRDefault="004614E1" w:rsidP="004614E1">
      <w:pPr>
        <w:jc w:val="center"/>
      </w:pPr>
      <w:r w:rsidRPr="004614E1">
        <w:t>(должность</w:t>
      </w:r>
      <w:proofErr w:type="gramStart"/>
      <w:r w:rsidRPr="004614E1">
        <w:t xml:space="preserve"> ,</w:t>
      </w:r>
      <w:proofErr w:type="gramEnd"/>
      <w:r w:rsidRPr="004614E1">
        <w:t xml:space="preserve"> фамилия , имя, отчество )</w:t>
      </w:r>
    </w:p>
    <w:p w:rsidR="004614E1" w:rsidRPr="004614E1" w:rsidRDefault="004614E1" w:rsidP="004614E1">
      <w:r w:rsidRPr="004614E1">
        <w:t>Члены комиссии</w:t>
      </w:r>
    </w:p>
    <w:p w:rsidR="004614E1" w:rsidRPr="004614E1" w:rsidRDefault="004614E1" w:rsidP="004614E1">
      <w:r w:rsidRPr="004614E1">
        <w:t xml:space="preserve">                           _____________________________________________________________________</w:t>
      </w:r>
    </w:p>
    <w:p w:rsidR="004614E1" w:rsidRPr="004614E1" w:rsidRDefault="004614E1" w:rsidP="004614E1">
      <w:pPr>
        <w:jc w:val="center"/>
      </w:pPr>
      <w:r w:rsidRPr="004614E1">
        <w:t>(должность</w:t>
      </w:r>
      <w:proofErr w:type="gramStart"/>
      <w:r w:rsidRPr="004614E1">
        <w:t xml:space="preserve"> ,</w:t>
      </w:r>
      <w:proofErr w:type="gramEnd"/>
      <w:r w:rsidRPr="004614E1">
        <w:t xml:space="preserve"> фамилия , имя, отчество )</w:t>
      </w:r>
    </w:p>
    <w:p w:rsidR="004614E1" w:rsidRPr="004614E1" w:rsidRDefault="004614E1" w:rsidP="004614E1">
      <w:r w:rsidRPr="004614E1">
        <w:t xml:space="preserve">                          ___________________________________________________________________</w:t>
      </w:r>
    </w:p>
    <w:p w:rsidR="004614E1" w:rsidRPr="004614E1" w:rsidRDefault="004614E1" w:rsidP="004614E1">
      <w:pPr>
        <w:jc w:val="center"/>
      </w:pPr>
      <w:r w:rsidRPr="004614E1">
        <w:t>(должность</w:t>
      </w:r>
      <w:proofErr w:type="gramStart"/>
      <w:r w:rsidRPr="004614E1">
        <w:t xml:space="preserve"> ,</w:t>
      </w:r>
      <w:proofErr w:type="gramEnd"/>
      <w:r w:rsidRPr="004614E1">
        <w:t xml:space="preserve"> фамилия , имя, отчество )</w:t>
      </w:r>
    </w:p>
    <w:p w:rsidR="004614E1" w:rsidRPr="004614E1" w:rsidRDefault="004614E1" w:rsidP="004614E1">
      <w:r w:rsidRPr="004614E1">
        <w:t xml:space="preserve">                        ________________________________________________________________</w:t>
      </w:r>
    </w:p>
    <w:p w:rsidR="004614E1" w:rsidRPr="004614E1" w:rsidRDefault="004614E1" w:rsidP="004614E1">
      <w:pPr>
        <w:jc w:val="center"/>
      </w:pPr>
      <w:r w:rsidRPr="004614E1">
        <w:t>(должность</w:t>
      </w:r>
      <w:proofErr w:type="gramStart"/>
      <w:r w:rsidRPr="004614E1">
        <w:t xml:space="preserve"> ,</w:t>
      </w:r>
      <w:proofErr w:type="gramEnd"/>
      <w:r w:rsidRPr="004614E1">
        <w:t xml:space="preserve"> фамилия , имя, отчество )</w:t>
      </w:r>
    </w:p>
    <w:p w:rsidR="004614E1" w:rsidRPr="004614E1" w:rsidRDefault="004614E1" w:rsidP="004614E1">
      <w:r w:rsidRPr="004614E1">
        <w:t xml:space="preserve">                        ___________________________________________________________________</w:t>
      </w:r>
    </w:p>
    <w:p w:rsidR="004614E1" w:rsidRPr="004614E1" w:rsidRDefault="004614E1" w:rsidP="004614E1">
      <w:pPr>
        <w:jc w:val="center"/>
      </w:pPr>
      <w:r w:rsidRPr="004614E1">
        <w:t>(должность</w:t>
      </w:r>
      <w:proofErr w:type="gramStart"/>
      <w:r w:rsidRPr="004614E1">
        <w:t xml:space="preserve"> ,</w:t>
      </w:r>
      <w:proofErr w:type="gramEnd"/>
      <w:r w:rsidRPr="004614E1">
        <w:t xml:space="preserve"> фамилия , имя, отчество )</w:t>
      </w:r>
    </w:p>
    <w:p w:rsidR="004614E1" w:rsidRPr="004614E1" w:rsidRDefault="004614E1" w:rsidP="004614E1"/>
    <w:p w:rsidR="004614E1" w:rsidRPr="004614E1" w:rsidRDefault="004614E1" w:rsidP="004614E1">
      <w:r w:rsidRPr="004614E1">
        <w:t>Подрядчик работ  _________________________________________________________________</w:t>
      </w:r>
    </w:p>
    <w:p w:rsidR="004614E1" w:rsidRPr="004614E1" w:rsidRDefault="004614E1" w:rsidP="004614E1">
      <w:pPr>
        <w:jc w:val="center"/>
      </w:pPr>
      <w:r w:rsidRPr="004614E1">
        <w:t>(наименование организации, юридический адрес, ФИО представителя)</w:t>
      </w:r>
    </w:p>
    <w:p w:rsidR="004614E1" w:rsidRPr="004614E1" w:rsidRDefault="004614E1" w:rsidP="004614E1"/>
    <w:p w:rsidR="004614E1" w:rsidRPr="004614E1" w:rsidRDefault="004614E1" w:rsidP="004614E1">
      <w:r w:rsidRPr="004614E1">
        <w:t>Произвела освидетельствование работ и составила настоящий акт о нижеследующем:</w:t>
      </w:r>
    </w:p>
    <w:p w:rsidR="004614E1" w:rsidRPr="004614E1" w:rsidRDefault="004614E1" w:rsidP="004614E1">
      <w:r w:rsidRPr="004614E1">
        <w:t>1. К освидетельствованию и приемке предъявлены следующие работы:</w:t>
      </w:r>
    </w:p>
    <w:p w:rsidR="004614E1" w:rsidRPr="004614E1" w:rsidRDefault="004614E1" w:rsidP="004614E1">
      <w:r w:rsidRPr="004614E1">
        <w:t>______________________________________________________________________</w:t>
      </w:r>
    </w:p>
    <w:p w:rsidR="004614E1" w:rsidRPr="004614E1" w:rsidRDefault="004614E1" w:rsidP="004614E1">
      <w:pPr>
        <w:jc w:val="center"/>
      </w:pPr>
      <w:r w:rsidRPr="004614E1">
        <w:t>(наименование работ)</w:t>
      </w:r>
    </w:p>
    <w:p w:rsidR="004614E1" w:rsidRPr="004614E1" w:rsidRDefault="004614E1" w:rsidP="004614E1">
      <w:r w:rsidRPr="004614E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4E1" w:rsidRPr="004614E1" w:rsidRDefault="004614E1" w:rsidP="004614E1">
      <w:r w:rsidRPr="004614E1">
        <w:t>2. Работы выполнены по проектной документации:_____________________________________________________________________________________________________________________________________________________________________________________________________</w:t>
      </w:r>
    </w:p>
    <w:p w:rsidR="004614E1" w:rsidRPr="004614E1" w:rsidRDefault="004614E1" w:rsidP="004614E1">
      <w:pPr>
        <w:jc w:val="center"/>
      </w:pPr>
      <w:r w:rsidRPr="004614E1">
        <w:t>( наименование проектной организации, № чертежей и дата их составления)</w:t>
      </w:r>
    </w:p>
    <w:p w:rsidR="004614E1" w:rsidRPr="004614E1" w:rsidRDefault="004614E1" w:rsidP="004614E1">
      <w:r w:rsidRPr="004614E1">
        <w:t xml:space="preserve">3. При выполнении работ </w:t>
      </w:r>
      <w:proofErr w:type="gramStart"/>
      <w:r w:rsidRPr="004614E1">
        <w:t>применены</w:t>
      </w:r>
      <w:proofErr w:type="gramEnd"/>
      <w:r w:rsidRPr="004614E1">
        <w:t>: __________________________________________________________________________________________________________________________________________________________________________________________</w:t>
      </w:r>
    </w:p>
    <w:p w:rsidR="004614E1" w:rsidRPr="004614E1" w:rsidRDefault="004614E1" w:rsidP="004614E1">
      <w:r w:rsidRPr="004614E1">
        <w:t>( наименование материалов, конструкций, изделий со ссылкой на сертификаты или согласование, другие документы, подтверждающие качество)</w:t>
      </w:r>
    </w:p>
    <w:p w:rsidR="004614E1" w:rsidRPr="004614E1" w:rsidRDefault="004614E1" w:rsidP="004614E1">
      <w:r w:rsidRPr="004614E1">
        <w:t>4. При выполнении работ отсутствуют  (или допущены) отклонения от проектно-сметной документации_________________________________________________</w:t>
      </w:r>
    </w:p>
    <w:p w:rsidR="004614E1" w:rsidRPr="004614E1" w:rsidRDefault="004614E1" w:rsidP="004614E1">
      <w:r w:rsidRPr="004614E1">
        <w:t>5. Дата начала работ:    _____________2019 года</w:t>
      </w:r>
    </w:p>
    <w:p w:rsidR="004614E1" w:rsidRPr="004614E1" w:rsidRDefault="004614E1" w:rsidP="004614E1">
      <w:pPr>
        <w:ind w:left="180"/>
      </w:pPr>
      <w:r w:rsidRPr="004614E1">
        <w:t>Дата окончания работ: _____________2019 год</w:t>
      </w:r>
    </w:p>
    <w:p w:rsidR="004614E1" w:rsidRPr="004614E1" w:rsidRDefault="004614E1" w:rsidP="004614E1">
      <w:pPr>
        <w:ind w:left="180"/>
      </w:pPr>
    </w:p>
    <w:p w:rsidR="004614E1" w:rsidRPr="004614E1" w:rsidRDefault="004614E1" w:rsidP="004614E1">
      <w:pPr>
        <w:jc w:val="center"/>
      </w:pPr>
      <w:r w:rsidRPr="004614E1">
        <w:t>Решение комиссии:</w:t>
      </w:r>
    </w:p>
    <w:p w:rsidR="004614E1" w:rsidRPr="004614E1" w:rsidRDefault="004614E1" w:rsidP="004614E1">
      <w:pPr>
        <w:jc w:val="both"/>
      </w:pPr>
      <w:r w:rsidRPr="004614E1">
        <w:t xml:space="preserve">Работы выполнены в соответствии со строительными нормами и правилами и отвечают требованиям их приемки </w:t>
      </w:r>
    </w:p>
    <w:p w:rsidR="004614E1" w:rsidRPr="004614E1" w:rsidRDefault="004614E1" w:rsidP="004614E1">
      <w:pPr>
        <w:jc w:val="both"/>
      </w:pPr>
      <w:r w:rsidRPr="004614E1">
        <w:t>_____________________________________________________________________</w:t>
      </w:r>
    </w:p>
    <w:p w:rsidR="004614E1" w:rsidRPr="004614E1" w:rsidRDefault="004614E1" w:rsidP="004614E1">
      <w:pPr>
        <w:jc w:val="center"/>
      </w:pPr>
      <w:r w:rsidRPr="004614E1">
        <w:t>(или иное, указать)</w:t>
      </w:r>
    </w:p>
    <w:p w:rsidR="004614E1" w:rsidRPr="004614E1" w:rsidRDefault="004614E1" w:rsidP="004614E1">
      <w:r w:rsidRPr="004614E1">
        <w:t xml:space="preserve">На основании </w:t>
      </w:r>
      <w:proofErr w:type="gramStart"/>
      <w:r w:rsidRPr="004614E1">
        <w:t>изложенного</w:t>
      </w:r>
      <w:proofErr w:type="gramEnd"/>
      <w:r w:rsidRPr="004614E1">
        <w:t xml:space="preserve"> разрешается, производство последующих работ </w:t>
      </w:r>
    </w:p>
    <w:p w:rsidR="004614E1" w:rsidRPr="004614E1" w:rsidRDefault="004614E1" w:rsidP="004614E1">
      <w:r w:rsidRPr="004614E1">
        <w:t>______________________________________________________________________</w:t>
      </w:r>
    </w:p>
    <w:p w:rsidR="004614E1" w:rsidRPr="004614E1" w:rsidRDefault="004614E1" w:rsidP="004614E1">
      <w:pPr>
        <w:jc w:val="center"/>
      </w:pPr>
      <w:r w:rsidRPr="004614E1">
        <w:t>(или иное, указать)</w:t>
      </w:r>
    </w:p>
    <w:p w:rsidR="004614E1" w:rsidRPr="004614E1" w:rsidRDefault="004614E1" w:rsidP="004614E1"/>
    <w:p w:rsidR="004614E1" w:rsidRPr="004614E1" w:rsidRDefault="004614E1" w:rsidP="004614E1">
      <w:r w:rsidRPr="004614E1">
        <w:t xml:space="preserve">Председатель комиссии ________________________________________________________________ </w:t>
      </w:r>
      <w:proofErr w:type="gramStart"/>
      <w:r w:rsidRPr="004614E1">
        <w:t>м</w:t>
      </w:r>
      <w:proofErr w:type="gramEnd"/>
      <w:r w:rsidRPr="004614E1">
        <w:t xml:space="preserve">.п. </w:t>
      </w:r>
    </w:p>
    <w:p w:rsidR="004614E1" w:rsidRPr="004614E1" w:rsidRDefault="004614E1" w:rsidP="004614E1">
      <w:pPr>
        <w:jc w:val="center"/>
      </w:pPr>
      <w:r w:rsidRPr="004614E1">
        <w:lastRenderedPageBreak/>
        <w:t>(подпись, фамилия, имя, отчество)</w:t>
      </w:r>
    </w:p>
    <w:p w:rsidR="004614E1" w:rsidRPr="004614E1" w:rsidRDefault="004614E1" w:rsidP="004614E1">
      <w:r w:rsidRPr="004614E1">
        <w:t xml:space="preserve">Члены комиссии </w:t>
      </w:r>
    </w:p>
    <w:p w:rsidR="004614E1" w:rsidRPr="004614E1" w:rsidRDefault="004614E1" w:rsidP="004614E1">
      <w:r w:rsidRPr="004614E1">
        <w:t>1.____________________________________________________________________</w:t>
      </w:r>
    </w:p>
    <w:p w:rsidR="004614E1" w:rsidRPr="004614E1" w:rsidRDefault="004614E1" w:rsidP="004614E1">
      <w:pPr>
        <w:jc w:val="center"/>
      </w:pPr>
      <w:r w:rsidRPr="004614E1">
        <w:t>(подпись, фамилия, отчество)</w:t>
      </w:r>
    </w:p>
    <w:p w:rsidR="004614E1" w:rsidRPr="004614E1" w:rsidRDefault="004614E1" w:rsidP="004614E1">
      <w:r w:rsidRPr="004614E1">
        <w:t>2.____________________________________________________________________</w:t>
      </w:r>
    </w:p>
    <w:p w:rsidR="004614E1" w:rsidRPr="004614E1" w:rsidRDefault="004614E1" w:rsidP="004614E1">
      <w:pPr>
        <w:jc w:val="center"/>
      </w:pPr>
      <w:r w:rsidRPr="004614E1">
        <w:t>(подпись, фамилия, отчество)</w:t>
      </w:r>
    </w:p>
    <w:p w:rsidR="004614E1" w:rsidRPr="004614E1" w:rsidRDefault="004614E1" w:rsidP="004614E1">
      <w:r w:rsidRPr="004614E1">
        <w:t>3._________________________________________________________________</w:t>
      </w:r>
    </w:p>
    <w:p w:rsidR="004614E1" w:rsidRPr="004614E1" w:rsidRDefault="004614E1" w:rsidP="004614E1">
      <w:pPr>
        <w:jc w:val="center"/>
      </w:pPr>
      <w:r w:rsidRPr="004614E1">
        <w:t>(подпись, фамилия, отчество)</w:t>
      </w:r>
    </w:p>
    <w:p w:rsidR="004614E1" w:rsidRPr="004614E1" w:rsidRDefault="004614E1" w:rsidP="004614E1">
      <w:r w:rsidRPr="004614E1">
        <w:t>4._________________________________________________________________</w:t>
      </w:r>
    </w:p>
    <w:p w:rsidR="004614E1" w:rsidRPr="004614E1" w:rsidRDefault="004614E1" w:rsidP="004614E1">
      <w:pPr>
        <w:jc w:val="center"/>
      </w:pPr>
      <w:r w:rsidRPr="004614E1">
        <w:t>(подпись, фамилия, отчество)</w:t>
      </w:r>
    </w:p>
    <w:p w:rsidR="004614E1" w:rsidRPr="004614E1" w:rsidRDefault="004614E1" w:rsidP="004614E1"/>
    <w:p w:rsidR="004614E1" w:rsidRPr="004614E1" w:rsidRDefault="004614E1" w:rsidP="004614E1"/>
    <w:p w:rsidR="004614E1" w:rsidRPr="004614E1" w:rsidRDefault="004614E1" w:rsidP="004614E1">
      <w:pPr>
        <w:jc w:val="right"/>
      </w:pPr>
      <w:r w:rsidRPr="004614E1">
        <w:t>Приложение № 4</w:t>
      </w:r>
    </w:p>
    <w:p w:rsidR="004614E1" w:rsidRPr="004614E1" w:rsidRDefault="004614E1" w:rsidP="004614E1">
      <w:pPr>
        <w:jc w:val="right"/>
      </w:pPr>
      <w:r w:rsidRPr="004614E1">
        <w:t xml:space="preserve">к распоряжению администрации </w:t>
      </w:r>
    </w:p>
    <w:p w:rsidR="004614E1" w:rsidRPr="004614E1" w:rsidRDefault="004614E1" w:rsidP="004614E1">
      <w:pPr>
        <w:jc w:val="right"/>
      </w:pPr>
      <w:r w:rsidRPr="004614E1">
        <w:t xml:space="preserve">Луговского городского поселения </w:t>
      </w:r>
    </w:p>
    <w:p w:rsidR="004614E1" w:rsidRPr="004614E1" w:rsidRDefault="004614E1" w:rsidP="004614E1">
      <w:pPr>
        <w:jc w:val="right"/>
      </w:pPr>
      <w:r w:rsidRPr="004614E1">
        <w:t xml:space="preserve">№ 77 от 22 июля 2019 года </w:t>
      </w:r>
    </w:p>
    <w:p w:rsidR="004614E1" w:rsidRPr="004614E1" w:rsidRDefault="004614E1" w:rsidP="004614E1"/>
    <w:p w:rsidR="004614E1" w:rsidRPr="004614E1" w:rsidRDefault="004614E1" w:rsidP="004614E1">
      <w:pPr>
        <w:jc w:val="center"/>
        <w:rPr>
          <w:b/>
        </w:rPr>
      </w:pPr>
      <w:r w:rsidRPr="004614E1">
        <w:rPr>
          <w:b/>
        </w:rPr>
        <w:t>АКТ ПРИЕМКИ ВЫПОЛНЕННЫХ РАБОТ</w:t>
      </w:r>
    </w:p>
    <w:p w:rsidR="004614E1" w:rsidRPr="004614E1" w:rsidRDefault="004614E1" w:rsidP="004614E1">
      <w:pPr>
        <w:pBdr>
          <w:bottom w:val="single" w:sz="12" w:space="1" w:color="auto"/>
        </w:pBdr>
        <w:rPr>
          <w:b/>
        </w:rPr>
      </w:pPr>
    </w:p>
    <w:p w:rsidR="004614E1" w:rsidRPr="004614E1" w:rsidRDefault="004614E1" w:rsidP="004614E1">
      <w:pPr>
        <w:jc w:val="center"/>
      </w:pPr>
      <w:r w:rsidRPr="004614E1">
        <w:t>(наименование работ в соответствии с муниципальным контрактом)</w:t>
      </w:r>
    </w:p>
    <w:p w:rsidR="004614E1" w:rsidRPr="004614E1" w:rsidRDefault="004614E1" w:rsidP="004614E1">
      <w:r w:rsidRPr="004614E1">
        <w:t>____________________________________________________________________________________________________________________________________________</w:t>
      </w:r>
    </w:p>
    <w:p w:rsidR="004614E1" w:rsidRPr="004614E1" w:rsidRDefault="004614E1" w:rsidP="004614E1"/>
    <w:p w:rsidR="004614E1" w:rsidRPr="004614E1" w:rsidRDefault="004614E1" w:rsidP="004614E1">
      <w:r w:rsidRPr="004614E1">
        <w:t>п. Луговский                                                             « ______» ___________ 2019 год</w:t>
      </w:r>
    </w:p>
    <w:p w:rsidR="004614E1" w:rsidRPr="004614E1" w:rsidRDefault="004614E1" w:rsidP="004614E1"/>
    <w:p w:rsidR="004614E1" w:rsidRPr="004614E1" w:rsidRDefault="004614E1" w:rsidP="004614E1">
      <w:r w:rsidRPr="004614E1">
        <w:t>Комиссия, действующая на основании</w:t>
      </w:r>
    </w:p>
    <w:p w:rsidR="004614E1" w:rsidRPr="004614E1" w:rsidRDefault="004614E1" w:rsidP="004614E1">
      <w:pPr>
        <w:pBdr>
          <w:bottom w:val="single" w:sz="12" w:space="1" w:color="auto"/>
        </w:pBdr>
      </w:pPr>
    </w:p>
    <w:p w:rsidR="004614E1" w:rsidRPr="004614E1" w:rsidRDefault="004614E1" w:rsidP="004614E1">
      <w:pPr>
        <w:jc w:val="center"/>
      </w:pPr>
      <w:r w:rsidRPr="004614E1">
        <w:t>(указать № и дату распоряжения)</w:t>
      </w:r>
    </w:p>
    <w:p w:rsidR="004614E1" w:rsidRPr="004614E1" w:rsidRDefault="004614E1" w:rsidP="004614E1">
      <w:r w:rsidRPr="004614E1">
        <w:t>В составе:</w:t>
      </w:r>
    </w:p>
    <w:p w:rsidR="004614E1" w:rsidRPr="004614E1" w:rsidRDefault="004614E1" w:rsidP="004614E1">
      <w:r w:rsidRPr="004614E1">
        <w:t>Председателя ______________________________________________________________________</w:t>
      </w:r>
    </w:p>
    <w:p w:rsidR="004614E1" w:rsidRPr="004614E1" w:rsidRDefault="004614E1" w:rsidP="004614E1">
      <w:pPr>
        <w:jc w:val="center"/>
      </w:pPr>
      <w:r w:rsidRPr="004614E1">
        <w:t>(должность</w:t>
      </w:r>
      <w:proofErr w:type="gramStart"/>
      <w:r w:rsidRPr="004614E1">
        <w:t xml:space="preserve"> ,</w:t>
      </w:r>
      <w:proofErr w:type="gramEnd"/>
      <w:r w:rsidRPr="004614E1">
        <w:t>фамилия , имя, отчество )</w:t>
      </w:r>
    </w:p>
    <w:p w:rsidR="004614E1" w:rsidRPr="004614E1" w:rsidRDefault="004614E1" w:rsidP="004614E1">
      <w:r w:rsidRPr="004614E1">
        <w:t>Члены комиссии</w:t>
      </w:r>
    </w:p>
    <w:p w:rsidR="004614E1" w:rsidRPr="004614E1" w:rsidRDefault="004614E1" w:rsidP="004614E1">
      <w:r w:rsidRPr="004614E1">
        <w:t xml:space="preserve">                   _____________________________________________________________________</w:t>
      </w:r>
    </w:p>
    <w:p w:rsidR="004614E1" w:rsidRPr="004614E1" w:rsidRDefault="004614E1" w:rsidP="004614E1">
      <w:pPr>
        <w:jc w:val="center"/>
      </w:pPr>
      <w:r w:rsidRPr="004614E1">
        <w:t>(должность, фамилия, имя, отчество)</w:t>
      </w:r>
    </w:p>
    <w:p w:rsidR="004614E1" w:rsidRPr="004614E1" w:rsidRDefault="004614E1" w:rsidP="004614E1">
      <w:pPr>
        <w:jc w:val="center"/>
      </w:pPr>
      <w:r w:rsidRPr="004614E1">
        <w:t>_____________________________________________________________________</w:t>
      </w:r>
    </w:p>
    <w:p w:rsidR="004614E1" w:rsidRPr="004614E1" w:rsidRDefault="004614E1" w:rsidP="004614E1">
      <w:pPr>
        <w:jc w:val="center"/>
      </w:pPr>
      <w:r w:rsidRPr="004614E1">
        <w:t>(должность, фамилия, имя, отчество)</w:t>
      </w:r>
    </w:p>
    <w:p w:rsidR="004614E1" w:rsidRPr="004614E1" w:rsidRDefault="004614E1" w:rsidP="004614E1">
      <w:pPr>
        <w:jc w:val="center"/>
      </w:pPr>
      <w:r w:rsidRPr="004614E1">
        <w:t>_____________________________________________________________________</w:t>
      </w:r>
    </w:p>
    <w:p w:rsidR="004614E1" w:rsidRPr="004614E1" w:rsidRDefault="004614E1" w:rsidP="004614E1">
      <w:pPr>
        <w:jc w:val="center"/>
      </w:pPr>
      <w:r w:rsidRPr="004614E1">
        <w:t>(должность, фамилия, имя, отчество)</w:t>
      </w:r>
    </w:p>
    <w:p w:rsidR="004614E1" w:rsidRPr="004614E1" w:rsidRDefault="004614E1" w:rsidP="004614E1">
      <w:pPr>
        <w:jc w:val="center"/>
      </w:pPr>
      <w:r w:rsidRPr="004614E1">
        <w:t>____________________________________________________________________</w:t>
      </w:r>
    </w:p>
    <w:p w:rsidR="004614E1" w:rsidRPr="004614E1" w:rsidRDefault="004614E1" w:rsidP="004614E1">
      <w:pPr>
        <w:jc w:val="center"/>
      </w:pPr>
      <w:r w:rsidRPr="004614E1">
        <w:t>(должность, фамилия, имя, отчество)</w:t>
      </w:r>
    </w:p>
    <w:p w:rsidR="004614E1" w:rsidRPr="004614E1" w:rsidRDefault="004614E1" w:rsidP="004614E1">
      <w:pPr>
        <w:tabs>
          <w:tab w:val="left" w:pos="5460"/>
        </w:tabs>
        <w:jc w:val="center"/>
      </w:pPr>
    </w:p>
    <w:p w:rsidR="004614E1" w:rsidRPr="004614E1" w:rsidRDefault="004614E1" w:rsidP="004614E1">
      <w:r w:rsidRPr="004614E1">
        <w:t>Подрядчик работ ______________________________________________________________________</w:t>
      </w:r>
    </w:p>
    <w:p w:rsidR="004614E1" w:rsidRPr="004614E1" w:rsidRDefault="004614E1" w:rsidP="004614E1">
      <w:pPr>
        <w:jc w:val="center"/>
      </w:pPr>
      <w:r w:rsidRPr="004614E1">
        <w:t>(наименование организации, юридический адрес, ФИО представителя)</w:t>
      </w:r>
    </w:p>
    <w:p w:rsidR="004614E1" w:rsidRPr="004614E1" w:rsidRDefault="004614E1" w:rsidP="004614E1"/>
    <w:p w:rsidR="004614E1" w:rsidRPr="004614E1" w:rsidRDefault="004614E1" w:rsidP="004614E1">
      <w:r w:rsidRPr="004614E1">
        <w:t>Произвела приемку работ, выполненных ______________________________________________________________ (указать наименование работ по муниципальному контракту № _______ от __________ 2019 года)</w:t>
      </w:r>
    </w:p>
    <w:p w:rsidR="004614E1" w:rsidRPr="004614E1" w:rsidRDefault="004614E1" w:rsidP="004614E1">
      <w:r w:rsidRPr="004614E1">
        <w:t xml:space="preserve">В период с «_____» _____________2019 г. по  «_______» _____________ 2019 г. </w:t>
      </w:r>
    </w:p>
    <w:p w:rsidR="004614E1" w:rsidRPr="004614E1" w:rsidRDefault="004614E1" w:rsidP="004614E1"/>
    <w:p w:rsidR="004614E1" w:rsidRPr="004614E1" w:rsidRDefault="004614E1" w:rsidP="004614E1">
      <w:r w:rsidRPr="004614E1">
        <w:t>Комиссии представлены и ею рассмотрены нижеследующие документы, относящиеся к производству работ:</w:t>
      </w:r>
    </w:p>
    <w:p w:rsidR="004614E1" w:rsidRPr="004614E1" w:rsidRDefault="004614E1" w:rsidP="004614E1">
      <w:r w:rsidRPr="004614E1">
        <w:lastRenderedPageBreak/>
        <w:t>_____________________________________________________________________</w:t>
      </w:r>
    </w:p>
    <w:p w:rsidR="004614E1" w:rsidRPr="004614E1" w:rsidRDefault="004614E1" w:rsidP="004614E1">
      <w:r w:rsidRPr="004614E1">
        <w:t xml:space="preserve">( документы, относящиеся к производству работ и предъявленные комиссии </w:t>
      </w:r>
      <w:proofErr w:type="gramStart"/>
      <w:r w:rsidRPr="004614E1">
        <w:t>при</w:t>
      </w:r>
      <w:proofErr w:type="gramEnd"/>
      <w:r w:rsidRPr="004614E1">
        <w:t xml:space="preserve"> приемки)</w:t>
      </w:r>
    </w:p>
    <w:p w:rsidR="004614E1" w:rsidRPr="004614E1" w:rsidRDefault="004614E1" w:rsidP="004614E1">
      <w:r w:rsidRPr="004614E1">
        <w:t>____________________________________________________________________</w:t>
      </w:r>
    </w:p>
    <w:p w:rsidR="004614E1" w:rsidRPr="004614E1" w:rsidRDefault="004614E1" w:rsidP="004614E1">
      <w:r w:rsidRPr="004614E1">
        <w:t>На основании рассмотрения предъявленной документации и осмотра в натуре, контрольных измерений и испытаний комиссия установила следующее;</w:t>
      </w:r>
    </w:p>
    <w:p w:rsidR="004614E1" w:rsidRPr="004614E1" w:rsidRDefault="004614E1" w:rsidP="004614E1">
      <w:r w:rsidRPr="004614E1">
        <w:t>1. В процессе ремонта имелись следующие отступления от производственной документации, технических правил, согласованные с заказчиком:</w:t>
      </w:r>
    </w:p>
    <w:p w:rsidR="004614E1" w:rsidRPr="004614E1" w:rsidRDefault="004614E1" w:rsidP="004614E1">
      <w:r w:rsidRPr="004614E1">
        <w:t>_________________________________________________________________</w:t>
      </w:r>
    </w:p>
    <w:p w:rsidR="004614E1" w:rsidRPr="004614E1" w:rsidRDefault="004614E1" w:rsidP="004614E1">
      <w:r w:rsidRPr="004614E1">
        <w:t xml:space="preserve"> (перечислить все выявленные отступления, указать, по какой причине эти отступления произошли, с кем и когда были согласованы)</w:t>
      </w:r>
    </w:p>
    <w:p w:rsidR="004614E1" w:rsidRPr="004614E1" w:rsidRDefault="004614E1" w:rsidP="004614E1">
      <w:r w:rsidRPr="004614E1">
        <w:t>__________________________________________________________________________________________________________________________________________________________________________________________</w:t>
      </w:r>
    </w:p>
    <w:p w:rsidR="004614E1" w:rsidRPr="004614E1" w:rsidRDefault="004614E1" w:rsidP="004614E1">
      <w:r w:rsidRPr="004614E1">
        <w:t>2. Полная сметная стоимость ремонта (по утвержденной сметной документации)</w:t>
      </w:r>
    </w:p>
    <w:p w:rsidR="004614E1" w:rsidRPr="004614E1" w:rsidRDefault="004614E1" w:rsidP="004614E1">
      <w:r w:rsidRPr="004614E1">
        <w:t>_________________________________________________________ тыс. рублей</w:t>
      </w:r>
    </w:p>
    <w:p w:rsidR="004614E1" w:rsidRPr="004614E1" w:rsidRDefault="004614E1" w:rsidP="004614E1">
      <w:r w:rsidRPr="004614E1">
        <w:t xml:space="preserve">3. Фактическая стоимость ремонта </w:t>
      </w:r>
    </w:p>
    <w:p w:rsidR="004614E1" w:rsidRPr="004614E1" w:rsidRDefault="004614E1" w:rsidP="004614E1">
      <w:r w:rsidRPr="004614E1">
        <w:t>_________________________________________________________ тыс. рублей</w:t>
      </w:r>
    </w:p>
    <w:p w:rsidR="004614E1" w:rsidRPr="004614E1" w:rsidRDefault="004614E1" w:rsidP="004614E1"/>
    <w:p w:rsidR="004614E1" w:rsidRPr="004614E1" w:rsidRDefault="004614E1" w:rsidP="004614E1">
      <w:pPr>
        <w:numPr>
          <w:ilvl w:val="0"/>
          <w:numId w:val="9"/>
        </w:numPr>
      </w:pPr>
      <w:r w:rsidRPr="004614E1">
        <w:t>Заключение</w:t>
      </w:r>
    </w:p>
    <w:p w:rsidR="004614E1" w:rsidRPr="004614E1" w:rsidRDefault="004614E1" w:rsidP="004614E1">
      <w:r w:rsidRPr="004614E1">
        <w:t>Работы по ремонту ______________________________________________________________________</w:t>
      </w:r>
    </w:p>
    <w:p w:rsidR="004614E1" w:rsidRPr="004614E1" w:rsidRDefault="004614E1" w:rsidP="004614E1">
      <w:pPr>
        <w:jc w:val="center"/>
      </w:pPr>
      <w:r w:rsidRPr="004614E1">
        <w:t>(наименование работ в соответствии с муниципальным контрактом)</w:t>
      </w:r>
    </w:p>
    <w:p w:rsidR="004614E1" w:rsidRPr="004614E1" w:rsidRDefault="004614E1" w:rsidP="004614E1">
      <w:proofErr w:type="gramStart"/>
      <w:r w:rsidRPr="004614E1">
        <w:t>Выполнены</w:t>
      </w:r>
      <w:proofErr w:type="gramEnd"/>
      <w:r w:rsidRPr="004614E1">
        <w:t xml:space="preserve"> в полном объеме, в соответствии с проектно-сметной документацией, строительными нормами и правилами, нормативно-техническими правилами.</w:t>
      </w:r>
    </w:p>
    <w:p w:rsidR="004614E1" w:rsidRPr="004614E1" w:rsidRDefault="004614E1" w:rsidP="004614E1"/>
    <w:p w:rsidR="004614E1" w:rsidRPr="004614E1" w:rsidRDefault="004614E1" w:rsidP="004614E1">
      <w:r w:rsidRPr="004614E1">
        <w:t>Решение приемочной комиссии:</w:t>
      </w:r>
    </w:p>
    <w:p w:rsidR="004614E1" w:rsidRPr="004614E1" w:rsidRDefault="004614E1" w:rsidP="004614E1">
      <w:r w:rsidRPr="004614E1">
        <w:t>Предъявленные к приемке работы ______________________________________________________________________</w:t>
      </w:r>
    </w:p>
    <w:p w:rsidR="004614E1" w:rsidRPr="004614E1" w:rsidRDefault="004614E1" w:rsidP="004614E1">
      <w:r w:rsidRPr="004614E1">
        <w:t xml:space="preserve">           (наименование работ в соответствии с муниципальным контрактом)</w:t>
      </w:r>
    </w:p>
    <w:p w:rsidR="004614E1" w:rsidRPr="004614E1" w:rsidRDefault="004614E1" w:rsidP="004614E1">
      <w:r w:rsidRPr="004614E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4E1" w:rsidRPr="004614E1" w:rsidRDefault="004614E1" w:rsidP="004614E1">
      <w:r w:rsidRPr="004614E1">
        <w:t>Принять в эксплуатацию</w:t>
      </w:r>
    </w:p>
    <w:p w:rsidR="004614E1" w:rsidRPr="004614E1" w:rsidRDefault="004614E1" w:rsidP="004614E1">
      <w:r w:rsidRPr="004614E1">
        <w:t>Установить общую оценку качества ______________________________________________________________________</w:t>
      </w:r>
    </w:p>
    <w:p w:rsidR="004614E1" w:rsidRPr="004614E1" w:rsidRDefault="004614E1" w:rsidP="004614E1">
      <w:r w:rsidRPr="004614E1">
        <w:t xml:space="preserve">Акт составлен в _______ экземплярах, которые вручены </w:t>
      </w:r>
      <w:proofErr w:type="gramStart"/>
      <w:r w:rsidRPr="004614E1">
        <w:t>м</w:t>
      </w:r>
      <w:proofErr w:type="gramEnd"/>
      <w:r w:rsidRPr="004614E1">
        <w:t xml:space="preserve"> разосланы в следующие организации</w:t>
      </w:r>
    </w:p>
    <w:p w:rsidR="004614E1" w:rsidRPr="004614E1" w:rsidRDefault="004614E1" w:rsidP="004614E1">
      <w:r w:rsidRPr="004614E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4E1" w:rsidRPr="004614E1" w:rsidRDefault="004614E1" w:rsidP="004614E1"/>
    <w:p w:rsidR="004614E1" w:rsidRPr="004614E1" w:rsidRDefault="004614E1" w:rsidP="004614E1">
      <w:r w:rsidRPr="004614E1">
        <w:t>Приложение к акту:</w:t>
      </w:r>
    </w:p>
    <w:p w:rsidR="004614E1" w:rsidRPr="004614E1" w:rsidRDefault="004614E1" w:rsidP="004614E1">
      <w:r w:rsidRPr="004614E1">
        <w:t>1. ведомость выполненных работ</w:t>
      </w:r>
    </w:p>
    <w:p w:rsidR="004614E1" w:rsidRPr="004614E1" w:rsidRDefault="004614E1" w:rsidP="004614E1">
      <w:r w:rsidRPr="004614E1">
        <w:t>2. ведомость контрольных измерений и испытаний</w:t>
      </w:r>
    </w:p>
    <w:p w:rsidR="004614E1" w:rsidRPr="004614E1" w:rsidRDefault="004614E1" w:rsidP="004614E1">
      <w:r w:rsidRPr="004614E1">
        <w:t>3. Графическая схема трассы (при необходимости)</w:t>
      </w:r>
    </w:p>
    <w:p w:rsidR="004614E1" w:rsidRPr="004614E1" w:rsidRDefault="004614E1" w:rsidP="004614E1"/>
    <w:p w:rsidR="004614E1" w:rsidRPr="004614E1" w:rsidRDefault="004614E1" w:rsidP="004614E1">
      <w:r w:rsidRPr="004614E1">
        <w:t xml:space="preserve">Председатель комиссии ________________________________________________________________ </w:t>
      </w:r>
      <w:proofErr w:type="gramStart"/>
      <w:r w:rsidRPr="004614E1">
        <w:t>м</w:t>
      </w:r>
      <w:proofErr w:type="gramEnd"/>
      <w:r w:rsidRPr="004614E1">
        <w:t xml:space="preserve">.п. </w:t>
      </w:r>
    </w:p>
    <w:p w:rsidR="004614E1" w:rsidRPr="004614E1" w:rsidRDefault="004614E1" w:rsidP="004614E1">
      <w:pPr>
        <w:jc w:val="center"/>
      </w:pPr>
      <w:r w:rsidRPr="004614E1">
        <w:t>(подпись, фамилия, имя, отчество)</w:t>
      </w:r>
    </w:p>
    <w:p w:rsidR="004614E1" w:rsidRPr="004614E1" w:rsidRDefault="004614E1" w:rsidP="004614E1">
      <w:r w:rsidRPr="004614E1">
        <w:t xml:space="preserve">Члены комиссии </w:t>
      </w:r>
    </w:p>
    <w:p w:rsidR="004614E1" w:rsidRPr="004614E1" w:rsidRDefault="004614E1" w:rsidP="004614E1">
      <w:r w:rsidRPr="004614E1">
        <w:t>1. ___________________________________________________________________</w:t>
      </w:r>
    </w:p>
    <w:p w:rsidR="004614E1" w:rsidRPr="004614E1" w:rsidRDefault="004614E1" w:rsidP="004614E1">
      <w:pPr>
        <w:jc w:val="center"/>
      </w:pPr>
      <w:r w:rsidRPr="004614E1">
        <w:t>(подпись, фамилия, отчество)</w:t>
      </w:r>
    </w:p>
    <w:p w:rsidR="004614E1" w:rsidRPr="004614E1" w:rsidRDefault="004614E1" w:rsidP="004614E1">
      <w:r w:rsidRPr="004614E1">
        <w:t>2. ______________________________________________________________________</w:t>
      </w:r>
    </w:p>
    <w:p w:rsidR="004614E1" w:rsidRPr="004614E1" w:rsidRDefault="004614E1" w:rsidP="004614E1">
      <w:pPr>
        <w:jc w:val="center"/>
      </w:pPr>
      <w:r w:rsidRPr="004614E1">
        <w:lastRenderedPageBreak/>
        <w:t>(подпись, фамилия, отчество)</w:t>
      </w:r>
    </w:p>
    <w:p w:rsidR="004614E1" w:rsidRPr="004614E1" w:rsidRDefault="004614E1" w:rsidP="004614E1">
      <w:r w:rsidRPr="004614E1">
        <w:t>3. ________________________________________________________________</w:t>
      </w:r>
    </w:p>
    <w:p w:rsidR="004614E1" w:rsidRPr="004614E1" w:rsidRDefault="004614E1" w:rsidP="004614E1">
      <w:pPr>
        <w:jc w:val="center"/>
      </w:pPr>
      <w:r w:rsidRPr="004614E1">
        <w:t>(подпись, фамилия, отчество)</w:t>
      </w:r>
    </w:p>
    <w:p w:rsidR="004614E1" w:rsidRPr="004614E1" w:rsidRDefault="004614E1" w:rsidP="004614E1">
      <w:r w:rsidRPr="004614E1">
        <w:t>4. _________________________________________________________________</w:t>
      </w:r>
    </w:p>
    <w:p w:rsidR="004614E1" w:rsidRPr="004614E1" w:rsidRDefault="004614E1" w:rsidP="004614E1">
      <w:pPr>
        <w:jc w:val="center"/>
      </w:pPr>
      <w:r w:rsidRPr="004614E1">
        <w:t>(подпись, фамилия, отчество)</w:t>
      </w:r>
    </w:p>
    <w:p w:rsidR="004614E1" w:rsidRPr="004614E1" w:rsidRDefault="004614E1" w:rsidP="004614E1"/>
    <w:p w:rsidR="004614E1" w:rsidRPr="004614E1" w:rsidRDefault="004614E1" w:rsidP="004614E1">
      <w:pPr>
        <w:jc w:val="right"/>
      </w:pPr>
      <w:r w:rsidRPr="004614E1">
        <w:t>Приложение № 5</w:t>
      </w:r>
    </w:p>
    <w:p w:rsidR="004614E1" w:rsidRPr="004614E1" w:rsidRDefault="004614E1" w:rsidP="004614E1">
      <w:pPr>
        <w:jc w:val="right"/>
      </w:pPr>
      <w:r w:rsidRPr="004614E1">
        <w:t xml:space="preserve">к распоряжению администрации </w:t>
      </w:r>
    </w:p>
    <w:p w:rsidR="004614E1" w:rsidRPr="004614E1" w:rsidRDefault="004614E1" w:rsidP="004614E1">
      <w:pPr>
        <w:jc w:val="right"/>
      </w:pPr>
      <w:r w:rsidRPr="004614E1">
        <w:t xml:space="preserve">Луговского городского поселения </w:t>
      </w:r>
    </w:p>
    <w:p w:rsidR="004614E1" w:rsidRPr="004614E1" w:rsidRDefault="004614E1" w:rsidP="004614E1">
      <w:pPr>
        <w:jc w:val="right"/>
      </w:pPr>
      <w:r w:rsidRPr="004614E1">
        <w:t xml:space="preserve">№ 77 от 22 июля 2019 года </w:t>
      </w:r>
    </w:p>
    <w:p w:rsidR="004614E1" w:rsidRPr="004614E1" w:rsidRDefault="004614E1" w:rsidP="004614E1"/>
    <w:p w:rsidR="004614E1" w:rsidRPr="004614E1" w:rsidRDefault="004614E1" w:rsidP="004614E1">
      <w:pPr>
        <w:jc w:val="center"/>
        <w:rPr>
          <w:b/>
          <w:caps/>
        </w:rPr>
      </w:pPr>
      <w:r w:rsidRPr="004614E1">
        <w:rPr>
          <w:b/>
          <w:caps/>
        </w:rPr>
        <w:t>состав</w:t>
      </w:r>
    </w:p>
    <w:p w:rsidR="004614E1" w:rsidRPr="004614E1" w:rsidRDefault="004614E1" w:rsidP="004614E1">
      <w:pPr>
        <w:jc w:val="center"/>
        <w:rPr>
          <w:b/>
          <w:caps/>
        </w:rPr>
      </w:pPr>
      <w:r w:rsidRPr="004614E1">
        <w:rPr>
          <w:b/>
          <w:caps/>
        </w:rPr>
        <w:t>комиссии по освидетельствованию скрытых работ и приемке завершенных работ по ремонту</w:t>
      </w:r>
    </w:p>
    <w:p w:rsidR="004614E1" w:rsidRPr="004614E1" w:rsidRDefault="004614E1" w:rsidP="004614E1">
      <w:pPr>
        <w:jc w:val="center"/>
        <w:rPr>
          <w:b/>
          <w:caps/>
        </w:rPr>
      </w:pPr>
      <w:r w:rsidRPr="004614E1">
        <w:rPr>
          <w:b/>
          <w:caps/>
        </w:rPr>
        <w:t>объектов коммунальной сферы в 2019году</w:t>
      </w:r>
    </w:p>
    <w:p w:rsidR="004614E1" w:rsidRPr="004614E1" w:rsidRDefault="004614E1" w:rsidP="004614E1">
      <w:pPr>
        <w:tabs>
          <w:tab w:val="left" w:pos="4110"/>
        </w:tabs>
        <w:jc w:val="center"/>
        <w:rPr>
          <w:b/>
          <w:caps/>
        </w:rPr>
      </w:pPr>
      <w:r w:rsidRPr="004614E1">
        <w:rPr>
          <w:b/>
          <w:caps/>
        </w:rPr>
        <w:t>в Луговском муниципальном образовании</w:t>
      </w:r>
    </w:p>
    <w:tbl>
      <w:tblPr>
        <w:tblpPr w:leftFromText="180" w:rightFromText="180" w:vertAnchor="text" w:horzAnchor="margin" w:tblpXSpec="center" w:tblpY="162"/>
        <w:tblW w:w="9151" w:type="dxa"/>
        <w:tblLook w:val="01E0"/>
      </w:tblPr>
      <w:tblGrid>
        <w:gridCol w:w="2571"/>
        <w:gridCol w:w="6580"/>
      </w:tblGrid>
      <w:tr w:rsidR="00304479" w:rsidRPr="004614E1" w:rsidTr="00304479">
        <w:trPr>
          <w:trHeight w:val="565"/>
        </w:trPr>
        <w:tc>
          <w:tcPr>
            <w:tcW w:w="0" w:type="auto"/>
          </w:tcPr>
          <w:p w:rsidR="00304479" w:rsidRPr="004614E1" w:rsidRDefault="00304479" w:rsidP="00304479">
            <w:pPr>
              <w:ind w:right="492"/>
              <w:jc w:val="both"/>
            </w:pPr>
            <w:r w:rsidRPr="004614E1">
              <w:t xml:space="preserve">Председатель комиссии -  </w:t>
            </w:r>
          </w:p>
        </w:tc>
        <w:tc>
          <w:tcPr>
            <w:tcW w:w="0" w:type="auto"/>
          </w:tcPr>
          <w:p w:rsidR="00304479" w:rsidRPr="004614E1" w:rsidRDefault="00304479" w:rsidP="00304479">
            <w:pPr>
              <w:tabs>
                <w:tab w:val="left" w:pos="4110"/>
              </w:tabs>
              <w:jc w:val="both"/>
            </w:pPr>
            <w:r w:rsidRPr="004614E1">
              <w:t xml:space="preserve">Глава Луговского городского поселения  Ушаков Алексей Викторович </w:t>
            </w:r>
          </w:p>
        </w:tc>
      </w:tr>
      <w:tr w:rsidR="00304479" w:rsidRPr="004614E1" w:rsidTr="00304479">
        <w:trPr>
          <w:trHeight w:val="4505"/>
        </w:trPr>
        <w:tc>
          <w:tcPr>
            <w:tcW w:w="0" w:type="auto"/>
          </w:tcPr>
          <w:p w:rsidR="00304479" w:rsidRPr="004614E1" w:rsidRDefault="00304479" w:rsidP="00304479">
            <w:pPr>
              <w:tabs>
                <w:tab w:val="left" w:pos="4110"/>
              </w:tabs>
              <w:jc w:val="both"/>
            </w:pPr>
          </w:p>
          <w:p w:rsidR="00304479" w:rsidRPr="004614E1" w:rsidRDefault="00304479" w:rsidP="00304479">
            <w:pPr>
              <w:tabs>
                <w:tab w:val="left" w:pos="4110"/>
              </w:tabs>
              <w:jc w:val="both"/>
            </w:pPr>
            <w:r w:rsidRPr="004614E1">
              <w:t>Заместитель</w:t>
            </w:r>
          </w:p>
          <w:p w:rsidR="00304479" w:rsidRPr="004614E1" w:rsidRDefault="00304479" w:rsidP="00304479">
            <w:pPr>
              <w:tabs>
                <w:tab w:val="left" w:pos="4110"/>
              </w:tabs>
              <w:jc w:val="both"/>
            </w:pPr>
            <w:r w:rsidRPr="004614E1">
              <w:t>председателя</w:t>
            </w:r>
          </w:p>
          <w:p w:rsidR="00304479" w:rsidRPr="004614E1" w:rsidRDefault="00304479" w:rsidP="00304479">
            <w:pPr>
              <w:tabs>
                <w:tab w:val="left" w:pos="4110"/>
              </w:tabs>
              <w:jc w:val="both"/>
            </w:pPr>
            <w:r w:rsidRPr="004614E1">
              <w:t>комиссии</w:t>
            </w:r>
          </w:p>
          <w:p w:rsidR="00304479" w:rsidRPr="004614E1" w:rsidRDefault="00304479" w:rsidP="00304479">
            <w:pPr>
              <w:tabs>
                <w:tab w:val="left" w:pos="4110"/>
              </w:tabs>
              <w:jc w:val="both"/>
            </w:pPr>
          </w:p>
          <w:p w:rsidR="00304479" w:rsidRPr="004614E1" w:rsidRDefault="00304479" w:rsidP="00304479">
            <w:pPr>
              <w:tabs>
                <w:tab w:val="left" w:pos="4110"/>
              </w:tabs>
              <w:jc w:val="both"/>
            </w:pPr>
          </w:p>
          <w:p w:rsidR="00304479" w:rsidRPr="004614E1" w:rsidRDefault="00304479" w:rsidP="00304479">
            <w:pPr>
              <w:tabs>
                <w:tab w:val="left" w:pos="4110"/>
              </w:tabs>
              <w:jc w:val="both"/>
            </w:pPr>
            <w:r w:rsidRPr="004614E1">
              <w:t>Члены комиссии:</w:t>
            </w:r>
          </w:p>
        </w:tc>
        <w:tc>
          <w:tcPr>
            <w:tcW w:w="0" w:type="auto"/>
          </w:tcPr>
          <w:p w:rsidR="00304479" w:rsidRPr="004614E1" w:rsidRDefault="00304479" w:rsidP="00304479">
            <w:pPr>
              <w:tabs>
                <w:tab w:val="left" w:pos="4110"/>
              </w:tabs>
              <w:jc w:val="both"/>
            </w:pPr>
          </w:p>
          <w:p w:rsidR="00304479" w:rsidRPr="004614E1" w:rsidRDefault="00304479" w:rsidP="00304479">
            <w:pPr>
              <w:tabs>
                <w:tab w:val="left" w:pos="4110"/>
              </w:tabs>
              <w:jc w:val="both"/>
            </w:pPr>
          </w:p>
          <w:p w:rsidR="00304479" w:rsidRPr="004614E1" w:rsidRDefault="00304479" w:rsidP="00304479">
            <w:pPr>
              <w:tabs>
                <w:tab w:val="left" w:pos="4110"/>
              </w:tabs>
              <w:jc w:val="both"/>
            </w:pPr>
            <w:r w:rsidRPr="004614E1">
              <w:t>Ведущий специалист по жилищно-коммунальному хозяйству  и социальным вопросам Токарчук Наталья Николаевна</w:t>
            </w:r>
          </w:p>
          <w:p w:rsidR="00304479" w:rsidRPr="004614E1" w:rsidRDefault="00304479" w:rsidP="00304479">
            <w:pPr>
              <w:tabs>
                <w:tab w:val="left" w:pos="4110"/>
              </w:tabs>
              <w:jc w:val="both"/>
            </w:pPr>
          </w:p>
          <w:p w:rsidR="00304479" w:rsidRPr="004614E1" w:rsidRDefault="00304479" w:rsidP="00304479">
            <w:pPr>
              <w:tabs>
                <w:tab w:val="left" w:pos="4110"/>
              </w:tabs>
              <w:jc w:val="both"/>
            </w:pPr>
          </w:p>
          <w:p w:rsidR="00304479" w:rsidRPr="004614E1" w:rsidRDefault="00304479" w:rsidP="00304479">
            <w:pPr>
              <w:tabs>
                <w:tab w:val="left" w:pos="4110"/>
              </w:tabs>
              <w:jc w:val="both"/>
            </w:pPr>
            <w:r w:rsidRPr="004614E1">
              <w:t>Главный специалист по экономическим вопросам Прокопчева Елена Анатольевна</w:t>
            </w:r>
          </w:p>
          <w:p w:rsidR="00304479" w:rsidRPr="004614E1" w:rsidRDefault="00304479" w:rsidP="00304479">
            <w:pPr>
              <w:tabs>
                <w:tab w:val="left" w:pos="4110"/>
              </w:tabs>
              <w:jc w:val="both"/>
            </w:pPr>
          </w:p>
          <w:p w:rsidR="00304479" w:rsidRPr="004614E1" w:rsidRDefault="00304479" w:rsidP="00304479">
            <w:pPr>
              <w:tabs>
                <w:tab w:val="left" w:pos="4110"/>
              </w:tabs>
              <w:jc w:val="both"/>
            </w:pPr>
            <w:r w:rsidRPr="004614E1">
              <w:t>Специалист по молодежной политике, благоустройству МОБ, ГО, ЧС и ПБ Попов Андрей Анатольевич</w:t>
            </w:r>
          </w:p>
          <w:p w:rsidR="00304479" w:rsidRPr="004614E1" w:rsidRDefault="00304479" w:rsidP="00304479">
            <w:pPr>
              <w:tabs>
                <w:tab w:val="left" w:pos="4110"/>
              </w:tabs>
              <w:jc w:val="both"/>
            </w:pPr>
          </w:p>
          <w:p w:rsidR="00304479" w:rsidRPr="004614E1" w:rsidRDefault="00304479" w:rsidP="00304479">
            <w:pPr>
              <w:tabs>
                <w:tab w:val="left" w:pos="4110"/>
              </w:tabs>
              <w:jc w:val="both"/>
            </w:pPr>
            <w:r w:rsidRPr="004614E1">
              <w:t>Консультант по  архитектуре и градостроительству</w:t>
            </w:r>
          </w:p>
          <w:p w:rsidR="00304479" w:rsidRPr="004614E1" w:rsidRDefault="00304479" w:rsidP="00304479">
            <w:pPr>
              <w:tabs>
                <w:tab w:val="left" w:pos="4110"/>
              </w:tabs>
              <w:jc w:val="both"/>
            </w:pPr>
            <w:r w:rsidRPr="004614E1">
              <w:t>администрации Мамско-Чуйского района  -</w:t>
            </w:r>
          </w:p>
          <w:p w:rsidR="00304479" w:rsidRPr="004614E1" w:rsidRDefault="00304479" w:rsidP="00304479">
            <w:pPr>
              <w:tabs>
                <w:tab w:val="left" w:pos="4110"/>
              </w:tabs>
              <w:jc w:val="both"/>
            </w:pPr>
            <w:r w:rsidRPr="004614E1">
              <w:t>Анна Владимировна Маркова (по согласованию)</w:t>
            </w:r>
          </w:p>
          <w:p w:rsidR="00304479" w:rsidRPr="004614E1" w:rsidRDefault="00304479" w:rsidP="00304479">
            <w:pPr>
              <w:tabs>
                <w:tab w:val="left" w:pos="4110"/>
              </w:tabs>
              <w:jc w:val="both"/>
            </w:pPr>
          </w:p>
        </w:tc>
      </w:tr>
      <w:tr w:rsidR="00304479" w:rsidRPr="004614E1" w:rsidTr="00304479">
        <w:trPr>
          <w:trHeight w:val="565"/>
        </w:trPr>
        <w:tc>
          <w:tcPr>
            <w:tcW w:w="0" w:type="auto"/>
          </w:tcPr>
          <w:p w:rsidR="00304479" w:rsidRPr="004614E1" w:rsidRDefault="00304479" w:rsidP="00304479">
            <w:pPr>
              <w:tabs>
                <w:tab w:val="left" w:pos="4110"/>
              </w:tabs>
              <w:jc w:val="both"/>
            </w:pPr>
          </w:p>
        </w:tc>
        <w:tc>
          <w:tcPr>
            <w:tcW w:w="0" w:type="auto"/>
          </w:tcPr>
          <w:p w:rsidR="00304479" w:rsidRPr="004614E1" w:rsidRDefault="00304479" w:rsidP="00304479">
            <w:pPr>
              <w:tabs>
                <w:tab w:val="left" w:pos="4110"/>
              </w:tabs>
              <w:jc w:val="both"/>
            </w:pPr>
            <w:r w:rsidRPr="004614E1">
              <w:t>Руководитель подрядной организации, либо лицо назначенное руководителем подрядной организации, осуществляющей ремонт</w:t>
            </w:r>
          </w:p>
        </w:tc>
      </w:tr>
      <w:tr w:rsidR="00304479" w:rsidRPr="004614E1" w:rsidTr="00304479">
        <w:trPr>
          <w:trHeight w:val="1405"/>
        </w:trPr>
        <w:tc>
          <w:tcPr>
            <w:tcW w:w="0" w:type="auto"/>
          </w:tcPr>
          <w:p w:rsidR="00304479" w:rsidRPr="004614E1" w:rsidRDefault="00304479" w:rsidP="00304479">
            <w:pPr>
              <w:tabs>
                <w:tab w:val="left" w:pos="4110"/>
              </w:tabs>
              <w:jc w:val="both"/>
            </w:pPr>
          </w:p>
        </w:tc>
        <w:tc>
          <w:tcPr>
            <w:tcW w:w="0" w:type="auto"/>
          </w:tcPr>
          <w:p w:rsidR="00304479" w:rsidRPr="004614E1" w:rsidRDefault="00304479" w:rsidP="00304479">
            <w:pPr>
              <w:tabs>
                <w:tab w:val="left" w:pos="4110"/>
              </w:tabs>
              <w:jc w:val="both"/>
            </w:pPr>
          </w:p>
          <w:p w:rsidR="00304479" w:rsidRPr="004614E1" w:rsidRDefault="00304479" w:rsidP="00304479">
            <w:pPr>
              <w:tabs>
                <w:tab w:val="left" w:pos="4110"/>
              </w:tabs>
              <w:jc w:val="both"/>
            </w:pPr>
            <w:r w:rsidRPr="004614E1">
              <w:t xml:space="preserve">Мастер ООО «МПКК» п. Луговский - Панченко Мария </w:t>
            </w:r>
            <w:proofErr w:type="spellStart"/>
            <w:r w:rsidRPr="004614E1">
              <w:t>Таповна</w:t>
            </w:r>
            <w:proofErr w:type="spellEnd"/>
            <w:r w:rsidRPr="004614E1">
              <w:t xml:space="preserve">   (по согласованию).</w:t>
            </w:r>
          </w:p>
          <w:p w:rsidR="00304479" w:rsidRPr="004614E1" w:rsidRDefault="00304479" w:rsidP="00304479">
            <w:pPr>
              <w:tabs>
                <w:tab w:val="left" w:pos="4110"/>
              </w:tabs>
              <w:jc w:val="both"/>
            </w:pPr>
          </w:p>
          <w:p w:rsidR="00304479" w:rsidRPr="004614E1" w:rsidRDefault="00304479" w:rsidP="00304479">
            <w:pPr>
              <w:tabs>
                <w:tab w:val="left" w:pos="4110"/>
              </w:tabs>
              <w:jc w:val="both"/>
            </w:pPr>
          </w:p>
        </w:tc>
      </w:tr>
      <w:tr w:rsidR="00304479" w:rsidRPr="004614E1" w:rsidTr="00304479">
        <w:trPr>
          <w:trHeight w:val="275"/>
        </w:trPr>
        <w:tc>
          <w:tcPr>
            <w:tcW w:w="0" w:type="auto"/>
          </w:tcPr>
          <w:p w:rsidR="00304479" w:rsidRPr="004614E1" w:rsidRDefault="00304479" w:rsidP="00304479">
            <w:pPr>
              <w:tabs>
                <w:tab w:val="left" w:pos="4110"/>
              </w:tabs>
              <w:jc w:val="both"/>
            </w:pPr>
          </w:p>
        </w:tc>
        <w:tc>
          <w:tcPr>
            <w:tcW w:w="0" w:type="auto"/>
          </w:tcPr>
          <w:p w:rsidR="00304479" w:rsidRPr="004614E1" w:rsidRDefault="00304479" w:rsidP="00304479">
            <w:pPr>
              <w:tabs>
                <w:tab w:val="left" w:pos="4110"/>
              </w:tabs>
              <w:jc w:val="both"/>
            </w:pPr>
          </w:p>
        </w:tc>
      </w:tr>
      <w:tr w:rsidR="00304479" w:rsidRPr="004614E1" w:rsidTr="00304479">
        <w:trPr>
          <w:trHeight w:val="290"/>
        </w:trPr>
        <w:tc>
          <w:tcPr>
            <w:tcW w:w="0" w:type="auto"/>
          </w:tcPr>
          <w:p w:rsidR="00304479" w:rsidRPr="004614E1" w:rsidRDefault="00304479" w:rsidP="00304479">
            <w:pPr>
              <w:tabs>
                <w:tab w:val="left" w:pos="4110"/>
              </w:tabs>
              <w:jc w:val="both"/>
            </w:pPr>
          </w:p>
        </w:tc>
        <w:tc>
          <w:tcPr>
            <w:tcW w:w="0" w:type="auto"/>
          </w:tcPr>
          <w:p w:rsidR="00304479" w:rsidRPr="004614E1" w:rsidRDefault="00304479" w:rsidP="00304479">
            <w:pPr>
              <w:tabs>
                <w:tab w:val="left" w:pos="4110"/>
              </w:tabs>
              <w:jc w:val="both"/>
            </w:pPr>
          </w:p>
        </w:tc>
      </w:tr>
    </w:tbl>
    <w:p w:rsidR="00304479" w:rsidRPr="00304479" w:rsidRDefault="00304479" w:rsidP="00304479">
      <w:pPr>
        <w:spacing w:after="2"/>
        <w:jc w:val="center"/>
        <w:rPr>
          <w:b/>
          <w:color w:val="000000"/>
          <w:kern w:val="28"/>
        </w:rPr>
      </w:pPr>
      <w:r w:rsidRPr="00304479">
        <w:rPr>
          <w:b/>
          <w:color w:val="000000"/>
          <w:kern w:val="28"/>
        </w:rPr>
        <w:t>26.08.2019г. №20</w:t>
      </w:r>
    </w:p>
    <w:p w:rsidR="00304479" w:rsidRPr="00304479" w:rsidRDefault="00304479" w:rsidP="00304479">
      <w:pPr>
        <w:spacing w:after="2"/>
        <w:jc w:val="center"/>
        <w:rPr>
          <w:b/>
          <w:color w:val="000000"/>
          <w:kern w:val="28"/>
        </w:rPr>
      </w:pPr>
      <w:r w:rsidRPr="00304479">
        <w:rPr>
          <w:b/>
          <w:color w:val="000000"/>
          <w:kern w:val="28"/>
        </w:rPr>
        <w:t>РОССИЙСКАЯ ФЕДЕРАЦИЯ</w:t>
      </w:r>
    </w:p>
    <w:p w:rsidR="00304479" w:rsidRPr="00304479" w:rsidRDefault="00304479" w:rsidP="00304479">
      <w:pPr>
        <w:spacing w:after="2"/>
        <w:jc w:val="center"/>
        <w:rPr>
          <w:b/>
          <w:color w:val="000000"/>
          <w:kern w:val="28"/>
        </w:rPr>
      </w:pPr>
      <w:r w:rsidRPr="00304479">
        <w:rPr>
          <w:b/>
          <w:color w:val="000000"/>
          <w:kern w:val="28"/>
        </w:rPr>
        <w:t>ИРКУТСКАЯ ОБЛАСТЬ</w:t>
      </w:r>
    </w:p>
    <w:p w:rsidR="00304479" w:rsidRPr="00304479" w:rsidRDefault="00304479" w:rsidP="00304479">
      <w:pPr>
        <w:spacing w:after="2"/>
        <w:jc w:val="center"/>
        <w:rPr>
          <w:b/>
          <w:color w:val="000000"/>
          <w:kern w:val="28"/>
        </w:rPr>
      </w:pPr>
      <w:r w:rsidRPr="00304479">
        <w:rPr>
          <w:b/>
          <w:color w:val="000000"/>
          <w:kern w:val="28"/>
        </w:rPr>
        <w:t>МАМСКО-ЧУЙСКИЙ РАЙОН</w:t>
      </w:r>
    </w:p>
    <w:p w:rsidR="00304479" w:rsidRPr="00304479" w:rsidRDefault="00304479" w:rsidP="00304479">
      <w:pPr>
        <w:spacing w:after="2"/>
        <w:jc w:val="center"/>
        <w:rPr>
          <w:b/>
          <w:color w:val="000000"/>
          <w:kern w:val="28"/>
        </w:rPr>
      </w:pPr>
      <w:r w:rsidRPr="00304479">
        <w:rPr>
          <w:b/>
          <w:color w:val="000000"/>
          <w:kern w:val="28"/>
        </w:rPr>
        <w:t xml:space="preserve">ЛУГОВСКОЕ ГОРОДСКОЕ ПОСЕЛЕНИЕ </w:t>
      </w:r>
    </w:p>
    <w:p w:rsidR="00304479" w:rsidRPr="00304479" w:rsidRDefault="00304479" w:rsidP="00304479">
      <w:pPr>
        <w:spacing w:after="2"/>
        <w:jc w:val="center"/>
        <w:rPr>
          <w:b/>
          <w:color w:val="000000"/>
          <w:kern w:val="28"/>
        </w:rPr>
      </w:pPr>
      <w:r w:rsidRPr="00304479">
        <w:rPr>
          <w:b/>
          <w:color w:val="000000"/>
          <w:kern w:val="28"/>
        </w:rPr>
        <w:t>ДУМА ПЯТОГО СОЗЫВА</w:t>
      </w:r>
    </w:p>
    <w:p w:rsidR="00304479" w:rsidRPr="00304479" w:rsidRDefault="00304479" w:rsidP="00304479">
      <w:pPr>
        <w:spacing w:after="2"/>
        <w:jc w:val="center"/>
        <w:rPr>
          <w:b/>
          <w:color w:val="000000"/>
          <w:kern w:val="28"/>
        </w:rPr>
      </w:pPr>
      <w:r w:rsidRPr="00304479">
        <w:rPr>
          <w:color w:val="000000"/>
          <w:kern w:val="28"/>
        </w:rPr>
        <w:t xml:space="preserve"> </w:t>
      </w:r>
      <w:r w:rsidRPr="00304479">
        <w:rPr>
          <w:b/>
          <w:color w:val="000000"/>
          <w:kern w:val="28"/>
        </w:rPr>
        <w:t>РЕШЕНИЕ</w:t>
      </w:r>
    </w:p>
    <w:p w:rsidR="00304479" w:rsidRPr="00304479" w:rsidRDefault="00304479" w:rsidP="00304479">
      <w:pPr>
        <w:spacing w:after="2"/>
        <w:jc w:val="center"/>
        <w:rPr>
          <w:b/>
          <w:color w:val="000000"/>
          <w:kern w:val="28"/>
        </w:rPr>
      </w:pPr>
    </w:p>
    <w:p w:rsidR="00304479" w:rsidRPr="00304479" w:rsidRDefault="00304479" w:rsidP="00304479">
      <w:pPr>
        <w:tabs>
          <w:tab w:val="left" w:pos="709"/>
        </w:tabs>
        <w:ind w:firstLine="708"/>
        <w:jc w:val="center"/>
        <w:rPr>
          <w:b/>
          <w:caps/>
        </w:rPr>
      </w:pPr>
      <w:r w:rsidRPr="00304479">
        <w:rPr>
          <w:b/>
          <w:caps/>
        </w:rPr>
        <w:t xml:space="preserve">Об утверждении Стратегии </w:t>
      </w:r>
      <w:proofErr w:type="gramStart"/>
      <w:r w:rsidRPr="00304479">
        <w:rPr>
          <w:b/>
          <w:caps/>
        </w:rPr>
        <w:t>социально-экономического</w:t>
      </w:r>
      <w:proofErr w:type="gramEnd"/>
    </w:p>
    <w:p w:rsidR="00304479" w:rsidRPr="00304479" w:rsidRDefault="00304479" w:rsidP="00304479">
      <w:pPr>
        <w:tabs>
          <w:tab w:val="left" w:pos="709"/>
        </w:tabs>
        <w:ind w:firstLine="708"/>
        <w:jc w:val="center"/>
        <w:rPr>
          <w:b/>
          <w:caps/>
        </w:rPr>
      </w:pPr>
      <w:r w:rsidRPr="00304479">
        <w:rPr>
          <w:b/>
          <w:caps/>
        </w:rPr>
        <w:t>развития Луговского городского поселения</w:t>
      </w:r>
    </w:p>
    <w:p w:rsidR="00304479" w:rsidRPr="00304479" w:rsidRDefault="00304479" w:rsidP="00304479">
      <w:pPr>
        <w:tabs>
          <w:tab w:val="left" w:pos="709"/>
        </w:tabs>
        <w:ind w:firstLine="708"/>
        <w:jc w:val="center"/>
        <w:rPr>
          <w:b/>
        </w:rPr>
      </w:pPr>
      <w:r w:rsidRPr="00304479">
        <w:rPr>
          <w:b/>
          <w:caps/>
        </w:rPr>
        <w:lastRenderedPageBreak/>
        <w:t>на 2019-2030 годЫ</w:t>
      </w:r>
    </w:p>
    <w:p w:rsidR="00304479" w:rsidRPr="00304479" w:rsidRDefault="00304479" w:rsidP="00304479">
      <w:pPr>
        <w:tabs>
          <w:tab w:val="left" w:pos="709"/>
        </w:tabs>
        <w:ind w:firstLine="708"/>
        <w:jc w:val="center"/>
        <w:rPr>
          <w:rStyle w:val="FontStyle27"/>
          <w:sz w:val="24"/>
          <w:szCs w:val="24"/>
        </w:rPr>
      </w:pPr>
    </w:p>
    <w:p w:rsidR="00304479" w:rsidRPr="00304479" w:rsidRDefault="00304479" w:rsidP="00304479">
      <w:pPr>
        <w:tabs>
          <w:tab w:val="left" w:pos="709"/>
        </w:tabs>
        <w:ind w:firstLine="708"/>
        <w:jc w:val="both"/>
        <w:rPr>
          <w:rStyle w:val="FontStyle27"/>
          <w:sz w:val="24"/>
          <w:szCs w:val="24"/>
        </w:rPr>
      </w:pPr>
      <w:proofErr w:type="gramStart"/>
      <w:r w:rsidRPr="00304479">
        <w:rPr>
          <w:rStyle w:val="FontStyle27"/>
          <w:sz w:val="24"/>
          <w:szCs w:val="24"/>
        </w:rPr>
        <w:t>На основании Федерального закона от 06.10.2003 г. №131-Ф3 «Об общих принципах организации местного самоуправления в Российской Федерации», ст. 39 Федерального закона от 28.06.2014 г. №172-ФЗ «О стратегическом планировании в Российской Федерации», закона Иркутской области от 05.12.2014 г. №145-ОЗ «Об отдельных вопросах осуществления стратегического планирования в Иркутской области», руководствуясь Уставом Луговского муниципального образования, Дума Луговского городского поселения</w:t>
      </w:r>
      <w:proofErr w:type="gramEnd"/>
    </w:p>
    <w:p w:rsidR="00304479" w:rsidRPr="00304479" w:rsidRDefault="00304479" w:rsidP="00304479">
      <w:pPr>
        <w:ind w:firstLine="708"/>
        <w:jc w:val="both"/>
        <w:rPr>
          <w:rStyle w:val="FontStyle34"/>
          <w:sz w:val="24"/>
          <w:szCs w:val="24"/>
        </w:rPr>
      </w:pPr>
    </w:p>
    <w:p w:rsidR="00304479" w:rsidRPr="00304479" w:rsidRDefault="00304479" w:rsidP="00304479">
      <w:pPr>
        <w:pStyle w:val="Style7"/>
        <w:widowControl/>
        <w:ind w:firstLine="0"/>
        <w:jc w:val="center"/>
        <w:rPr>
          <w:rStyle w:val="FontStyle31"/>
          <w:sz w:val="24"/>
          <w:szCs w:val="24"/>
        </w:rPr>
      </w:pPr>
      <w:r w:rsidRPr="00304479">
        <w:rPr>
          <w:rStyle w:val="FontStyle31"/>
          <w:sz w:val="24"/>
          <w:szCs w:val="24"/>
        </w:rPr>
        <w:t>РЕШИЛА:</w:t>
      </w:r>
    </w:p>
    <w:p w:rsidR="00304479" w:rsidRPr="00304479" w:rsidRDefault="00304479" w:rsidP="00304479">
      <w:pPr>
        <w:pStyle w:val="Style7"/>
        <w:widowControl/>
        <w:ind w:firstLine="0"/>
        <w:jc w:val="center"/>
        <w:rPr>
          <w:rStyle w:val="FontStyle31"/>
          <w:b w:val="0"/>
          <w:sz w:val="24"/>
          <w:szCs w:val="24"/>
        </w:rPr>
      </w:pPr>
    </w:p>
    <w:p w:rsidR="00304479" w:rsidRPr="00304479" w:rsidRDefault="00304479" w:rsidP="00304479">
      <w:pPr>
        <w:pStyle w:val="31"/>
        <w:spacing w:after="0"/>
        <w:ind w:firstLine="709"/>
        <w:jc w:val="both"/>
        <w:rPr>
          <w:sz w:val="24"/>
          <w:szCs w:val="24"/>
        </w:rPr>
      </w:pPr>
      <w:r w:rsidRPr="00304479">
        <w:rPr>
          <w:sz w:val="24"/>
          <w:szCs w:val="24"/>
        </w:rPr>
        <w:t>1. Утвердить Стратегию социально-экономического развития Луговского городского поселения на 2019-2030 годы;</w:t>
      </w:r>
    </w:p>
    <w:p w:rsidR="00304479" w:rsidRPr="00304479" w:rsidRDefault="00304479" w:rsidP="00304479">
      <w:pPr>
        <w:pStyle w:val="31"/>
        <w:spacing w:after="0"/>
        <w:ind w:firstLine="709"/>
        <w:jc w:val="both"/>
        <w:rPr>
          <w:sz w:val="24"/>
          <w:szCs w:val="24"/>
        </w:rPr>
      </w:pPr>
      <w:r w:rsidRPr="00304479">
        <w:rPr>
          <w:sz w:val="24"/>
          <w:szCs w:val="24"/>
        </w:rPr>
        <w:t xml:space="preserve">2. Администрации Луговского городского поселения опубликовать настоящее решение в газете «Наш дом» и разместить на официальном сайте </w:t>
      </w:r>
      <w:proofErr w:type="spellStart"/>
      <w:r w:rsidRPr="00304479">
        <w:rPr>
          <w:sz w:val="24"/>
          <w:szCs w:val="24"/>
          <w:lang w:val="en-US"/>
        </w:rPr>
        <w:t>lugovka</w:t>
      </w:r>
      <w:proofErr w:type="spellEnd"/>
      <w:r w:rsidRPr="00304479">
        <w:rPr>
          <w:sz w:val="24"/>
          <w:szCs w:val="24"/>
        </w:rPr>
        <w:t>.</w:t>
      </w:r>
      <w:proofErr w:type="spellStart"/>
      <w:r w:rsidRPr="00304479">
        <w:rPr>
          <w:sz w:val="24"/>
          <w:szCs w:val="24"/>
          <w:lang w:val="en-US"/>
        </w:rPr>
        <w:t>irkmo</w:t>
      </w:r>
      <w:proofErr w:type="spellEnd"/>
      <w:r w:rsidRPr="00304479">
        <w:rPr>
          <w:sz w:val="24"/>
          <w:szCs w:val="24"/>
        </w:rPr>
        <w:t>.</w:t>
      </w:r>
      <w:proofErr w:type="spellStart"/>
      <w:r w:rsidRPr="00304479">
        <w:rPr>
          <w:sz w:val="24"/>
          <w:szCs w:val="24"/>
          <w:lang w:val="en-US"/>
        </w:rPr>
        <w:t>ru</w:t>
      </w:r>
      <w:proofErr w:type="spellEnd"/>
    </w:p>
    <w:p w:rsidR="00304479" w:rsidRPr="00304479" w:rsidRDefault="00304479" w:rsidP="00304479">
      <w:pPr>
        <w:jc w:val="both"/>
      </w:pPr>
    </w:p>
    <w:p w:rsidR="00304479" w:rsidRDefault="00304479" w:rsidP="00304479">
      <w:pPr>
        <w:pStyle w:val="31"/>
        <w:spacing w:after="0"/>
        <w:ind w:left="-426"/>
        <w:jc w:val="both"/>
        <w:rPr>
          <w:sz w:val="24"/>
          <w:szCs w:val="24"/>
        </w:rPr>
      </w:pPr>
      <w:r>
        <w:rPr>
          <w:sz w:val="24"/>
          <w:szCs w:val="24"/>
        </w:rPr>
        <w:t xml:space="preserve">Председатель Думы </w:t>
      </w:r>
      <w:r w:rsidRPr="00304479">
        <w:rPr>
          <w:sz w:val="24"/>
          <w:szCs w:val="24"/>
        </w:rPr>
        <w:t>Лугов</w:t>
      </w:r>
      <w:r>
        <w:rPr>
          <w:sz w:val="24"/>
          <w:szCs w:val="24"/>
        </w:rPr>
        <w:t xml:space="preserve">ского городского </w:t>
      </w:r>
      <w:r w:rsidRPr="00304479">
        <w:rPr>
          <w:sz w:val="24"/>
          <w:szCs w:val="24"/>
        </w:rPr>
        <w:t xml:space="preserve">поселения                           </w:t>
      </w:r>
      <w:r>
        <w:rPr>
          <w:sz w:val="24"/>
          <w:szCs w:val="24"/>
        </w:rPr>
        <w:t xml:space="preserve">     </w:t>
      </w:r>
      <w:r w:rsidRPr="00304479">
        <w:rPr>
          <w:sz w:val="24"/>
          <w:szCs w:val="24"/>
        </w:rPr>
        <w:t xml:space="preserve">И. </w:t>
      </w:r>
      <w:r>
        <w:rPr>
          <w:sz w:val="24"/>
          <w:szCs w:val="24"/>
        </w:rPr>
        <w:t>А. Барсуков</w:t>
      </w:r>
    </w:p>
    <w:p w:rsidR="00304479" w:rsidRPr="00304479" w:rsidRDefault="00304479" w:rsidP="00304479">
      <w:pPr>
        <w:pStyle w:val="31"/>
        <w:spacing w:after="0"/>
        <w:ind w:left="-426"/>
        <w:jc w:val="both"/>
        <w:rPr>
          <w:sz w:val="24"/>
          <w:szCs w:val="24"/>
        </w:rPr>
      </w:pPr>
      <w:r w:rsidRPr="00304479">
        <w:rPr>
          <w:sz w:val="24"/>
          <w:szCs w:val="24"/>
        </w:rPr>
        <w:t xml:space="preserve">Глава Луговского муниципального образования                                </w:t>
      </w:r>
      <w:r>
        <w:rPr>
          <w:sz w:val="24"/>
          <w:szCs w:val="24"/>
        </w:rPr>
        <w:t xml:space="preserve">          </w:t>
      </w:r>
      <w:r w:rsidRPr="00304479">
        <w:rPr>
          <w:sz w:val="24"/>
          <w:szCs w:val="24"/>
        </w:rPr>
        <w:t>А. В. Ушаков</w:t>
      </w:r>
    </w:p>
    <w:p w:rsidR="008E6852" w:rsidRDefault="008E6852" w:rsidP="008E6852">
      <w:pPr>
        <w:jc w:val="right"/>
      </w:pPr>
    </w:p>
    <w:p w:rsidR="00304479" w:rsidRPr="00304479" w:rsidRDefault="00304479" w:rsidP="008E6852">
      <w:pPr>
        <w:jc w:val="right"/>
        <w:rPr>
          <w:b/>
          <w:bCs/>
        </w:rPr>
      </w:pPr>
      <w:r w:rsidRPr="00304479">
        <w:t>Приложение к Решению Думы</w:t>
      </w:r>
    </w:p>
    <w:p w:rsidR="00304479" w:rsidRPr="00304479" w:rsidRDefault="00304479" w:rsidP="00304479">
      <w:pPr>
        <w:autoSpaceDE w:val="0"/>
        <w:autoSpaceDN w:val="0"/>
        <w:adjustRightInd w:val="0"/>
        <w:jc w:val="right"/>
      </w:pPr>
      <w:r w:rsidRPr="00304479">
        <w:t xml:space="preserve">Луговского городского поселения </w:t>
      </w:r>
    </w:p>
    <w:p w:rsidR="00304479" w:rsidRPr="00304479" w:rsidRDefault="00304479" w:rsidP="008E6852">
      <w:pPr>
        <w:autoSpaceDE w:val="0"/>
        <w:autoSpaceDN w:val="0"/>
        <w:adjustRightInd w:val="0"/>
        <w:jc w:val="right"/>
      </w:pPr>
      <w:r w:rsidRPr="00304479">
        <w:t xml:space="preserve">                                                          от 26.08.2019г.№ 20</w:t>
      </w:r>
    </w:p>
    <w:p w:rsidR="00304479" w:rsidRPr="00304479" w:rsidRDefault="00304479" w:rsidP="00304479">
      <w:pPr>
        <w:autoSpaceDE w:val="0"/>
        <w:autoSpaceDN w:val="0"/>
        <w:adjustRightInd w:val="0"/>
        <w:jc w:val="center"/>
        <w:rPr>
          <w:b/>
        </w:rPr>
      </w:pPr>
    </w:p>
    <w:p w:rsidR="00304479" w:rsidRPr="00304479" w:rsidRDefault="00304479" w:rsidP="00304479">
      <w:pPr>
        <w:autoSpaceDE w:val="0"/>
        <w:autoSpaceDN w:val="0"/>
        <w:adjustRightInd w:val="0"/>
        <w:jc w:val="center"/>
        <w:rPr>
          <w:b/>
        </w:rPr>
      </w:pPr>
      <w:r w:rsidRPr="00304479">
        <w:rPr>
          <w:b/>
        </w:rPr>
        <w:t>СТРАТЕГИЯ</w:t>
      </w:r>
    </w:p>
    <w:p w:rsidR="00304479" w:rsidRPr="00304479" w:rsidRDefault="00304479" w:rsidP="00304479">
      <w:pPr>
        <w:autoSpaceDE w:val="0"/>
        <w:autoSpaceDN w:val="0"/>
        <w:adjustRightInd w:val="0"/>
        <w:jc w:val="center"/>
        <w:rPr>
          <w:b/>
          <w:caps/>
        </w:rPr>
      </w:pPr>
      <w:r w:rsidRPr="00304479">
        <w:rPr>
          <w:b/>
          <w:caps/>
        </w:rPr>
        <w:t xml:space="preserve">социально-экономического развития </w:t>
      </w:r>
    </w:p>
    <w:p w:rsidR="00304479" w:rsidRPr="00304479" w:rsidRDefault="00304479" w:rsidP="00304479">
      <w:pPr>
        <w:autoSpaceDE w:val="0"/>
        <w:autoSpaceDN w:val="0"/>
        <w:adjustRightInd w:val="0"/>
        <w:jc w:val="center"/>
        <w:rPr>
          <w:b/>
          <w:caps/>
        </w:rPr>
      </w:pPr>
      <w:r w:rsidRPr="00304479">
        <w:rPr>
          <w:b/>
          <w:caps/>
        </w:rPr>
        <w:t xml:space="preserve">Луговского городского поселения </w:t>
      </w:r>
    </w:p>
    <w:p w:rsidR="00304479" w:rsidRPr="00304479" w:rsidRDefault="00304479" w:rsidP="00304479">
      <w:pPr>
        <w:autoSpaceDE w:val="0"/>
        <w:autoSpaceDN w:val="0"/>
        <w:adjustRightInd w:val="0"/>
        <w:jc w:val="center"/>
        <w:rPr>
          <w:b/>
          <w:caps/>
        </w:rPr>
      </w:pPr>
      <w:r w:rsidRPr="00304479">
        <w:rPr>
          <w:b/>
          <w:caps/>
        </w:rPr>
        <w:t xml:space="preserve">Мамско-Чуйского района Иркутской области </w:t>
      </w:r>
    </w:p>
    <w:p w:rsidR="00304479" w:rsidRPr="00304479" w:rsidRDefault="00304479" w:rsidP="00304479">
      <w:pPr>
        <w:autoSpaceDE w:val="0"/>
        <w:autoSpaceDN w:val="0"/>
        <w:adjustRightInd w:val="0"/>
        <w:jc w:val="center"/>
        <w:rPr>
          <w:b/>
          <w:caps/>
        </w:rPr>
      </w:pPr>
      <w:r w:rsidRPr="00304479">
        <w:rPr>
          <w:b/>
          <w:caps/>
        </w:rPr>
        <w:t>на 2019-2030 годы</w:t>
      </w:r>
    </w:p>
    <w:p w:rsidR="00304479" w:rsidRPr="00304479" w:rsidRDefault="00304479" w:rsidP="008E6852">
      <w:pPr>
        <w:autoSpaceDE w:val="0"/>
        <w:autoSpaceDN w:val="0"/>
        <w:adjustRightInd w:val="0"/>
        <w:jc w:val="center"/>
        <w:rPr>
          <w:b/>
          <w:caps/>
        </w:rPr>
      </w:pPr>
      <w:r w:rsidRPr="00304479">
        <w:rPr>
          <w:b/>
          <w:caps/>
        </w:rPr>
        <w:t>п.</w:t>
      </w:r>
      <w:r w:rsidRPr="00304479">
        <w:rPr>
          <w:b/>
        </w:rPr>
        <w:t xml:space="preserve"> Луговский</w:t>
      </w:r>
    </w:p>
    <w:p w:rsidR="00304479" w:rsidRPr="00304479" w:rsidRDefault="00304479" w:rsidP="00304479">
      <w:pPr>
        <w:autoSpaceDE w:val="0"/>
        <w:autoSpaceDN w:val="0"/>
        <w:adjustRightInd w:val="0"/>
        <w:jc w:val="center"/>
        <w:rPr>
          <w:b/>
          <w:caps/>
        </w:rPr>
      </w:pPr>
      <w:r w:rsidRPr="00304479">
        <w:rPr>
          <w:b/>
          <w:caps/>
        </w:rPr>
        <w:t>Июнь, 2019 год</w:t>
      </w:r>
    </w:p>
    <w:p w:rsidR="008E6852" w:rsidRDefault="008E6852" w:rsidP="00304479">
      <w:pPr>
        <w:autoSpaceDE w:val="0"/>
        <w:autoSpaceDN w:val="0"/>
        <w:adjustRightInd w:val="0"/>
        <w:jc w:val="center"/>
        <w:rPr>
          <w:b/>
        </w:rPr>
      </w:pPr>
    </w:p>
    <w:p w:rsidR="00304479" w:rsidRPr="00304479" w:rsidRDefault="00304479" w:rsidP="00304479">
      <w:pPr>
        <w:autoSpaceDE w:val="0"/>
        <w:autoSpaceDN w:val="0"/>
        <w:adjustRightInd w:val="0"/>
        <w:jc w:val="center"/>
        <w:rPr>
          <w:b/>
        </w:rPr>
      </w:pPr>
      <w:r w:rsidRPr="00304479">
        <w:rPr>
          <w:b/>
        </w:rPr>
        <w:t xml:space="preserve">Оглавление </w:t>
      </w:r>
    </w:p>
    <w:p w:rsidR="00304479" w:rsidRPr="00304479" w:rsidRDefault="00304479" w:rsidP="00304479">
      <w:pPr>
        <w:autoSpaceDE w:val="0"/>
        <w:autoSpaceDN w:val="0"/>
        <w:adjustRightInd w:val="0"/>
        <w:jc w:val="center"/>
        <w:rPr>
          <w:b/>
          <w:caps/>
        </w:rPr>
      </w:pPr>
    </w:p>
    <w:tbl>
      <w:tblPr>
        <w:tblStyle w:val="aa"/>
        <w:tblW w:w="10490" w:type="dxa"/>
        <w:tblInd w:w="-601" w:type="dxa"/>
        <w:tblLayout w:type="fixed"/>
        <w:tblLook w:val="04A0"/>
      </w:tblPr>
      <w:tblGrid>
        <w:gridCol w:w="852"/>
        <w:gridCol w:w="8788"/>
        <w:gridCol w:w="850"/>
      </w:tblGrid>
      <w:tr w:rsidR="00304479" w:rsidRPr="00304479" w:rsidTr="008E6852">
        <w:tc>
          <w:tcPr>
            <w:tcW w:w="852" w:type="dxa"/>
            <w:vAlign w:val="center"/>
          </w:tcPr>
          <w:p w:rsidR="00304479" w:rsidRPr="00304479" w:rsidRDefault="00304479" w:rsidP="00304479">
            <w:pPr>
              <w:rPr>
                <w:sz w:val="24"/>
                <w:szCs w:val="24"/>
              </w:rPr>
            </w:pPr>
          </w:p>
        </w:tc>
        <w:tc>
          <w:tcPr>
            <w:tcW w:w="8788" w:type="dxa"/>
            <w:vAlign w:val="center"/>
          </w:tcPr>
          <w:p w:rsidR="00304479" w:rsidRPr="00304479" w:rsidRDefault="00304479" w:rsidP="00304479">
            <w:pPr>
              <w:jc w:val="both"/>
              <w:rPr>
                <w:sz w:val="24"/>
                <w:szCs w:val="24"/>
              </w:rPr>
            </w:pPr>
            <w:r w:rsidRPr="00304479">
              <w:rPr>
                <w:sz w:val="24"/>
                <w:szCs w:val="24"/>
              </w:rPr>
              <w:t>Введение</w:t>
            </w:r>
          </w:p>
        </w:tc>
        <w:tc>
          <w:tcPr>
            <w:tcW w:w="850" w:type="dxa"/>
            <w:vAlign w:val="center"/>
          </w:tcPr>
          <w:p w:rsidR="00304479" w:rsidRPr="00304479" w:rsidRDefault="00304479" w:rsidP="00304479">
            <w:pPr>
              <w:jc w:val="center"/>
              <w:rPr>
                <w:sz w:val="24"/>
                <w:szCs w:val="24"/>
              </w:rPr>
            </w:pPr>
            <w:r w:rsidRPr="00304479">
              <w:rPr>
                <w:sz w:val="24"/>
                <w:szCs w:val="24"/>
              </w:rPr>
              <w:t>4</w:t>
            </w:r>
          </w:p>
        </w:tc>
      </w:tr>
      <w:tr w:rsidR="00304479" w:rsidRPr="00304479" w:rsidTr="008E6852">
        <w:trPr>
          <w:trHeight w:val="404"/>
        </w:trPr>
        <w:tc>
          <w:tcPr>
            <w:tcW w:w="852" w:type="dxa"/>
            <w:vAlign w:val="center"/>
          </w:tcPr>
          <w:p w:rsidR="00304479" w:rsidRPr="00304479" w:rsidRDefault="00304479" w:rsidP="00304479">
            <w:pPr>
              <w:rPr>
                <w:sz w:val="24"/>
                <w:szCs w:val="24"/>
              </w:rPr>
            </w:pPr>
            <w:r w:rsidRPr="00304479">
              <w:rPr>
                <w:sz w:val="24"/>
                <w:szCs w:val="24"/>
              </w:rPr>
              <w:t>1.</w:t>
            </w:r>
          </w:p>
        </w:tc>
        <w:tc>
          <w:tcPr>
            <w:tcW w:w="8788" w:type="dxa"/>
            <w:vAlign w:val="center"/>
          </w:tcPr>
          <w:p w:rsidR="00304479" w:rsidRPr="00304479" w:rsidRDefault="00304479" w:rsidP="00304479">
            <w:pPr>
              <w:jc w:val="both"/>
              <w:rPr>
                <w:sz w:val="24"/>
                <w:szCs w:val="24"/>
              </w:rPr>
            </w:pPr>
            <w:r w:rsidRPr="00304479">
              <w:rPr>
                <w:sz w:val="24"/>
                <w:szCs w:val="24"/>
              </w:rPr>
              <w:t>Общая информация о Луговском муниципальном образовании</w:t>
            </w:r>
          </w:p>
        </w:tc>
        <w:tc>
          <w:tcPr>
            <w:tcW w:w="850" w:type="dxa"/>
            <w:vAlign w:val="center"/>
          </w:tcPr>
          <w:p w:rsidR="00304479" w:rsidRPr="00304479" w:rsidRDefault="00304479" w:rsidP="00304479">
            <w:pPr>
              <w:jc w:val="center"/>
              <w:rPr>
                <w:sz w:val="24"/>
                <w:szCs w:val="24"/>
              </w:rPr>
            </w:pPr>
            <w:r w:rsidRPr="00304479">
              <w:rPr>
                <w:sz w:val="24"/>
                <w:szCs w:val="24"/>
              </w:rPr>
              <w:t>4-7</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2.</w:t>
            </w:r>
          </w:p>
        </w:tc>
        <w:tc>
          <w:tcPr>
            <w:tcW w:w="8788" w:type="dxa"/>
            <w:vAlign w:val="center"/>
          </w:tcPr>
          <w:p w:rsidR="00304479" w:rsidRPr="00304479" w:rsidRDefault="00304479" w:rsidP="00304479">
            <w:pPr>
              <w:jc w:val="both"/>
              <w:rPr>
                <w:sz w:val="24"/>
                <w:szCs w:val="24"/>
              </w:rPr>
            </w:pPr>
            <w:r w:rsidRPr="00304479">
              <w:rPr>
                <w:sz w:val="24"/>
                <w:szCs w:val="24"/>
              </w:rPr>
              <w:t>Оценка социально-экономического развития Луговского городского поселения</w:t>
            </w:r>
          </w:p>
        </w:tc>
        <w:tc>
          <w:tcPr>
            <w:tcW w:w="850" w:type="dxa"/>
            <w:vAlign w:val="center"/>
          </w:tcPr>
          <w:p w:rsidR="00304479" w:rsidRPr="00304479" w:rsidRDefault="00304479" w:rsidP="00304479">
            <w:pPr>
              <w:jc w:val="center"/>
              <w:rPr>
                <w:sz w:val="24"/>
                <w:szCs w:val="24"/>
              </w:rPr>
            </w:pPr>
            <w:r w:rsidRPr="00304479">
              <w:rPr>
                <w:sz w:val="24"/>
                <w:szCs w:val="24"/>
              </w:rPr>
              <w:t>7</w:t>
            </w:r>
          </w:p>
        </w:tc>
      </w:tr>
      <w:tr w:rsidR="00304479" w:rsidRPr="00304479" w:rsidTr="008E6852">
        <w:trPr>
          <w:trHeight w:val="335"/>
        </w:trPr>
        <w:tc>
          <w:tcPr>
            <w:tcW w:w="852" w:type="dxa"/>
            <w:vAlign w:val="center"/>
          </w:tcPr>
          <w:p w:rsidR="00304479" w:rsidRPr="00304479" w:rsidRDefault="00304479" w:rsidP="00304479">
            <w:pPr>
              <w:rPr>
                <w:sz w:val="24"/>
                <w:szCs w:val="24"/>
              </w:rPr>
            </w:pPr>
            <w:r w:rsidRPr="00304479">
              <w:rPr>
                <w:sz w:val="24"/>
                <w:szCs w:val="24"/>
              </w:rPr>
              <w:t>2.1.</w:t>
            </w:r>
          </w:p>
        </w:tc>
        <w:tc>
          <w:tcPr>
            <w:tcW w:w="8788" w:type="dxa"/>
            <w:vAlign w:val="center"/>
          </w:tcPr>
          <w:p w:rsidR="00304479" w:rsidRPr="00304479" w:rsidRDefault="00304479" w:rsidP="00304479">
            <w:pPr>
              <w:jc w:val="both"/>
              <w:rPr>
                <w:sz w:val="24"/>
                <w:szCs w:val="24"/>
                <w:lang w:val="en-US"/>
              </w:rPr>
            </w:pPr>
            <w:r w:rsidRPr="00304479">
              <w:rPr>
                <w:sz w:val="24"/>
                <w:szCs w:val="24"/>
              </w:rPr>
              <w:t>Демографическая ситуация</w:t>
            </w:r>
          </w:p>
        </w:tc>
        <w:tc>
          <w:tcPr>
            <w:tcW w:w="850" w:type="dxa"/>
            <w:vAlign w:val="center"/>
          </w:tcPr>
          <w:p w:rsidR="00304479" w:rsidRPr="00304479" w:rsidRDefault="00304479" w:rsidP="00304479">
            <w:pPr>
              <w:jc w:val="center"/>
              <w:rPr>
                <w:sz w:val="24"/>
                <w:szCs w:val="24"/>
              </w:rPr>
            </w:pPr>
            <w:r w:rsidRPr="00304479">
              <w:rPr>
                <w:sz w:val="24"/>
                <w:szCs w:val="24"/>
              </w:rPr>
              <w:t>7</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2.2.</w:t>
            </w:r>
          </w:p>
        </w:tc>
        <w:tc>
          <w:tcPr>
            <w:tcW w:w="8788" w:type="dxa"/>
            <w:vAlign w:val="center"/>
          </w:tcPr>
          <w:p w:rsidR="00304479" w:rsidRPr="00304479" w:rsidRDefault="00304479" w:rsidP="00304479">
            <w:pPr>
              <w:jc w:val="both"/>
              <w:rPr>
                <w:sz w:val="24"/>
                <w:szCs w:val="24"/>
                <w:lang w:val="en-US"/>
              </w:rPr>
            </w:pPr>
            <w:r w:rsidRPr="00304479">
              <w:rPr>
                <w:sz w:val="24"/>
                <w:szCs w:val="24"/>
              </w:rPr>
              <w:t>Развитие образования</w:t>
            </w:r>
          </w:p>
        </w:tc>
        <w:tc>
          <w:tcPr>
            <w:tcW w:w="850" w:type="dxa"/>
            <w:vAlign w:val="center"/>
          </w:tcPr>
          <w:p w:rsidR="00304479" w:rsidRPr="00304479" w:rsidRDefault="00304479" w:rsidP="00304479">
            <w:pPr>
              <w:jc w:val="center"/>
              <w:rPr>
                <w:sz w:val="24"/>
                <w:szCs w:val="24"/>
              </w:rPr>
            </w:pPr>
            <w:r w:rsidRPr="00304479">
              <w:rPr>
                <w:sz w:val="24"/>
                <w:szCs w:val="24"/>
              </w:rPr>
              <w:t>8</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2.3.</w:t>
            </w:r>
          </w:p>
        </w:tc>
        <w:tc>
          <w:tcPr>
            <w:tcW w:w="8788" w:type="dxa"/>
            <w:vAlign w:val="center"/>
          </w:tcPr>
          <w:p w:rsidR="00304479" w:rsidRPr="00304479" w:rsidRDefault="00304479" w:rsidP="00304479">
            <w:pPr>
              <w:jc w:val="both"/>
              <w:rPr>
                <w:sz w:val="24"/>
                <w:szCs w:val="24"/>
                <w:lang w:val="en-US"/>
              </w:rPr>
            </w:pPr>
            <w:r w:rsidRPr="00304479">
              <w:rPr>
                <w:sz w:val="24"/>
                <w:szCs w:val="24"/>
              </w:rPr>
              <w:t>Развитие здравоохранения</w:t>
            </w:r>
          </w:p>
        </w:tc>
        <w:tc>
          <w:tcPr>
            <w:tcW w:w="850" w:type="dxa"/>
            <w:vAlign w:val="center"/>
          </w:tcPr>
          <w:p w:rsidR="00304479" w:rsidRPr="00304479" w:rsidRDefault="00304479" w:rsidP="00304479">
            <w:pPr>
              <w:jc w:val="center"/>
              <w:rPr>
                <w:sz w:val="24"/>
                <w:szCs w:val="24"/>
              </w:rPr>
            </w:pPr>
            <w:r w:rsidRPr="00304479">
              <w:rPr>
                <w:sz w:val="24"/>
                <w:szCs w:val="24"/>
              </w:rPr>
              <w:t>8</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2.4.</w:t>
            </w:r>
          </w:p>
        </w:tc>
        <w:tc>
          <w:tcPr>
            <w:tcW w:w="8788" w:type="dxa"/>
            <w:vAlign w:val="center"/>
          </w:tcPr>
          <w:p w:rsidR="00304479" w:rsidRPr="00304479" w:rsidRDefault="00304479" w:rsidP="00304479">
            <w:pPr>
              <w:jc w:val="both"/>
              <w:rPr>
                <w:sz w:val="24"/>
                <w:szCs w:val="24"/>
                <w:lang w:val="en-US"/>
              </w:rPr>
            </w:pPr>
            <w:r w:rsidRPr="00304479">
              <w:rPr>
                <w:sz w:val="24"/>
                <w:szCs w:val="24"/>
              </w:rPr>
              <w:t>Развитие культуры</w:t>
            </w:r>
          </w:p>
        </w:tc>
        <w:tc>
          <w:tcPr>
            <w:tcW w:w="850" w:type="dxa"/>
            <w:vAlign w:val="center"/>
          </w:tcPr>
          <w:p w:rsidR="00304479" w:rsidRPr="00304479" w:rsidRDefault="00304479" w:rsidP="00304479">
            <w:pPr>
              <w:jc w:val="center"/>
              <w:rPr>
                <w:sz w:val="24"/>
                <w:szCs w:val="24"/>
              </w:rPr>
            </w:pPr>
            <w:r w:rsidRPr="00304479">
              <w:rPr>
                <w:sz w:val="24"/>
                <w:szCs w:val="24"/>
              </w:rPr>
              <w:t>9</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2.5.</w:t>
            </w:r>
          </w:p>
        </w:tc>
        <w:tc>
          <w:tcPr>
            <w:tcW w:w="8788" w:type="dxa"/>
            <w:vAlign w:val="center"/>
          </w:tcPr>
          <w:p w:rsidR="00304479" w:rsidRPr="00304479" w:rsidRDefault="00304479" w:rsidP="00304479">
            <w:pPr>
              <w:jc w:val="both"/>
              <w:rPr>
                <w:sz w:val="24"/>
                <w:szCs w:val="24"/>
              </w:rPr>
            </w:pPr>
            <w:r w:rsidRPr="00304479">
              <w:rPr>
                <w:sz w:val="24"/>
                <w:szCs w:val="24"/>
              </w:rPr>
              <w:t>Развитие физической культуры и спорта</w:t>
            </w:r>
          </w:p>
        </w:tc>
        <w:tc>
          <w:tcPr>
            <w:tcW w:w="850" w:type="dxa"/>
            <w:vAlign w:val="center"/>
          </w:tcPr>
          <w:p w:rsidR="00304479" w:rsidRPr="00304479" w:rsidRDefault="00304479" w:rsidP="00304479">
            <w:pPr>
              <w:jc w:val="center"/>
              <w:rPr>
                <w:sz w:val="24"/>
                <w:szCs w:val="24"/>
              </w:rPr>
            </w:pPr>
            <w:r w:rsidRPr="00304479">
              <w:rPr>
                <w:sz w:val="24"/>
                <w:szCs w:val="24"/>
              </w:rPr>
              <w:t>9</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2.6.</w:t>
            </w:r>
          </w:p>
        </w:tc>
        <w:tc>
          <w:tcPr>
            <w:tcW w:w="8788" w:type="dxa"/>
            <w:vAlign w:val="center"/>
          </w:tcPr>
          <w:p w:rsidR="00304479" w:rsidRPr="00304479" w:rsidRDefault="00304479" w:rsidP="00304479">
            <w:pPr>
              <w:jc w:val="both"/>
              <w:rPr>
                <w:sz w:val="24"/>
                <w:szCs w:val="24"/>
                <w:lang w:val="en-US"/>
              </w:rPr>
            </w:pPr>
            <w:r w:rsidRPr="00304479">
              <w:rPr>
                <w:sz w:val="24"/>
                <w:szCs w:val="24"/>
              </w:rPr>
              <w:t>Трудовые ресурсы, занятость населения</w:t>
            </w:r>
          </w:p>
        </w:tc>
        <w:tc>
          <w:tcPr>
            <w:tcW w:w="850" w:type="dxa"/>
            <w:vAlign w:val="center"/>
          </w:tcPr>
          <w:p w:rsidR="00304479" w:rsidRPr="00304479" w:rsidRDefault="00304479" w:rsidP="00304479">
            <w:pPr>
              <w:jc w:val="center"/>
              <w:rPr>
                <w:sz w:val="24"/>
                <w:szCs w:val="24"/>
              </w:rPr>
            </w:pPr>
            <w:r w:rsidRPr="00304479">
              <w:rPr>
                <w:sz w:val="24"/>
                <w:szCs w:val="24"/>
              </w:rPr>
              <w:t>10</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2.7.</w:t>
            </w:r>
          </w:p>
        </w:tc>
        <w:tc>
          <w:tcPr>
            <w:tcW w:w="8788" w:type="dxa"/>
            <w:vAlign w:val="center"/>
          </w:tcPr>
          <w:p w:rsidR="00304479" w:rsidRPr="00304479" w:rsidRDefault="00304479" w:rsidP="00304479">
            <w:pPr>
              <w:jc w:val="both"/>
              <w:rPr>
                <w:sz w:val="24"/>
                <w:szCs w:val="24"/>
              </w:rPr>
            </w:pPr>
            <w:r w:rsidRPr="00304479">
              <w:rPr>
                <w:sz w:val="24"/>
                <w:szCs w:val="24"/>
              </w:rPr>
              <w:t>Уровень и качество жизни населения</w:t>
            </w:r>
          </w:p>
        </w:tc>
        <w:tc>
          <w:tcPr>
            <w:tcW w:w="850" w:type="dxa"/>
            <w:vAlign w:val="center"/>
          </w:tcPr>
          <w:p w:rsidR="00304479" w:rsidRPr="00304479" w:rsidRDefault="00304479" w:rsidP="00304479">
            <w:pPr>
              <w:jc w:val="center"/>
              <w:rPr>
                <w:sz w:val="24"/>
                <w:szCs w:val="24"/>
              </w:rPr>
            </w:pPr>
            <w:r w:rsidRPr="00304479">
              <w:rPr>
                <w:sz w:val="24"/>
                <w:szCs w:val="24"/>
              </w:rPr>
              <w:t>10</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2.8.</w:t>
            </w:r>
          </w:p>
        </w:tc>
        <w:tc>
          <w:tcPr>
            <w:tcW w:w="8788" w:type="dxa"/>
            <w:vAlign w:val="center"/>
          </w:tcPr>
          <w:p w:rsidR="00304479" w:rsidRPr="00304479" w:rsidRDefault="00304479" w:rsidP="00304479">
            <w:pPr>
              <w:jc w:val="both"/>
              <w:rPr>
                <w:sz w:val="24"/>
                <w:szCs w:val="24"/>
                <w:lang w:val="en-US"/>
              </w:rPr>
            </w:pPr>
            <w:r w:rsidRPr="00304479">
              <w:rPr>
                <w:sz w:val="24"/>
                <w:szCs w:val="24"/>
              </w:rPr>
              <w:t>Оценка финансового состояния</w:t>
            </w:r>
          </w:p>
        </w:tc>
        <w:tc>
          <w:tcPr>
            <w:tcW w:w="850" w:type="dxa"/>
            <w:vAlign w:val="center"/>
          </w:tcPr>
          <w:p w:rsidR="00304479" w:rsidRPr="00304479" w:rsidRDefault="00304479" w:rsidP="00304479">
            <w:pPr>
              <w:jc w:val="center"/>
              <w:rPr>
                <w:sz w:val="24"/>
                <w:szCs w:val="24"/>
              </w:rPr>
            </w:pPr>
            <w:r w:rsidRPr="00304479">
              <w:rPr>
                <w:sz w:val="24"/>
                <w:szCs w:val="24"/>
              </w:rPr>
              <w:t>11</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2.9.</w:t>
            </w:r>
          </w:p>
        </w:tc>
        <w:tc>
          <w:tcPr>
            <w:tcW w:w="8788" w:type="dxa"/>
            <w:vAlign w:val="center"/>
          </w:tcPr>
          <w:p w:rsidR="00304479" w:rsidRPr="00304479" w:rsidRDefault="00304479" w:rsidP="00304479">
            <w:pPr>
              <w:jc w:val="both"/>
              <w:rPr>
                <w:sz w:val="24"/>
                <w:szCs w:val="24"/>
                <w:lang w:val="en-US"/>
              </w:rPr>
            </w:pPr>
            <w:r w:rsidRPr="00304479">
              <w:rPr>
                <w:sz w:val="24"/>
                <w:szCs w:val="24"/>
              </w:rPr>
              <w:t>Анализ структуры экономики</w:t>
            </w:r>
          </w:p>
        </w:tc>
        <w:tc>
          <w:tcPr>
            <w:tcW w:w="850" w:type="dxa"/>
            <w:vAlign w:val="center"/>
          </w:tcPr>
          <w:p w:rsidR="00304479" w:rsidRPr="00304479" w:rsidRDefault="00304479" w:rsidP="00304479">
            <w:pPr>
              <w:jc w:val="center"/>
              <w:rPr>
                <w:sz w:val="24"/>
                <w:szCs w:val="24"/>
              </w:rPr>
            </w:pPr>
            <w:r w:rsidRPr="00304479">
              <w:rPr>
                <w:sz w:val="24"/>
                <w:szCs w:val="24"/>
              </w:rPr>
              <w:t>13</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2.9.1.</w:t>
            </w:r>
          </w:p>
        </w:tc>
        <w:tc>
          <w:tcPr>
            <w:tcW w:w="8788" w:type="dxa"/>
            <w:vAlign w:val="center"/>
          </w:tcPr>
          <w:p w:rsidR="00304479" w:rsidRPr="00304479" w:rsidRDefault="00304479" w:rsidP="00304479">
            <w:pPr>
              <w:jc w:val="both"/>
              <w:rPr>
                <w:sz w:val="24"/>
                <w:szCs w:val="24"/>
                <w:lang w:val="en-US"/>
              </w:rPr>
            </w:pPr>
            <w:r w:rsidRPr="00304479">
              <w:rPr>
                <w:sz w:val="24"/>
                <w:szCs w:val="24"/>
              </w:rPr>
              <w:t>Уровень развития промышленного производства</w:t>
            </w:r>
          </w:p>
        </w:tc>
        <w:tc>
          <w:tcPr>
            <w:tcW w:w="850" w:type="dxa"/>
            <w:vAlign w:val="center"/>
          </w:tcPr>
          <w:p w:rsidR="00304479" w:rsidRPr="00304479" w:rsidRDefault="00304479" w:rsidP="00304479">
            <w:pPr>
              <w:jc w:val="center"/>
              <w:rPr>
                <w:sz w:val="24"/>
                <w:szCs w:val="24"/>
              </w:rPr>
            </w:pPr>
            <w:r w:rsidRPr="00304479">
              <w:rPr>
                <w:sz w:val="24"/>
                <w:szCs w:val="24"/>
              </w:rPr>
              <w:t>13</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2.9.2.</w:t>
            </w:r>
          </w:p>
        </w:tc>
        <w:tc>
          <w:tcPr>
            <w:tcW w:w="8788" w:type="dxa"/>
            <w:vAlign w:val="center"/>
          </w:tcPr>
          <w:p w:rsidR="00304479" w:rsidRPr="00304479" w:rsidRDefault="00304479" w:rsidP="00304479">
            <w:pPr>
              <w:jc w:val="both"/>
              <w:rPr>
                <w:sz w:val="24"/>
                <w:szCs w:val="24"/>
              </w:rPr>
            </w:pPr>
            <w:r w:rsidRPr="00304479">
              <w:rPr>
                <w:sz w:val="24"/>
                <w:szCs w:val="24"/>
              </w:rPr>
              <w:t>Уровень развития транспорта и связи, в т.ч. характеристика автомобильных дорог</w:t>
            </w:r>
          </w:p>
        </w:tc>
        <w:tc>
          <w:tcPr>
            <w:tcW w:w="850" w:type="dxa"/>
            <w:vAlign w:val="center"/>
          </w:tcPr>
          <w:p w:rsidR="00304479" w:rsidRPr="00304479" w:rsidRDefault="00304479" w:rsidP="00304479">
            <w:pPr>
              <w:jc w:val="center"/>
              <w:rPr>
                <w:sz w:val="24"/>
                <w:szCs w:val="24"/>
              </w:rPr>
            </w:pPr>
            <w:r w:rsidRPr="00304479">
              <w:rPr>
                <w:sz w:val="24"/>
                <w:szCs w:val="24"/>
              </w:rPr>
              <w:t>13</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2.9.3.</w:t>
            </w:r>
          </w:p>
        </w:tc>
        <w:tc>
          <w:tcPr>
            <w:tcW w:w="8788" w:type="dxa"/>
            <w:vAlign w:val="center"/>
          </w:tcPr>
          <w:p w:rsidR="00304479" w:rsidRPr="00304479" w:rsidRDefault="00304479" w:rsidP="00304479">
            <w:pPr>
              <w:jc w:val="both"/>
              <w:rPr>
                <w:sz w:val="24"/>
                <w:szCs w:val="24"/>
                <w:lang w:val="en-US"/>
              </w:rPr>
            </w:pPr>
            <w:r w:rsidRPr="00304479">
              <w:rPr>
                <w:sz w:val="24"/>
                <w:szCs w:val="24"/>
              </w:rPr>
              <w:t>Уровень развития жилищного фонда</w:t>
            </w:r>
          </w:p>
        </w:tc>
        <w:tc>
          <w:tcPr>
            <w:tcW w:w="850" w:type="dxa"/>
            <w:vAlign w:val="center"/>
          </w:tcPr>
          <w:p w:rsidR="00304479" w:rsidRPr="00304479" w:rsidRDefault="00304479" w:rsidP="00304479">
            <w:pPr>
              <w:jc w:val="center"/>
              <w:rPr>
                <w:sz w:val="24"/>
                <w:szCs w:val="24"/>
              </w:rPr>
            </w:pPr>
            <w:r w:rsidRPr="00304479">
              <w:rPr>
                <w:sz w:val="24"/>
                <w:szCs w:val="24"/>
              </w:rPr>
              <w:t>14</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2.9.4.</w:t>
            </w:r>
          </w:p>
        </w:tc>
        <w:tc>
          <w:tcPr>
            <w:tcW w:w="8788" w:type="dxa"/>
            <w:vAlign w:val="center"/>
          </w:tcPr>
          <w:p w:rsidR="00304479" w:rsidRPr="00304479" w:rsidRDefault="00304479" w:rsidP="00304479">
            <w:pPr>
              <w:jc w:val="both"/>
              <w:rPr>
                <w:sz w:val="24"/>
                <w:szCs w:val="24"/>
              </w:rPr>
            </w:pPr>
            <w:r w:rsidRPr="00304479">
              <w:rPr>
                <w:iCs/>
                <w:sz w:val="24"/>
                <w:szCs w:val="24"/>
              </w:rPr>
              <w:t>Уровень</w:t>
            </w:r>
            <w:r w:rsidRPr="00304479">
              <w:rPr>
                <w:sz w:val="24"/>
                <w:szCs w:val="24"/>
              </w:rPr>
              <w:t xml:space="preserve"> развития туристско-рекреационного комплекса</w:t>
            </w:r>
          </w:p>
        </w:tc>
        <w:tc>
          <w:tcPr>
            <w:tcW w:w="850" w:type="dxa"/>
            <w:vAlign w:val="center"/>
          </w:tcPr>
          <w:p w:rsidR="00304479" w:rsidRPr="00304479" w:rsidRDefault="00304479" w:rsidP="00304479">
            <w:pPr>
              <w:jc w:val="center"/>
              <w:rPr>
                <w:sz w:val="24"/>
                <w:szCs w:val="24"/>
              </w:rPr>
            </w:pPr>
            <w:r w:rsidRPr="00304479">
              <w:rPr>
                <w:sz w:val="24"/>
                <w:szCs w:val="24"/>
              </w:rPr>
              <w:t>14</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2.9.5.</w:t>
            </w:r>
          </w:p>
        </w:tc>
        <w:tc>
          <w:tcPr>
            <w:tcW w:w="8788" w:type="dxa"/>
            <w:vAlign w:val="center"/>
          </w:tcPr>
          <w:p w:rsidR="00304479" w:rsidRPr="00304479" w:rsidRDefault="00304479" w:rsidP="00304479">
            <w:pPr>
              <w:jc w:val="both"/>
              <w:rPr>
                <w:sz w:val="24"/>
                <w:szCs w:val="24"/>
              </w:rPr>
            </w:pPr>
            <w:r w:rsidRPr="00304479">
              <w:rPr>
                <w:sz w:val="24"/>
                <w:szCs w:val="24"/>
              </w:rPr>
              <w:t>Уровень развития малого и среднего предпринимательства и его роль в социально-экономическом развитии муниципального образования</w:t>
            </w:r>
          </w:p>
        </w:tc>
        <w:tc>
          <w:tcPr>
            <w:tcW w:w="850" w:type="dxa"/>
            <w:vAlign w:val="center"/>
          </w:tcPr>
          <w:p w:rsidR="00304479" w:rsidRPr="00304479" w:rsidRDefault="00304479" w:rsidP="00304479">
            <w:pPr>
              <w:jc w:val="center"/>
              <w:rPr>
                <w:sz w:val="24"/>
                <w:szCs w:val="24"/>
              </w:rPr>
            </w:pPr>
            <w:r w:rsidRPr="00304479">
              <w:rPr>
                <w:sz w:val="24"/>
                <w:szCs w:val="24"/>
              </w:rPr>
              <w:t>14</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2.9.6.</w:t>
            </w:r>
          </w:p>
        </w:tc>
        <w:tc>
          <w:tcPr>
            <w:tcW w:w="8788" w:type="dxa"/>
            <w:vAlign w:val="center"/>
          </w:tcPr>
          <w:p w:rsidR="00304479" w:rsidRPr="00304479" w:rsidRDefault="00304479" w:rsidP="00304479">
            <w:pPr>
              <w:jc w:val="both"/>
              <w:rPr>
                <w:sz w:val="24"/>
                <w:szCs w:val="24"/>
                <w:lang w:val="en-US"/>
              </w:rPr>
            </w:pPr>
            <w:r w:rsidRPr="00304479">
              <w:rPr>
                <w:sz w:val="24"/>
                <w:szCs w:val="24"/>
              </w:rPr>
              <w:t>Уровень развития агропромышленного комплекса</w:t>
            </w:r>
          </w:p>
        </w:tc>
        <w:tc>
          <w:tcPr>
            <w:tcW w:w="850" w:type="dxa"/>
            <w:vAlign w:val="center"/>
          </w:tcPr>
          <w:p w:rsidR="00304479" w:rsidRPr="00304479" w:rsidRDefault="00304479" w:rsidP="00304479">
            <w:pPr>
              <w:jc w:val="center"/>
              <w:rPr>
                <w:sz w:val="24"/>
                <w:szCs w:val="24"/>
              </w:rPr>
            </w:pPr>
            <w:r w:rsidRPr="00304479">
              <w:rPr>
                <w:sz w:val="24"/>
                <w:szCs w:val="24"/>
              </w:rPr>
              <w:t>15</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lastRenderedPageBreak/>
              <w:t>2.10.</w:t>
            </w:r>
          </w:p>
        </w:tc>
        <w:tc>
          <w:tcPr>
            <w:tcW w:w="8788" w:type="dxa"/>
            <w:vAlign w:val="center"/>
          </w:tcPr>
          <w:p w:rsidR="00304479" w:rsidRPr="00304479" w:rsidRDefault="00304479" w:rsidP="00304479">
            <w:pPr>
              <w:jc w:val="both"/>
              <w:rPr>
                <w:sz w:val="24"/>
                <w:szCs w:val="24"/>
              </w:rPr>
            </w:pPr>
            <w:r w:rsidRPr="00304479">
              <w:rPr>
                <w:sz w:val="24"/>
                <w:szCs w:val="24"/>
              </w:rPr>
              <w:t>Уровень развития жилищно-коммунального хозяйства</w:t>
            </w:r>
          </w:p>
        </w:tc>
        <w:tc>
          <w:tcPr>
            <w:tcW w:w="850" w:type="dxa"/>
            <w:vAlign w:val="center"/>
          </w:tcPr>
          <w:p w:rsidR="00304479" w:rsidRPr="00304479" w:rsidRDefault="00304479" w:rsidP="00304479">
            <w:pPr>
              <w:jc w:val="center"/>
              <w:rPr>
                <w:sz w:val="24"/>
                <w:szCs w:val="24"/>
              </w:rPr>
            </w:pPr>
            <w:r w:rsidRPr="00304479">
              <w:rPr>
                <w:sz w:val="24"/>
                <w:szCs w:val="24"/>
              </w:rPr>
              <w:t>15</w:t>
            </w:r>
          </w:p>
        </w:tc>
      </w:tr>
      <w:tr w:rsidR="00304479" w:rsidRPr="00304479" w:rsidTr="008E6852">
        <w:tc>
          <w:tcPr>
            <w:tcW w:w="852" w:type="dxa"/>
            <w:vAlign w:val="center"/>
          </w:tcPr>
          <w:p w:rsidR="00304479" w:rsidRPr="00304479" w:rsidRDefault="00304479" w:rsidP="00304479">
            <w:pPr>
              <w:rPr>
                <w:sz w:val="24"/>
                <w:szCs w:val="24"/>
                <w:lang w:val="en-US"/>
              </w:rPr>
            </w:pPr>
            <w:r w:rsidRPr="00304479">
              <w:rPr>
                <w:sz w:val="24"/>
                <w:szCs w:val="24"/>
              </w:rPr>
              <w:t>3.</w:t>
            </w:r>
          </w:p>
        </w:tc>
        <w:tc>
          <w:tcPr>
            <w:tcW w:w="8788" w:type="dxa"/>
            <w:vAlign w:val="center"/>
          </w:tcPr>
          <w:p w:rsidR="00304479" w:rsidRPr="00304479" w:rsidRDefault="00304479" w:rsidP="00304479">
            <w:pPr>
              <w:jc w:val="both"/>
              <w:rPr>
                <w:sz w:val="24"/>
                <w:szCs w:val="24"/>
              </w:rPr>
            </w:pPr>
            <w:r w:rsidRPr="00304479">
              <w:rPr>
                <w:sz w:val="24"/>
                <w:szCs w:val="24"/>
              </w:rPr>
              <w:t>Основные проблемы социально-экономического развития Луговского  муниципального образования</w:t>
            </w:r>
          </w:p>
        </w:tc>
        <w:tc>
          <w:tcPr>
            <w:tcW w:w="850" w:type="dxa"/>
            <w:vAlign w:val="center"/>
          </w:tcPr>
          <w:p w:rsidR="00304479" w:rsidRPr="00304479" w:rsidRDefault="00304479" w:rsidP="00304479">
            <w:pPr>
              <w:jc w:val="center"/>
              <w:rPr>
                <w:sz w:val="24"/>
                <w:szCs w:val="24"/>
              </w:rPr>
            </w:pPr>
            <w:r w:rsidRPr="00304479">
              <w:rPr>
                <w:sz w:val="24"/>
                <w:szCs w:val="24"/>
              </w:rPr>
              <w:t>16</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4.</w:t>
            </w:r>
          </w:p>
        </w:tc>
        <w:tc>
          <w:tcPr>
            <w:tcW w:w="8788" w:type="dxa"/>
            <w:vAlign w:val="center"/>
          </w:tcPr>
          <w:p w:rsidR="00304479" w:rsidRPr="00304479" w:rsidRDefault="00304479" w:rsidP="00304479">
            <w:pPr>
              <w:jc w:val="both"/>
              <w:rPr>
                <w:sz w:val="24"/>
                <w:szCs w:val="24"/>
              </w:rPr>
            </w:pPr>
            <w:r w:rsidRPr="00304479">
              <w:rPr>
                <w:sz w:val="24"/>
                <w:szCs w:val="24"/>
              </w:rPr>
              <w:t>Основные приоритеты, цели, задачи социально-экономического развития Луговского городского поселения, ожидаемые результаты реализации Стратегии на 2019-2030 годы</w:t>
            </w:r>
          </w:p>
        </w:tc>
        <w:tc>
          <w:tcPr>
            <w:tcW w:w="850" w:type="dxa"/>
            <w:vAlign w:val="center"/>
          </w:tcPr>
          <w:p w:rsidR="00304479" w:rsidRPr="00304479" w:rsidRDefault="00304479" w:rsidP="00304479">
            <w:pPr>
              <w:jc w:val="center"/>
              <w:rPr>
                <w:sz w:val="24"/>
                <w:szCs w:val="24"/>
              </w:rPr>
            </w:pPr>
            <w:r w:rsidRPr="00304479">
              <w:rPr>
                <w:sz w:val="24"/>
                <w:szCs w:val="24"/>
              </w:rPr>
              <w:t>15</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5.</w:t>
            </w:r>
          </w:p>
        </w:tc>
        <w:tc>
          <w:tcPr>
            <w:tcW w:w="8788" w:type="dxa"/>
            <w:vAlign w:val="center"/>
          </w:tcPr>
          <w:p w:rsidR="00304479" w:rsidRPr="00304479" w:rsidRDefault="00304479" w:rsidP="00304479">
            <w:pPr>
              <w:jc w:val="both"/>
              <w:rPr>
                <w:sz w:val="24"/>
                <w:szCs w:val="24"/>
              </w:rPr>
            </w:pPr>
            <w:r w:rsidRPr="00304479">
              <w:rPr>
                <w:sz w:val="24"/>
                <w:szCs w:val="24"/>
              </w:rPr>
              <w:t xml:space="preserve">Сроки и этапы реализации Стратегии </w:t>
            </w:r>
          </w:p>
        </w:tc>
        <w:tc>
          <w:tcPr>
            <w:tcW w:w="850" w:type="dxa"/>
            <w:vAlign w:val="center"/>
          </w:tcPr>
          <w:p w:rsidR="00304479" w:rsidRPr="00304479" w:rsidRDefault="00304479" w:rsidP="00304479">
            <w:pPr>
              <w:jc w:val="center"/>
              <w:rPr>
                <w:sz w:val="24"/>
                <w:szCs w:val="24"/>
              </w:rPr>
            </w:pPr>
            <w:r w:rsidRPr="00304479">
              <w:rPr>
                <w:sz w:val="24"/>
                <w:szCs w:val="24"/>
              </w:rPr>
              <w:t>16</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6.</w:t>
            </w:r>
          </w:p>
        </w:tc>
        <w:tc>
          <w:tcPr>
            <w:tcW w:w="8788" w:type="dxa"/>
            <w:vAlign w:val="center"/>
          </w:tcPr>
          <w:p w:rsidR="00304479" w:rsidRPr="00304479" w:rsidRDefault="00304479" w:rsidP="00304479">
            <w:pPr>
              <w:jc w:val="both"/>
              <w:rPr>
                <w:sz w:val="24"/>
                <w:szCs w:val="24"/>
                <w:lang w:val="en-US"/>
              </w:rPr>
            </w:pPr>
            <w:r w:rsidRPr="00304479">
              <w:rPr>
                <w:sz w:val="24"/>
                <w:szCs w:val="24"/>
              </w:rPr>
              <w:t>Механизм реализации Стратегии</w:t>
            </w:r>
          </w:p>
        </w:tc>
        <w:tc>
          <w:tcPr>
            <w:tcW w:w="850" w:type="dxa"/>
            <w:vAlign w:val="center"/>
          </w:tcPr>
          <w:p w:rsidR="00304479" w:rsidRPr="00304479" w:rsidRDefault="00304479" w:rsidP="00304479">
            <w:pPr>
              <w:jc w:val="center"/>
              <w:rPr>
                <w:sz w:val="24"/>
                <w:szCs w:val="24"/>
              </w:rPr>
            </w:pPr>
            <w:r w:rsidRPr="00304479">
              <w:rPr>
                <w:sz w:val="24"/>
                <w:szCs w:val="24"/>
              </w:rPr>
              <w:t>16</w:t>
            </w:r>
          </w:p>
        </w:tc>
      </w:tr>
      <w:tr w:rsidR="00304479" w:rsidRPr="00304479" w:rsidTr="008E6852">
        <w:tc>
          <w:tcPr>
            <w:tcW w:w="852" w:type="dxa"/>
            <w:vAlign w:val="center"/>
          </w:tcPr>
          <w:p w:rsidR="00304479" w:rsidRPr="00304479" w:rsidRDefault="00304479" w:rsidP="00304479">
            <w:pPr>
              <w:rPr>
                <w:sz w:val="24"/>
                <w:szCs w:val="24"/>
              </w:rPr>
            </w:pPr>
            <w:r w:rsidRPr="00304479">
              <w:rPr>
                <w:sz w:val="24"/>
                <w:szCs w:val="24"/>
              </w:rPr>
              <w:t>7.</w:t>
            </w:r>
          </w:p>
        </w:tc>
        <w:tc>
          <w:tcPr>
            <w:tcW w:w="8788" w:type="dxa"/>
            <w:vAlign w:val="center"/>
          </w:tcPr>
          <w:p w:rsidR="00304479" w:rsidRPr="00304479" w:rsidRDefault="00304479" w:rsidP="00304479">
            <w:pPr>
              <w:jc w:val="both"/>
              <w:rPr>
                <w:sz w:val="24"/>
                <w:szCs w:val="24"/>
              </w:rPr>
            </w:pPr>
            <w:r w:rsidRPr="00304479">
              <w:rPr>
                <w:sz w:val="24"/>
                <w:szCs w:val="24"/>
              </w:rPr>
              <w:t>Результаты от реализации Стратегии социально-экономического развития Луговского  муниципального образования</w:t>
            </w:r>
          </w:p>
        </w:tc>
        <w:tc>
          <w:tcPr>
            <w:tcW w:w="850" w:type="dxa"/>
            <w:vAlign w:val="center"/>
          </w:tcPr>
          <w:p w:rsidR="00304479" w:rsidRPr="00304479" w:rsidRDefault="00304479" w:rsidP="00304479">
            <w:pPr>
              <w:jc w:val="center"/>
              <w:rPr>
                <w:sz w:val="24"/>
                <w:szCs w:val="24"/>
              </w:rPr>
            </w:pPr>
            <w:r w:rsidRPr="00304479">
              <w:rPr>
                <w:sz w:val="24"/>
                <w:szCs w:val="24"/>
              </w:rPr>
              <w:t>17</w:t>
            </w:r>
          </w:p>
        </w:tc>
      </w:tr>
    </w:tbl>
    <w:p w:rsidR="00304479" w:rsidRPr="00304479" w:rsidRDefault="00304479" w:rsidP="00304479">
      <w:pPr>
        <w:tabs>
          <w:tab w:val="left" w:pos="4564"/>
        </w:tabs>
        <w:spacing w:line="360" w:lineRule="auto"/>
      </w:pPr>
      <w:r w:rsidRPr="00304479">
        <w:tab/>
      </w:r>
    </w:p>
    <w:p w:rsidR="00304479" w:rsidRPr="00304479" w:rsidRDefault="00304479" w:rsidP="00304479">
      <w:pPr>
        <w:tabs>
          <w:tab w:val="left" w:pos="4564"/>
        </w:tabs>
        <w:spacing w:line="360" w:lineRule="auto"/>
        <w:rPr>
          <w:b/>
          <w:i/>
        </w:rPr>
      </w:pPr>
    </w:p>
    <w:p w:rsidR="00304479" w:rsidRPr="00304479" w:rsidRDefault="00304479" w:rsidP="00304479">
      <w:pPr>
        <w:spacing w:line="360" w:lineRule="auto"/>
        <w:jc w:val="center"/>
        <w:rPr>
          <w:b/>
        </w:rPr>
      </w:pPr>
      <w:r w:rsidRPr="00304479">
        <w:rPr>
          <w:b/>
        </w:rPr>
        <w:t>ВВЕДЕНИЕ</w:t>
      </w:r>
    </w:p>
    <w:p w:rsidR="00304479" w:rsidRPr="00304479" w:rsidRDefault="00304479" w:rsidP="008E6852">
      <w:pPr>
        <w:pStyle w:val="ConsPlusNormal"/>
        <w:widowControl/>
        <w:ind w:left="-709" w:firstLine="567"/>
        <w:jc w:val="both"/>
        <w:rPr>
          <w:spacing w:val="-4"/>
          <w:sz w:val="24"/>
          <w:szCs w:val="24"/>
        </w:rPr>
      </w:pPr>
      <w:r w:rsidRPr="00304479">
        <w:rPr>
          <w:sz w:val="24"/>
          <w:szCs w:val="24"/>
        </w:rPr>
        <w:t>Луговское муниципальное</w:t>
      </w:r>
      <w:r w:rsidRPr="00304479">
        <w:rPr>
          <w:b/>
          <w:sz w:val="24"/>
          <w:szCs w:val="24"/>
        </w:rPr>
        <w:t xml:space="preserve"> </w:t>
      </w:r>
      <w:r w:rsidRPr="00304479">
        <w:rPr>
          <w:sz w:val="24"/>
          <w:szCs w:val="24"/>
        </w:rPr>
        <w:t>образование входит в состав Мамско-Чуйского района Иркутской области, включает в себя два населенных пункта: раб</w:t>
      </w:r>
      <w:proofErr w:type="gramStart"/>
      <w:r w:rsidRPr="00304479">
        <w:rPr>
          <w:sz w:val="24"/>
          <w:szCs w:val="24"/>
        </w:rPr>
        <w:t>.</w:t>
      </w:r>
      <w:proofErr w:type="gramEnd"/>
      <w:r w:rsidRPr="00304479">
        <w:rPr>
          <w:sz w:val="24"/>
          <w:szCs w:val="24"/>
        </w:rPr>
        <w:t xml:space="preserve"> </w:t>
      </w:r>
      <w:proofErr w:type="gramStart"/>
      <w:r w:rsidRPr="00304479">
        <w:rPr>
          <w:sz w:val="24"/>
          <w:szCs w:val="24"/>
        </w:rPr>
        <w:t>п</w:t>
      </w:r>
      <w:proofErr w:type="gramEnd"/>
      <w:r w:rsidRPr="00304479">
        <w:rPr>
          <w:sz w:val="24"/>
          <w:szCs w:val="24"/>
        </w:rPr>
        <w:t xml:space="preserve">ос. Луговский, пос. Слюдянка. </w:t>
      </w:r>
      <w:r w:rsidRPr="00304479">
        <w:rPr>
          <w:spacing w:val="-4"/>
          <w:sz w:val="24"/>
          <w:szCs w:val="24"/>
        </w:rPr>
        <w:t>Стратегия социально-экономического развития Луговского городского поселения Мамско-Чуйского района на период до 2030 года разработана в целях определения приоритетов, целей, задач и направлений социально-экономического развития городского поселения.</w:t>
      </w:r>
    </w:p>
    <w:p w:rsidR="00304479" w:rsidRPr="00304479" w:rsidRDefault="00304479" w:rsidP="008E6852">
      <w:pPr>
        <w:pStyle w:val="ConsPlusNormal"/>
        <w:widowControl/>
        <w:ind w:left="-709" w:firstLine="567"/>
        <w:jc w:val="both"/>
        <w:rPr>
          <w:spacing w:val="-4"/>
          <w:sz w:val="24"/>
          <w:szCs w:val="24"/>
        </w:rPr>
      </w:pPr>
      <w:proofErr w:type="gramStart"/>
      <w:r w:rsidRPr="00304479">
        <w:rPr>
          <w:spacing w:val="-4"/>
          <w:sz w:val="24"/>
          <w:szCs w:val="24"/>
        </w:rPr>
        <w:t xml:space="preserve">Стратегия сформирована в соответствии с Федеральным законом от 28 июня 2014 года № 172-ФЗ «О стратегическом планировании в Российской Федерации», Законом Иркутской области от 5 декабря 2014 года № 145-ОЗ «Об отдельных вопросах осуществления стратегического планирования в Иркутской области», распоряжения администрации Луговского городского поселения от 06.06.2019г. №62 «О разработке проекта Стратегии социально-экономического развития Луговского городского поселения до 2030 года» (далее – Стратегия). </w:t>
      </w:r>
      <w:proofErr w:type="gramEnd"/>
    </w:p>
    <w:p w:rsidR="00304479" w:rsidRPr="00304479" w:rsidRDefault="00304479" w:rsidP="008E6852">
      <w:pPr>
        <w:pStyle w:val="a3"/>
        <w:ind w:left="-709"/>
        <w:jc w:val="both"/>
        <w:rPr>
          <w:sz w:val="24"/>
          <w:szCs w:val="24"/>
        </w:rPr>
      </w:pPr>
      <w:r w:rsidRPr="00304479">
        <w:rPr>
          <w:sz w:val="24"/>
          <w:szCs w:val="24"/>
        </w:rPr>
        <w:tab/>
      </w:r>
      <w:r w:rsidR="008E6852">
        <w:rPr>
          <w:sz w:val="24"/>
          <w:szCs w:val="24"/>
        </w:rPr>
        <w:tab/>
      </w:r>
      <w:r w:rsidRPr="00304479">
        <w:rPr>
          <w:sz w:val="24"/>
          <w:szCs w:val="24"/>
        </w:rPr>
        <w:t>Реализация Стратегии будет содействовать развитию инфраструктуры жизнеобеспечения поселения, более эффективному использованию муниципального имущества, повышению инвестиционной привлекательности, повышению качества жизни населения. Стратегия является основой для разработки текущих, среднесрочных прогнозных планов, целевых программ бюджета поселения на текущий финансовый год и плановый период. Реализация намеченных целей предполагает согласованные совместные действия органов местного самоуправления, населения и хозяйствующих субъектов.</w:t>
      </w:r>
      <w:bookmarkStart w:id="1" w:name="_Toc510163625"/>
      <w:bookmarkStart w:id="2" w:name="_Toc510611461"/>
    </w:p>
    <w:p w:rsidR="00304479" w:rsidRPr="00304479" w:rsidRDefault="00304479" w:rsidP="00304479">
      <w:pPr>
        <w:pStyle w:val="a3"/>
        <w:jc w:val="both"/>
        <w:rPr>
          <w:bCs/>
          <w:iCs/>
          <w:sz w:val="24"/>
          <w:szCs w:val="24"/>
        </w:rPr>
      </w:pPr>
    </w:p>
    <w:p w:rsidR="00304479" w:rsidRPr="00304479" w:rsidRDefault="00304479" w:rsidP="008E6852">
      <w:pPr>
        <w:pStyle w:val="a5"/>
        <w:numPr>
          <w:ilvl w:val="0"/>
          <w:numId w:val="10"/>
        </w:numPr>
        <w:ind w:left="567" w:hanging="1080"/>
        <w:contextualSpacing/>
        <w:jc w:val="center"/>
        <w:rPr>
          <w:b/>
          <w:bCs/>
          <w:iCs/>
        </w:rPr>
      </w:pPr>
      <w:r w:rsidRPr="00304479">
        <w:rPr>
          <w:b/>
          <w:bCs/>
          <w:iCs/>
        </w:rPr>
        <w:t xml:space="preserve">ОБЩАЯ ИНФОРМАЦИЯ О ЛУГОВСКОМ </w:t>
      </w:r>
      <w:bookmarkEnd w:id="1"/>
      <w:bookmarkEnd w:id="2"/>
      <w:r w:rsidRPr="00304479">
        <w:rPr>
          <w:b/>
          <w:bCs/>
          <w:iCs/>
        </w:rPr>
        <w:t>МУНИЦИПАЛЬНОМ ОБРАЗОВАНИИ</w:t>
      </w:r>
    </w:p>
    <w:p w:rsidR="00304479" w:rsidRPr="00304479" w:rsidRDefault="00304479" w:rsidP="00304479">
      <w:pPr>
        <w:tabs>
          <w:tab w:val="left" w:pos="4198"/>
        </w:tabs>
        <w:jc w:val="both"/>
      </w:pPr>
      <w:r w:rsidRPr="00304479">
        <w:t xml:space="preserve"> </w:t>
      </w:r>
    </w:p>
    <w:p w:rsidR="00304479" w:rsidRPr="00304479" w:rsidRDefault="00304479" w:rsidP="008E6852">
      <w:pPr>
        <w:tabs>
          <w:tab w:val="left" w:pos="4198"/>
        </w:tabs>
        <w:ind w:left="-709"/>
        <w:jc w:val="both"/>
        <w:rPr>
          <w:b/>
          <w:color w:val="FF0000"/>
        </w:rPr>
      </w:pPr>
      <w:r w:rsidRPr="00304479">
        <w:t xml:space="preserve">      Луговское муниципальное образование со статусом городского поселения входит в состав Мамско-Чуйского районного муниципального образования Иркутской области в соответствии с законом Иркутской области «О статусе и границах муниципальных образований Мамско-Чуйского района Иркутской области» от 2 декабря 2004 года № 63-ОЗ. В Луговское муниципальное образование входят рабочий поселок Луговский (городской населенный пункт), и поселок Слюдянка (сельский пункт). Административным центром муниципального образования является р.п. Луговский. По данным </w:t>
      </w:r>
      <w:proofErr w:type="spellStart"/>
      <w:r w:rsidRPr="00304479">
        <w:t>госстатистики</w:t>
      </w:r>
      <w:proofErr w:type="spellEnd"/>
      <w:r w:rsidRPr="00304479">
        <w:t xml:space="preserve">, постоянное население муниципального образования на 01.01.2019 г. составило 0,5 тыс. чел., почти все - городское население (сельское население – 1 чел.). Луговское городское поселение расположено в центральной части Мамско-Чуйского муниципального района и граничит на севере с </w:t>
      </w:r>
      <w:proofErr w:type="spellStart"/>
      <w:r w:rsidRPr="00304479">
        <w:t>Мамским</w:t>
      </w:r>
      <w:proofErr w:type="spellEnd"/>
      <w:r w:rsidRPr="00304479">
        <w:t xml:space="preserve">, на северо-востоке – с </w:t>
      </w:r>
      <w:proofErr w:type="spellStart"/>
      <w:r w:rsidRPr="00304479">
        <w:t>Витимским</w:t>
      </w:r>
      <w:proofErr w:type="spellEnd"/>
      <w:r w:rsidRPr="00304479">
        <w:t xml:space="preserve">, на юге и юго-западе – с </w:t>
      </w:r>
      <w:proofErr w:type="spellStart"/>
      <w:r w:rsidRPr="00304479">
        <w:t>Согдиондонским</w:t>
      </w:r>
      <w:proofErr w:type="spellEnd"/>
      <w:r w:rsidRPr="00304479">
        <w:t xml:space="preserve">, на западе – с Горно-Чуйским городскими поселениями, на севере – с межселенными территориями (все - Мамско-Чуйского района), на </w:t>
      </w:r>
      <w:proofErr w:type="spellStart"/>
      <w:r w:rsidRPr="00304479">
        <w:t>юговостоке</w:t>
      </w:r>
      <w:proofErr w:type="spellEnd"/>
      <w:r w:rsidRPr="00304479">
        <w:t xml:space="preserve"> – с </w:t>
      </w:r>
      <w:proofErr w:type="spellStart"/>
      <w:r w:rsidRPr="00304479">
        <w:t>Бодайбинским</w:t>
      </w:r>
      <w:proofErr w:type="spellEnd"/>
      <w:r w:rsidRPr="00304479">
        <w:t xml:space="preserve"> муниципальным районом Иркутской области. Во второй половине XIX века территория поселения входила в Киренский округ (с 1901 г. - уезд) Иркутской губернии. В 1926 г. был образован Сибирский край, территория современного Горно-Чуйского городского поселения вошла в границы Бодайбинского района Иркутского округа в его составе. В 1930 г. окружное деление было упразднено и все административные районы были непосредственно подчинены г. Иркутску - центру </w:t>
      </w:r>
      <w:proofErr w:type="spellStart"/>
      <w:r w:rsidRPr="00304479">
        <w:t>Восточно-</w:t>
      </w:r>
      <w:r w:rsidRPr="00304479">
        <w:lastRenderedPageBreak/>
        <w:t>Сибирского</w:t>
      </w:r>
      <w:proofErr w:type="spellEnd"/>
      <w:r w:rsidRPr="00304479">
        <w:t xml:space="preserve"> края (с 1936 г. - </w:t>
      </w:r>
      <w:proofErr w:type="spellStart"/>
      <w:r w:rsidRPr="00304479">
        <w:t>Восточно-Сибирской</w:t>
      </w:r>
      <w:proofErr w:type="spellEnd"/>
      <w:r w:rsidRPr="00304479">
        <w:t xml:space="preserve"> области, с 1937 г. - Иркутской области). В конце 20-х – начале 30-х годов прошлого века на территории района развернулись геологоразведочные работы, а потом и освоение месторождений слюды-мусковита. В 1951 г. из части территории Бодайбинского и Киренского районов был образован Мамско-Чуйский административный район, районным центром стал р.п. Мама. Выделение района было связано с горнопромышленным освоением территории, осуществлявшимся силами ГОК «</w:t>
      </w:r>
      <w:proofErr w:type="spellStart"/>
      <w:r w:rsidRPr="00304479">
        <w:t>Мамслюда</w:t>
      </w:r>
      <w:proofErr w:type="spellEnd"/>
      <w:r w:rsidRPr="00304479">
        <w:t xml:space="preserve">». В 1952 г. был образован рабочий поселок Луговский, в состав которого входил ряд территориально обособленных поселков, жители которых считались городским населением (Большая Слюдянка, Нижняя Луговка, Слюдянка и др.). Из них к 2000 г. сохранился только п. Слюдянка, который был преобразован в отдельный сельский населенный пункт, подчиненный Луговской поселковой администрации. </w:t>
      </w:r>
      <w:r w:rsidRPr="00304479">
        <w:rPr>
          <w:b/>
          <w:color w:val="FF0000"/>
        </w:rPr>
        <w:t xml:space="preserve">   </w:t>
      </w:r>
    </w:p>
    <w:p w:rsidR="00304479" w:rsidRPr="00304479" w:rsidRDefault="00304479" w:rsidP="008E6852">
      <w:pPr>
        <w:tabs>
          <w:tab w:val="left" w:pos="4198"/>
        </w:tabs>
        <w:ind w:left="-709"/>
        <w:jc w:val="both"/>
      </w:pPr>
      <w:r w:rsidRPr="00304479">
        <w:t xml:space="preserve">            Рабочий поселок Луговский расположен на левом берегу  р. Мама, на правом </w:t>
      </w:r>
      <w:proofErr w:type="gramStart"/>
      <w:r w:rsidRPr="00304479">
        <w:t>берегу</w:t>
      </w:r>
      <w:proofErr w:type="gramEnd"/>
      <w:r w:rsidRPr="00304479">
        <w:t xml:space="preserve"> где впадения в нее р. Луговка жилой фонд в настоящее время закрыт; п. Слюдянка – также на левом берегу р. Мама, в 16 км выше по течению. Выгоды транспортно-географического положения связаны с размещением на не завершенной за пределами районов автомобильной дороге</w:t>
      </w:r>
      <w:r w:rsidRPr="00304479">
        <w:rPr>
          <w:b/>
        </w:rPr>
        <w:t xml:space="preserve"> </w:t>
      </w:r>
      <w:r w:rsidRPr="00304479">
        <w:t xml:space="preserve">Мама-Бодайбо. Неблагоприятным для развития поселения факторами являются свертывание горнодобывающей промышленности и удаленность от экономических центров области. Луговское городское поселение входит в </w:t>
      </w:r>
      <w:proofErr w:type="spellStart"/>
      <w:r w:rsidRPr="00304479">
        <w:t>Мамско-Чуйскую</w:t>
      </w:r>
      <w:proofErr w:type="spellEnd"/>
      <w:r w:rsidRPr="00304479">
        <w:t xml:space="preserve"> районную систему расселения и административно подчиняется центру р.п. Мама. Расстояние от центра поселения составляет 36 км. Связь с областным центром осуществляется воздушным транспортом (расстояние от аэропорта «Мама»-972 км), с ближайшим городом Бодайбо сообщение в период навигации осуществляется автомобильным транспортом (по автодороге и автозимнику). Ближайшая железнодорожная станция </w:t>
      </w:r>
      <w:proofErr w:type="spellStart"/>
      <w:r w:rsidRPr="00304479">
        <w:t>Токсимо</w:t>
      </w:r>
      <w:proofErr w:type="spellEnd"/>
      <w:r w:rsidRPr="00304479">
        <w:t xml:space="preserve"> в </w:t>
      </w:r>
      <w:proofErr w:type="spellStart"/>
      <w:r w:rsidRPr="00304479">
        <w:t>Муйском</w:t>
      </w:r>
      <w:proofErr w:type="spellEnd"/>
      <w:r w:rsidRPr="00304479">
        <w:t xml:space="preserve"> районе Республики Бурятия находится на расстоянии 304 км от р.п. Луговский.</w:t>
      </w:r>
    </w:p>
    <w:p w:rsidR="00304479" w:rsidRPr="00304479" w:rsidRDefault="00304479" w:rsidP="008E6852">
      <w:pPr>
        <w:tabs>
          <w:tab w:val="left" w:pos="4198"/>
        </w:tabs>
        <w:ind w:left="-709"/>
        <w:jc w:val="both"/>
      </w:pPr>
      <w:r w:rsidRPr="00304479">
        <w:t xml:space="preserve">            В качестве центра муниципального образования р.п. Луговский осуществляет функции административного управления и культурно-бытового обслуживания в отношении п. Слюдянка, где в настоящее время проживает всего 2 чел.</w:t>
      </w:r>
    </w:p>
    <w:p w:rsidR="00304479" w:rsidRPr="00304479" w:rsidRDefault="00304479" w:rsidP="008E6852">
      <w:pPr>
        <w:tabs>
          <w:tab w:val="left" w:pos="4198"/>
        </w:tabs>
        <w:ind w:left="-709"/>
        <w:jc w:val="both"/>
      </w:pPr>
      <w:r w:rsidRPr="00304479">
        <w:t xml:space="preserve">Природные условия: </w:t>
      </w:r>
    </w:p>
    <w:p w:rsidR="00304479" w:rsidRPr="00304479" w:rsidRDefault="00304479" w:rsidP="008E6852">
      <w:pPr>
        <w:tabs>
          <w:tab w:val="left" w:pos="4198"/>
        </w:tabs>
        <w:ind w:left="-709"/>
        <w:jc w:val="both"/>
      </w:pPr>
      <w:r w:rsidRPr="00304479">
        <w:t xml:space="preserve">Климат территории </w:t>
      </w:r>
      <w:proofErr w:type="spellStart"/>
      <w:r w:rsidRPr="00304479">
        <w:t>резкоконтинентальный</w:t>
      </w:r>
      <w:proofErr w:type="spellEnd"/>
      <w:r w:rsidRPr="00304479">
        <w:t>, с морозной зимой (до -55</w:t>
      </w:r>
      <w:proofErr w:type="gramStart"/>
      <w:r w:rsidRPr="00304479">
        <w:t>°С</w:t>
      </w:r>
      <w:proofErr w:type="gramEnd"/>
      <w:r w:rsidRPr="00304479">
        <w:t>- 60°С) и коротким теплым летом (до +39°С). Среднемесячные температуры января -28,9</w:t>
      </w:r>
      <w:proofErr w:type="gramStart"/>
      <w:r w:rsidRPr="00304479">
        <w:t>°С</w:t>
      </w:r>
      <w:proofErr w:type="gramEnd"/>
      <w:r w:rsidRPr="00304479">
        <w:t>, июля +17,9°С. Ледяной покров на реках в поселении устанавливается в октябре-ноябре и сходит в мае-июне. Снежный покров в долинах рек держится с октября до июня, на вершинах гольцов - более продолжительное время. На территории поселения распространена вечная мерзлота. Среднегодовое количество осадков составляет 390-550 мм, причем 60-70% приходится на летние месяцы. Оценивая в целом климатические факторы поселения, то они вполне благоприятны для развития и роста древесной растительности. Рельеф на территории поселения гористый с перепадами высот между вершинами гольцов и долинами рек 800-900 м., максимальные абсолютные отметки гольцов достигают 1500 м</w:t>
      </w:r>
      <w:proofErr w:type="gramStart"/>
      <w:r w:rsidRPr="00304479">
        <w:t xml:space="preserve">.. </w:t>
      </w:r>
      <w:proofErr w:type="gramEnd"/>
      <w:r w:rsidRPr="00304479">
        <w:t>Склоны гольцов крутые, поросшие лесом, часто скалистые, рельеф с обширными лесными массивами. По влажности наибольшая часть почв относится к категории сухих – 54,7 % и свежих – 33,2 %. В условиях горного рельефа при преобладании склонов от 11 до 30</w:t>
      </w:r>
      <w:proofErr w:type="gramStart"/>
      <w:r w:rsidRPr="00304479">
        <w:t>°С</w:t>
      </w:r>
      <w:proofErr w:type="gramEnd"/>
      <w:r w:rsidRPr="00304479">
        <w:t xml:space="preserve"> и более маломощных почв особое внимание нужно обратить на предотвращение эрозионных процессов. Решающую роль в предотвращении ветровой и водной эрозии почв играет лесная растительность. Поэтому необходим тщательный </w:t>
      </w:r>
      <w:proofErr w:type="gramStart"/>
      <w:r w:rsidRPr="00304479">
        <w:t>контроль за</w:t>
      </w:r>
      <w:proofErr w:type="gramEnd"/>
      <w:r w:rsidRPr="00304479">
        <w:t xml:space="preserve"> строгим соблюдением правил рубок, а также сохранение от уничтожения кустарников (кедрового стланика). От поздних заморозков особенно страдают побеги. Находящиеся на высоте до 2-х метров над уровнем почвы. Глубина промерзания почв достигает 250 см. Растительность поселения относится к горно-таежному типу, с дифференциацией ее в зависимости от высоты и экспозиции склонов. </w:t>
      </w:r>
      <w:proofErr w:type="gramStart"/>
      <w:r w:rsidRPr="00304479">
        <w:t>Вершины гольцов чаще лишены древесной растительности, северные и верхние части южных склонов покрыты зарослями кедрового стланика, карликовой березы и лиственницей, ниже по склонам видовой состав растительности значительно расширяется и представлен хвойными, лиственными и смешанными массивами леса.</w:t>
      </w:r>
      <w:proofErr w:type="gramEnd"/>
      <w:r w:rsidRPr="00304479">
        <w:t xml:space="preserve"> Животный мир поселения типичен для горно-таежных условий Сибири. В зависимости от сезона появляются здесь перелетные и пролетные виды птиц. В реках поселения водятся характерные для условий северных районов Сибири виды рыб: хариус, сиг, валек, таймень и др. На территории поселения развита промысловая охота и рыбалка. Основными видами товарной продукции охотничьего </w:t>
      </w:r>
      <w:r w:rsidRPr="00304479">
        <w:lastRenderedPageBreak/>
        <w:t>промысла являются: пушнина (соболь, белка, горностай), мясо диких животных (северный олень, лось). Добыча таких видов как соболь, копытные животные ограничена лимитом, устанавливаемым областным управлением охотничьим хозяйством, на основании учетных данных.  Привлекательная природная среда, благоприятная экология создают условия для развития туризма с элементами промысловой охоты и рыбалки.</w:t>
      </w:r>
    </w:p>
    <w:p w:rsidR="00304479" w:rsidRPr="00304479" w:rsidRDefault="00304479" w:rsidP="008E6852">
      <w:pPr>
        <w:tabs>
          <w:tab w:val="left" w:pos="4198"/>
        </w:tabs>
        <w:ind w:left="-709"/>
        <w:jc w:val="both"/>
      </w:pPr>
      <w:r w:rsidRPr="00304479">
        <w:rPr>
          <w:b/>
        </w:rPr>
        <w:t xml:space="preserve"> </w:t>
      </w:r>
      <w:r w:rsidRPr="00304479">
        <w:t xml:space="preserve">Гидрология Луговского поселения представлена сетью крупных рек, их притоков. Реки имеют устойчивый ледяной покров в среднем продолжительностью 6 месяцев, который устанавливается в первой половине ноября. Вскрытие рек происходит в середине мая, продолжительность ледохода 2-4 дня. Режим уровня рек характеризуется высоким осенним половодьем и наличием летней и зимней межени. Перечень водных объектов, расположенных в пределах Луговского поселения представлен в следующих названиях речек (далее р.) р. Бол. </w:t>
      </w:r>
      <w:proofErr w:type="gramStart"/>
      <w:r w:rsidRPr="00304479">
        <w:t xml:space="preserve">Чуя, р. Мама, р. Антоновка, р. </w:t>
      </w:r>
      <w:proofErr w:type="spellStart"/>
      <w:r w:rsidRPr="00304479">
        <w:t>Асанкина</w:t>
      </w:r>
      <w:proofErr w:type="spellEnd"/>
      <w:r w:rsidRPr="00304479">
        <w:t xml:space="preserve">, р. </w:t>
      </w:r>
      <w:proofErr w:type="spellStart"/>
      <w:r w:rsidRPr="00304479">
        <w:t>Барагда</w:t>
      </w:r>
      <w:proofErr w:type="spellEnd"/>
      <w:r w:rsidRPr="00304479">
        <w:t xml:space="preserve">, р. Безымянный,  р. Берёзовый, р. </w:t>
      </w:r>
      <w:proofErr w:type="spellStart"/>
      <w:r w:rsidRPr="00304479">
        <w:t>Бирюнча</w:t>
      </w:r>
      <w:proofErr w:type="spellEnd"/>
      <w:r w:rsidRPr="00304479">
        <w:t>, р. Бол.</w:t>
      </w:r>
      <w:proofErr w:type="gramEnd"/>
      <w:r w:rsidRPr="00304479">
        <w:t xml:space="preserve"> </w:t>
      </w:r>
      <w:proofErr w:type="spellStart"/>
      <w:r w:rsidRPr="00304479">
        <w:t>Барагда</w:t>
      </w:r>
      <w:proofErr w:type="spellEnd"/>
      <w:r w:rsidRPr="00304479">
        <w:t xml:space="preserve">, р. Бол. </w:t>
      </w:r>
      <w:proofErr w:type="spellStart"/>
      <w:r w:rsidRPr="00304479">
        <w:t>Сехта</w:t>
      </w:r>
      <w:proofErr w:type="spellEnd"/>
      <w:r w:rsidRPr="00304479">
        <w:t xml:space="preserve">, р. Бол. Слюдянка, р. Бол. Угли, р. Бол. </w:t>
      </w:r>
      <w:proofErr w:type="spellStart"/>
      <w:r w:rsidRPr="00304479">
        <w:t>Уголькан</w:t>
      </w:r>
      <w:proofErr w:type="spellEnd"/>
      <w:r w:rsidRPr="00304479">
        <w:t xml:space="preserve">, р. Бол. Чукча, р. </w:t>
      </w:r>
      <w:proofErr w:type="spellStart"/>
      <w:r w:rsidRPr="00304479">
        <w:t>Булундра</w:t>
      </w:r>
      <w:proofErr w:type="spellEnd"/>
      <w:r w:rsidRPr="00304479">
        <w:t>, р. Бурятский, р. Весёлый, р. Весенний, р. Второй, р. Глубокий, р. Глухой, р</w:t>
      </w:r>
      <w:proofErr w:type="gramStart"/>
      <w:r w:rsidRPr="00304479">
        <w:t>.Д</w:t>
      </w:r>
      <w:proofErr w:type="gramEnd"/>
      <w:r w:rsidRPr="00304479">
        <w:t xml:space="preserve">олгий, р.Заозерный, </w:t>
      </w:r>
      <w:proofErr w:type="spellStart"/>
      <w:r w:rsidRPr="00304479">
        <w:t>р.Заостровка</w:t>
      </w:r>
      <w:proofErr w:type="spellEnd"/>
      <w:r w:rsidRPr="00304479">
        <w:t xml:space="preserve">, р. Заросший, р. Каменный, р. Каменный, р. </w:t>
      </w:r>
      <w:proofErr w:type="spellStart"/>
      <w:r w:rsidRPr="00304479">
        <w:t>Камнига</w:t>
      </w:r>
      <w:proofErr w:type="spellEnd"/>
      <w:r w:rsidRPr="00304479">
        <w:t xml:space="preserve">, р. Кедровый, р. </w:t>
      </w:r>
      <w:proofErr w:type="spellStart"/>
      <w:r w:rsidRPr="00304479">
        <w:t>Копыловский</w:t>
      </w:r>
      <w:proofErr w:type="spellEnd"/>
      <w:r w:rsidRPr="00304479">
        <w:t xml:space="preserve">, р. Красивый, р. Красная, р. Красный Яр, р. Лагерный, р. Лев. </w:t>
      </w:r>
      <w:proofErr w:type="spellStart"/>
      <w:r w:rsidRPr="00304479">
        <w:t>Булундра</w:t>
      </w:r>
      <w:proofErr w:type="spellEnd"/>
      <w:r w:rsidRPr="00304479">
        <w:t xml:space="preserve">, р. Лев. Вершина, р. Лев. </w:t>
      </w:r>
      <w:proofErr w:type="gramStart"/>
      <w:r w:rsidRPr="00304479">
        <w:t>Красная</w:t>
      </w:r>
      <w:proofErr w:type="gramEnd"/>
      <w:r w:rsidRPr="00304479">
        <w:t xml:space="preserve">, р. Лев. Средний, р. Лев. Угли, р. </w:t>
      </w:r>
      <w:proofErr w:type="spellStart"/>
      <w:r w:rsidRPr="00304479">
        <w:t>Лев</w:t>
      </w:r>
      <w:proofErr w:type="gramStart"/>
      <w:r w:rsidRPr="00304479">
        <w:t>.У</w:t>
      </w:r>
      <w:proofErr w:type="gramEnd"/>
      <w:r w:rsidRPr="00304479">
        <w:t>голькан</w:t>
      </w:r>
      <w:proofErr w:type="spellEnd"/>
      <w:r w:rsidRPr="00304479">
        <w:t>, р. Левый, р. Ледяной, р. Луговка.</w:t>
      </w:r>
    </w:p>
    <w:p w:rsidR="00304479" w:rsidRPr="00304479" w:rsidRDefault="00304479" w:rsidP="008E6852">
      <w:pPr>
        <w:tabs>
          <w:tab w:val="left" w:pos="4198"/>
        </w:tabs>
        <w:ind w:left="-709"/>
        <w:jc w:val="both"/>
      </w:pPr>
      <w:r w:rsidRPr="00304479">
        <w:rPr>
          <w:b/>
        </w:rPr>
        <w:tab/>
      </w:r>
    </w:p>
    <w:p w:rsidR="004614E1" w:rsidRPr="00304479" w:rsidRDefault="004614E1" w:rsidP="008E6852">
      <w:pPr>
        <w:pStyle w:val="a3"/>
        <w:ind w:left="-709"/>
        <w:jc w:val="right"/>
        <w:rPr>
          <w:sz w:val="24"/>
          <w:szCs w:val="24"/>
        </w:rPr>
      </w:pPr>
    </w:p>
    <w:p w:rsidR="004614E1" w:rsidRPr="00304479" w:rsidRDefault="004614E1" w:rsidP="008E6852">
      <w:pPr>
        <w:pStyle w:val="a3"/>
        <w:ind w:left="-709"/>
        <w:jc w:val="right"/>
        <w:rPr>
          <w:sz w:val="24"/>
          <w:szCs w:val="24"/>
        </w:rPr>
      </w:pPr>
    </w:p>
    <w:p w:rsidR="008E6852" w:rsidRPr="00F36C2E" w:rsidRDefault="008E6852" w:rsidP="008E6852">
      <w:pPr>
        <w:pStyle w:val="a8"/>
        <w:jc w:val="center"/>
        <w:rPr>
          <w:rFonts w:ascii="Arial" w:hAnsi="Arial" w:cs="Arial"/>
          <w:b/>
        </w:rPr>
      </w:pPr>
      <w:r w:rsidRPr="00F36C2E">
        <w:rPr>
          <w:rFonts w:ascii="Arial" w:hAnsi="Arial" w:cs="Arial"/>
          <w:b/>
        </w:rPr>
        <w:t>Характеристика земель муниципального образования</w:t>
      </w:r>
    </w:p>
    <w:tbl>
      <w:tblPr>
        <w:tblStyle w:val="aa"/>
        <w:tblW w:w="10207" w:type="dxa"/>
        <w:tblInd w:w="-601" w:type="dxa"/>
        <w:tblLayout w:type="fixed"/>
        <w:tblLook w:val="04A0"/>
      </w:tblPr>
      <w:tblGrid>
        <w:gridCol w:w="817"/>
        <w:gridCol w:w="8157"/>
        <w:gridCol w:w="1233"/>
      </w:tblGrid>
      <w:tr w:rsidR="008E6852" w:rsidRPr="00F36C2E" w:rsidTr="008E6852">
        <w:tc>
          <w:tcPr>
            <w:tcW w:w="817" w:type="dxa"/>
          </w:tcPr>
          <w:p w:rsidR="008E6852" w:rsidRPr="00114475" w:rsidRDefault="008E6852" w:rsidP="00AA468F">
            <w:pPr>
              <w:pStyle w:val="a8"/>
              <w:tabs>
                <w:tab w:val="left" w:pos="524"/>
              </w:tabs>
              <w:jc w:val="center"/>
              <w:rPr>
                <w:rFonts w:ascii="Courier New" w:hAnsi="Courier New" w:cs="Courier New"/>
                <w:sz w:val="22"/>
              </w:rPr>
            </w:pPr>
            <w:r w:rsidRPr="00114475">
              <w:rPr>
                <w:rFonts w:ascii="Courier New" w:hAnsi="Courier New" w:cs="Courier New"/>
                <w:sz w:val="22"/>
              </w:rPr>
              <w:t xml:space="preserve">№ </w:t>
            </w:r>
            <w:proofErr w:type="spellStart"/>
            <w:proofErr w:type="gramStart"/>
            <w:r w:rsidRPr="00114475">
              <w:rPr>
                <w:rFonts w:ascii="Courier New" w:hAnsi="Courier New" w:cs="Courier New"/>
                <w:sz w:val="22"/>
              </w:rPr>
              <w:t>п</w:t>
            </w:r>
            <w:proofErr w:type="spellEnd"/>
            <w:proofErr w:type="gramEnd"/>
            <w:r w:rsidRPr="00114475">
              <w:rPr>
                <w:rFonts w:ascii="Courier New" w:hAnsi="Courier New" w:cs="Courier New"/>
                <w:sz w:val="22"/>
              </w:rPr>
              <w:t>/</w:t>
            </w:r>
            <w:proofErr w:type="spellStart"/>
            <w:r w:rsidRPr="00114475">
              <w:rPr>
                <w:rFonts w:ascii="Courier New" w:hAnsi="Courier New" w:cs="Courier New"/>
                <w:sz w:val="22"/>
              </w:rPr>
              <w:t>п</w:t>
            </w:r>
            <w:proofErr w:type="spellEnd"/>
          </w:p>
        </w:tc>
        <w:tc>
          <w:tcPr>
            <w:tcW w:w="8157" w:type="dxa"/>
          </w:tcPr>
          <w:p w:rsidR="008E6852" w:rsidRPr="00114475" w:rsidRDefault="008E6852" w:rsidP="00AA468F">
            <w:pPr>
              <w:pStyle w:val="a8"/>
              <w:tabs>
                <w:tab w:val="left" w:pos="3988"/>
              </w:tabs>
              <w:jc w:val="center"/>
              <w:rPr>
                <w:rFonts w:ascii="Courier New" w:hAnsi="Courier New" w:cs="Courier New"/>
                <w:sz w:val="22"/>
              </w:rPr>
            </w:pPr>
            <w:r w:rsidRPr="00114475">
              <w:rPr>
                <w:rFonts w:ascii="Courier New" w:hAnsi="Courier New" w:cs="Courier New"/>
                <w:sz w:val="22"/>
              </w:rPr>
              <w:t>Наименование показателя</w:t>
            </w:r>
          </w:p>
        </w:tc>
        <w:tc>
          <w:tcPr>
            <w:tcW w:w="1233" w:type="dxa"/>
          </w:tcPr>
          <w:p w:rsidR="008E6852" w:rsidRPr="00114475" w:rsidRDefault="008E6852" w:rsidP="00AA468F">
            <w:pPr>
              <w:pStyle w:val="a8"/>
              <w:tabs>
                <w:tab w:val="left" w:pos="3988"/>
              </w:tabs>
              <w:jc w:val="center"/>
              <w:rPr>
                <w:rFonts w:ascii="Courier New" w:hAnsi="Courier New" w:cs="Courier New"/>
                <w:sz w:val="22"/>
              </w:rPr>
            </w:pPr>
            <w:r w:rsidRPr="00114475">
              <w:rPr>
                <w:rFonts w:ascii="Courier New" w:hAnsi="Courier New" w:cs="Courier New"/>
                <w:sz w:val="22"/>
              </w:rPr>
              <w:t xml:space="preserve">площадь земли в </w:t>
            </w:r>
            <w:proofErr w:type="gramStart"/>
            <w:r w:rsidRPr="00114475">
              <w:rPr>
                <w:rFonts w:ascii="Courier New" w:hAnsi="Courier New" w:cs="Courier New"/>
                <w:sz w:val="22"/>
              </w:rPr>
              <w:t>га</w:t>
            </w:r>
            <w:proofErr w:type="gramEnd"/>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1</w:t>
            </w:r>
          </w:p>
        </w:tc>
        <w:tc>
          <w:tcPr>
            <w:tcW w:w="8157" w:type="dxa"/>
          </w:tcPr>
          <w:p w:rsidR="008E6852" w:rsidRPr="00114475" w:rsidRDefault="008E6852" w:rsidP="00AA468F">
            <w:pPr>
              <w:pStyle w:val="a8"/>
              <w:tabs>
                <w:tab w:val="left" w:pos="3988"/>
              </w:tabs>
              <w:rPr>
                <w:rFonts w:ascii="Courier New" w:hAnsi="Courier New" w:cs="Courier New"/>
                <w:b/>
                <w:sz w:val="22"/>
              </w:rPr>
            </w:pPr>
            <w:r w:rsidRPr="00114475">
              <w:rPr>
                <w:rFonts w:ascii="Courier New" w:hAnsi="Courier New" w:cs="Courier New"/>
                <w:bCs/>
                <w:iCs/>
                <w:sz w:val="22"/>
              </w:rPr>
              <w:t>Общая площадь муниципального образования - всего</w:t>
            </w:r>
          </w:p>
        </w:tc>
        <w:tc>
          <w:tcPr>
            <w:tcW w:w="1233" w:type="dxa"/>
          </w:tcPr>
          <w:p w:rsidR="008E6852" w:rsidRPr="00114475" w:rsidRDefault="008E6852" w:rsidP="00AA468F">
            <w:pPr>
              <w:pStyle w:val="a8"/>
              <w:tabs>
                <w:tab w:val="left" w:pos="3988"/>
              </w:tabs>
              <w:rPr>
                <w:rFonts w:ascii="Courier New" w:hAnsi="Courier New" w:cs="Courier New"/>
                <w:b/>
                <w:sz w:val="22"/>
              </w:rPr>
            </w:pPr>
            <w:r w:rsidRPr="00114475">
              <w:rPr>
                <w:rFonts w:ascii="Courier New" w:hAnsi="Courier New" w:cs="Courier New"/>
                <w:b/>
                <w:sz w:val="22"/>
              </w:rPr>
              <w:t>289688</w:t>
            </w:r>
          </w:p>
        </w:tc>
      </w:tr>
      <w:tr w:rsidR="008E6852" w:rsidRPr="00F36C2E" w:rsidTr="008E6852">
        <w:trPr>
          <w:trHeight w:val="350"/>
        </w:trPr>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2</w:t>
            </w:r>
          </w:p>
        </w:tc>
        <w:tc>
          <w:tcPr>
            <w:tcW w:w="8157" w:type="dxa"/>
          </w:tcPr>
          <w:p w:rsidR="008E6852" w:rsidRPr="00114475" w:rsidRDefault="008E6852" w:rsidP="00AA468F">
            <w:pPr>
              <w:pStyle w:val="a8"/>
              <w:tabs>
                <w:tab w:val="left" w:pos="1274"/>
              </w:tabs>
              <w:rPr>
                <w:rFonts w:ascii="Courier New" w:hAnsi="Courier New" w:cs="Courier New"/>
                <w:sz w:val="22"/>
              </w:rPr>
            </w:pPr>
            <w:r w:rsidRPr="00114475">
              <w:rPr>
                <w:rFonts w:ascii="Courier New" w:hAnsi="Courier New" w:cs="Courier New"/>
                <w:sz w:val="22"/>
              </w:rPr>
              <w:t xml:space="preserve">в том числе </w:t>
            </w:r>
            <w:proofErr w:type="gramStart"/>
            <w:r w:rsidRPr="00114475">
              <w:rPr>
                <w:rFonts w:ascii="Courier New" w:hAnsi="Courier New" w:cs="Courier New"/>
                <w:sz w:val="22"/>
              </w:rPr>
              <w:t>находящаяся</w:t>
            </w:r>
            <w:proofErr w:type="gramEnd"/>
            <w:r w:rsidRPr="00114475">
              <w:rPr>
                <w:rFonts w:ascii="Courier New" w:hAnsi="Courier New" w:cs="Courier New"/>
                <w:sz w:val="22"/>
              </w:rPr>
              <w:t>:</w:t>
            </w:r>
          </w:p>
        </w:tc>
        <w:tc>
          <w:tcPr>
            <w:tcW w:w="1233" w:type="dxa"/>
          </w:tcPr>
          <w:p w:rsidR="008E6852" w:rsidRPr="00114475" w:rsidRDefault="008E6852" w:rsidP="00AA468F">
            <w:pPr>
              <w:pStyle w:val="a8"/>
              <w:tabs>
                <w:tab w:val="left" w:pos="3988"/>
              </w:tabs>
              <w:rPr>
                <w:rFonts w:ascii="Courier New" w:hAnsi="Courier New" w:cs="Courier New"/>
                <w:b/>
                <w:sz w:val="22"/>
              </w:rPr>
            </w:pP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3</w:t>
            </w:r>
          </w:p>
        </w:tc>
        <w:tc>
          <w:tcPr>
            <w:tcW w:w="815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в частной собственности</w:t>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0</w:t>
            </w: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4</w:t>
            </w:r>
          </w:p>
        </w:tc>
        <w:tc>
          <w:tcPr>
            <w:tcW w:w="8157" w:type="dxa"/>
          </w:tcPr>
          <w:p w:rsidR="008E6852" w:rsidRPr="00114475" w:rsidRDefault="008E6852" w:rsidP="00AA468F">
            <w:pPr>
              <w:pStyle w:val="a8"/>
              <w:tabs>
                <w:tab w:val="left" w:pos="1379"/>
              </w:tabs>
              <w:rPr>
                <w:rFonts w:ascii="Courier New" w:hAnsi="Courier New" w:cs="Courier New"/>
                <w:sz w:val="22"/>
              </w:rPr>
            </w:pPr>
            <w:r w:rsidRPr="00114475">
              <w:rPr>
                <w:rFonts w:ascii="Courier New" w:hAnsi="Courier New" w:cs="Courier New"/>
                <w:sz w:val="22"/>
              </w:rPr>
              <w:t>в муниципальной собственности</w:t>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0</w:t>
            </w: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5</w:t>
            </w:r>
          </w:p>
        </w:tc>
        <w:tc>
          <w:tcPr>
            <w:tcW w:w="815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в собственности РФ</w:t>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0</w:t>
            </w: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6</w:t>
            </w:r>
          </w:p>
        </w:tc>
        <w:tc>
          <w:tcPr>
            <w:tcW w:w="815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в государственной собственности (собственность не разграничена)</w:t>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289688</w:t>
            </w: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7</w:t>
            </w:r>
          </w:p>
        </w:tc>
        <w:tc>
          <w:tcPr>
            <w:tcW w:w="8157" w:type="dxa"/>
          </w:tcPr>
          <w:p w:rsidR="008E6852" w:rsidRPr="00114475" w:rsidRDefault="008E6852" w:rsidP="00AA468F">
            <w:pPr>
              <w:pStyle w:val="a8"/>
              <w:tabs>
                <w:tab w:val="left" w:pos="1562"/>
              </w:tabs>
              <w:rPr>
                <w:rFonts w:ascii="Courier New" w:hAnsi="Courier New" w:cs="Courier New"/>
                <w:sz w:val="22"/>
              </w:rPr>
            </w:pPr>
            <w:r w:rsidRPr="00114475">
              <w:rPr>
                <w:rFonts w:ascii="Courier New" w:hAnsi="Courier New" w:cs="Courier New"/>
                <w:sz w:val="22"/>
              </w:rPr>
              <w:t>Земля в черте поселения, входящих в состав муниципального образования</w:t>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109</w:t>
            </w: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8</w:t>
            </w:r>
          </w:p>
        </w:tc>
        <w:tc>
          <w:tcPr>
            <w:tcW w:w="8157" w:type="dxa"/>
          </w:tcPr>
          <w:p w:rsidR="008E6852" w:rsidRPr="00114475" w:rsidRDefault="008E6852" w:rsidP="00AA468F">
            <w:pPr>
              <w:pStyle w:val="a8"/>
              <w:tabs>
                <w:tab w:val="left" w:pos="1807"/>
              </w:tabs>
              <w:rPr>
                <w:rFonts w:ascii="Courier New" w:hAnsi="Courier New" w:cs="Courier New"/>
                <w:sz w:val="22"/>
              </w:rPr>
            </w:pPr>
            <w:r w:rsidRPr="00114475">
              <w:rPr>
                <w:rFonts w:ascii="Courier New" w:hAnsi="Courier New" w:cs="Courier New"/>
                <w:sz w:val="22"/>
              </w:rPr>
              <w:t>из них жилой застройки</w:t>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15</w:t>
            </w: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9</w:t>
            </w:r>
          </w:p>
        </w:tc>
        <w:tc>
          <w:tcPr>
            <w:tcW w:w="8157" w:type="dxa"/>
          </w:tcPr>
          <w:p w:rsidR="008E6852" w:rsidRPr="00114475" w:rsidRDefault="008E6852" w:rsidP="00AA468F">
            <w:pPr>
              <w:pStyle w:val="a8"/>
              <w:tabs>
                <w:tab w:val="left" w:pos="1807"/>
                <w:tab w:val="left" w:pos="5359"/>
              </w:tabs>
              <w:rPr>
                <w:rFonts w:ascii="Courier New" w:hAnsi="Courier New" w:cs="Courier New"/>
                <w:sz w:val="22"/>
              </w:rPr>
            </w:pPr>
            <w:r w:rsidRPr="00114475">
              <w:rPr>
                <w:rFonts w:ascii="Courier New" w:hAnsi="Courier New" w:cs="Courier New"/>
                <w:sz w:val="22"/>
              </w:rPr>
              <w:t>инженерной и транспортной инфраструктуры</w:t>
            </w:r>
            <w:r w:rsidRPr="00114475">
              <w:rPr>
                <w:rFonts w:ascii="Courier New" w:hAnsi="Courier New" w:cs="Courier New"/>
                <w:sz w:val="22"/>
              </w:rPr>
              <w:tab/>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1</w:t>
            </w: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10</w:t>
            </w:r>
          </w:p>
        </w:tc>
        <w:tc>
          <w:tcPr>
            <w:tcW w:w="8157" w:type="dxa"/>
          </w:tcPr>
          <w:p w:rsidR="008E6852" w:rsidRPr="00114475" w:rsidRDefault="008E6852" w:rsidP="00AA468F">
            <w:pPr>
              <w:pStyle w:val="a8"/>
              <w:tabs>
                <w:tab w:val="left" w:pos="1807"/>
                <w:tab w:val="left" w:pos="5359"/>
              </w:tabs>
              <w:rPr>
                <w:rFonts w:ascii="Courier New" w:hAnsi="Courier New" w:cs="Courier New"/>
                <w:sz w:val="22"/>
              </w:rPr>
            </w:pPr>
            <w:r w:rsidRPr="00114475">
              <w:rPr>
                <w:rFonts w:ascii="Courier New" w:hAnsi="Courier New" w:cs="Courier New"/>
                <w:sz w:val="22"/>
              </w:rPr>
              <w:t>Земли муниципального образования за чертой поселения, входящих в состав муниципального образования</w:t>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2896262</w:t>
            </w: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11</w:t>
            </w:r>
          </w:p>
        </w:tc>
        <w:tc>
          <w:tcPr>
            <w:tcW w:w="815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Всего лесов</w:t>
            </w:r>
          </w:p>
        </w:tc>
        <w:tc>
          <w:tcPr>
            <w:tcW w:w="1233" w:type="dxa"/>
          </w:tcPr>
          <w:p w:rsidR="008E6852" w:rsidRPr="00114475" w:rsidRDefault="008E6852" w:rsidP="00AA468F">
            <w:pPr>
              <w:pStyle w:val="a8"/>
              <w:tabs>
                <w:tab w:val="left" w:pos="3988"/>
              </w:tabs>
              <w:rPr>
                <w:rFonts w:ascii="Courier New" w:hAnsi="Courier New" w:cs="Courier New"/>
                <w:b/>
                <w:sz w:val="22"/>
              </w:rPr>
            </w:pPr>
            <w:r w:rsidRPr="00114475">
              <w:rPr>
                <w:rFonts w:ascii="Courier New" w:hAnsi="Courier New" w:cs="Courier New"/>
                <w:b/>
                <w:sz w:val="22"/>
              </w:rPr>
              <w:t>2317069</w:t>
            </w: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12</w:t>
            </w:r>
          </w:p>
        </w:tc>
        <w:tc>
          <w:tcPr>
            <w:tcW w:w="815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Защитные леса, всего</w:t>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1468477</w:t>
            </w: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13</w:t>
            </w:r>
          </w:p>
        </w:tc>
        <w:tc>
          <w:tcPr>
            <w:tcW w:w="8157" w:type="dxa"/>
          </w:tcPr>
          <w:p w:rsidR="008E6852" w:rsidRPr="00114475" w:rsidRDefault="008E6852" w:rsidP="00AA468F">
            <w:pPr>
              <w:pStyle w:val="a8"/>
              <w:tabs>
                <w:tab w:val="left" w:pos="497"/>
                <w:tab w:val="left" w:pos="524"/>
              </w:tabs>
              <w:rPr>
                <w:rFonts w:ascii="Courier New" w:hAnsi="Courier New" w:cs="Courier New"/>
                <w:sz w:val="22"/>
              </w:rPr>
            </w:pPr>
            <w:r w:rsidRPr="00114475">
              <w:rPr>
                <w:rFonts w:ascii="Courier New" w:hAnsi="Courier New" w:cs="Courier New"/>
                <w:sz w:val="22"/>
              </w:rPr>
              <w:t>в т.ч. леса, выполняющие функции защиты природных и иных объектов</w:t>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7343</w:t>
            </w: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14</w:t>
            </w:r>
          </w:p>
        </w:tc>
        <w:tc>
          <w:tcPr>
            <w:tcW w:w="8157" w:type="dxa"/>
          </w:tcPr>
          <w:p w:rsidR="008E6852" w:rsidRPr="00114475" w:rsidRDefault="008E6852" w:rsidP="00AA468F">
            <w:pPr>
              <w:pStyle w:val="a8"/>
              <w:tabs>
                <w:tab w:val="left" w:pos="1405"/>
              </w:tabs>
              <w:rPr>
                <w:rFonts w:ascii="Courier New" w:hAnsi="Courier New" w:cs="Courier New"/>
                <w:sz w:val="22"/>
              </w:rPr>
            </w:pPr>
            <w:r w:rsidRPr="00114475">
              <w:rPr>
                <w:rFonts w:ascii="Courier New" w:hAnsi="Courier New" w:cs="Courier New"/>
                <w:sz w:val="22"/>
              </w:rPr>
              <w:t>в т. ч. защитные полосы лесов, расположенные вдоль федеральных дорог общего пользования</w:t>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5050</w:t>
            </w: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15</w:t>
            </w:r>
          </w:p>
        </w:tc>
        <w:tc>
          <w:tcPr>
            <w:tcW w:w="8157" w:type="dxa"/>
          </w:tcPr>
          <w:p w:rsidR="008E6852" w:rsidRPr="00114475" w:rsidRDefault="008E6852" w:rsidP="00AA468F">
            <w:pPr>
              <w:pStyle w:val="a8"/>
              <w:tabs>
                <w:tab w:val="left" w:pos="497"/>
                <w:tab w:val="left" w:pos="524"/>
              </w:tabs>
              <w:rPr>
                <w:rFonts w:ascii="Courier New" w:hAnsi="Courier New" w:cs="Courier New"/>
                <w:sz w:val="22"/>
              </w:rPr>
            </w:pPr>
            <w:r w:rsidRPr="00114475">
              <w:rPr>
                <w:rFonts w:ascii="Courier New" w:hAnsi="Courier New" w:cs="Courier New"/>
                <w:sz w:val="22"/>
              </w:rPr>
              <w:t>зеленые зоны</w:t>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2293</w:t>
            </w:r>
          </w:p>
        </w:tc>
      </w:tr>
      <w:tr w:rsidR="008E6852" w:rsidRPr="00F36C2E" w:rsidTr="008E6852">
        <w:trPr>
          <w:trHeight w:val="271"/>
        </w:trPr>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16</w:t>
            </w:r>
          </w:p>
        </w:tc>
        <w:tc>
          <w:tcPr>
            <w:tcW w:w="8157" w:type="dxa"/>
          </w:tcPr>
          <w:p w:rsidR="008E6852" w:rsidRPr="00114475" w:rsidRDefault="008E6852" w:rsidP="00AA468F">
            <w:pPr>
              <w:pStyle w:val="a8"/>
              <w:tabs>
                <w:tab w:val="left" w:pos="497"/>
                <w:tab w:val="left" w:pos="524"/>
              </w:tabs>
              <w:rPr>
                <w:rFonts w:ascii="Courier New" w:hAnsi="Courier New" w:cs="Courier New"/>
                <w:sz w:val="22"/>
              </w:rPr>
            </w:pPr>
            <w:r w:rsidRPr="00114475">
              <w:rPr>
                <w:rFonts w:ascii="Courier New" w:hAnsi="Courier New" w:cs="Courier New"/>
                <w:sz w:val="22"/>
              </w:rPr>
              <w:t>Ценные леса всего</w:t>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1461134</w:t>
            </w: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17</w:t>
            </w:r>
          </w:p>
        </w:tc>
        <w:tc>
          <w:tcPr>
            <w:tcW w:w="8157" w:type="dxa"/>
          </w:tcPr>
          <w:p w:rsidR="008E6852" w:rsidRPr="00114475" w:rsidRDefault="008E6852" w:rsidP="00AA468F">
            <w:pPr>
              <w:pStyle w:val="a8"/>
              <w:tabs>
                <w:tab w:val="left" w:pos="497"/>
                <w:tab w:val="left" w:pos="524"/>
              </w:tabs>
              <w:rPr>
                <w:rFonts w:ascii="Courier New" w:hAnsi="Courier New" w:cs="Courier New"/>
                <w:sz w:val="22"/>
              </w:rPr>
            </w:pPr>
            <w:r w:rsidRPr="00114475">
              <w:rPr>
                <w:rFonts w:ascii="Courier New" w:hAnsi="Courier New" w:cs="Courier New"/>
                <w:sz w:val="22"/>
              </w:rPr>
              <w:t>в т. ч. противоэрозионные леса</w:t>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251019</w:t>
            </w: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18</w:t>
            </w:r>
          </w:p>
        </w:tc>
        <w:tc>
          <w:tcPr>
            <w:tcW w:w="8157" w:type="dxa"/>
          </w:tcPr>
          <w:p w:rsidR="008E6852" w:rsidRPr="00114475" w:rsidRDefault="008E6852" w:rsidP="00AA468F">
            <w:pPr>
              <w:pStyle w:val="a8"/>
              <w:tabs>
                <w:tab w:val="left" w:pos="3988"/>
              </w:tabs>
              <w:rPr>
                <w:rFonts w:ascii="Courier New" w:hAnsi="Courier New" w:cs="Courier New"/>
                <w:sz w:val="22"/>
              </w:rPr>
            </w:pPr>
            <w:proofErr w:type="spellStart"/>
            <w:r w:rsidRPr="00114475">
              <w:rPr>
                <w:rFonts w:ascii="Courier New" w:hAnsi="Courier New" w:cs="Courier New"/>
                <w:sz w:val="22"/>
              </w:rPr>
              <w:t>нерестоохраняемые</w:t>
            </w:r>
            <w:proofErr w:type="spellEnd"/>
            <w:r w:rsidRPr="00114475">
              <w:rPr>
                <w:rFonts w:ascii="Courier New" w:hAnsi="Courier New" w:cs="Courier New"/>
                <w:sz w:val="22"/>
              </w:rPr>
              <w:t xml:space="preserve"> полосы лесов</w:t>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43179</w:t>
            </w: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19</w:t>
            </w:r>
          </w:p>
        </w:tc>
        <w:tc>
          <w:tcPr>
            <w:tcW w:w="8157" w:type="dxa"/>
          </w:tcPr>
          <w:p w:rsidR="008E6852" w:rsidRPr="00114475" w:rsidRDefault="008E6852" w:rsidP="00AA468F">
            <w:pPr>
              <w:pStyle w:val="a8"/>
              <w:tabs>
                <w:tab w:val="left" w:pos="497"/>
                <w:tab w:val="left" w:pos="524"/>
              </w:tabs>
              <w:rPr>
                <w:rFonts w:ascii="Courier New" w:hAnsi="Courier New" w:cs="Courier New"/>
                <w:sz w:val="22"/>
              </w:rPr>
            </w:pPr>
            <w:r w:rsidRPr="00114475">
              <w:rPr>
                <w:rFonts w:ascii="Courier New" w:hAnsi="Courier New" w:cs="Courier New"/>
                <w:sz w:val="22"/>
              </w:rPr>
              <w:t>Эксплуатационные леса</w:t>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5966</w:t>
            </w:r>
          </w:p>
        </w:tc>
      </w:tr>
      <w:tr w:rsidR="008E6852" w:rsidRPr="00F36C2E" w:rsidTr="008E6852">
        <w:tc>
          <w:tcPr>
            <w:tcW w:w="817"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20</w:t>
            </w:r>
          </w:p>
        </w:tc>
        <w:tc>
          <w:tcPr>
            <w:tcW w:w="8157" w:type="dxa"/>
          </w:tcPr>
          <w:p w:rsidR="008E6852" w:rsidRPr="00114475" w:rsidRDefault="008E6852" w:rsidP="00AA468F">
            <w:pPr>
              <w:pStyle w:val="a8"/>
              <w:tabs>
                <w:tab w:val="left" w:pos="497"/>
                <w:tab w:val="left" w:pos="524"/>
              </w:tabs>
              <w:rPr>
                <w:rFonts w:ascii="Courier New" w:hAnsi="Courier New" w:cs="Courier New"/>
                <w:sz w:val="22"/>
              </w:rPr>
            </w:pPr>
            <w:r w:rsidRPr="00114475">
              <w:rPr>
                <w:rFonts w:ascii="Courier New" w:hAnsi="Courier New" w:cs="Courier New"/>
                <w:sz w:val="22"/>
              </w:rPr>
              <w:t>Резервные леса</w:t>
            </w:r>
          </w:p>
        </w:tc>
        <w:tc>
          <w:tcPr>
            <w:tcW w:w="1233" w:type="dxa"/>
          </w:tcPr>
          <w:p w:rsidR="008E6852" w:rsidRPr="00114475" w:rsidRDefault="008E6852" w:rsidP="00AA468F">
            <w:pPr>
              <w:pStyle w:val="a8"/>
              <w:tabs>
                <w:tab w:val="left" w:pos="3988"/>
              </w:tabs>
              <w:rPr>
                <w:rFonts w:ascii="Courier New" w:hAnsi="Courier New" w:cs="Courier New"/>
                <w:sz w:val="22"/>
              </w:rPr>
            </w:pPr>
            <w:r w:rsidRPr="00114475">
              <w:rPr>
                <w:rFonts w:ascii="Courier New" w:hAnsi="Courier New" w:cs="Courier New"/>
                <w:sz w:val="22"/>
              </w:rPr>
              <w:t>842626</w:t>
            </w:r>
          </w:p>
        </w:tc>
      </w:tr>
    </w:tbl>
    <w:p w:rsidR="008E6852" w:rsidRDefault="008E6852" w:rsidP="008E6852">
      <w:pPr>
        <w:pStyle w:val="ab"/>
        <w:spacing w:line="360" w:lineRule="auto"/>
        <w:jc w:val="center"/>
        <w:rPr>
          <w:rFonts w:ascii="Arial" w:hAnsi="Arial" w:cs="Arial"/>
          <w:b/>
          <w:sz w:val="24"/>
          <w:szCs w:val="24"/>
        </w:rPr>
      </w:pPr>
    </w:p>
    <w:p w:rsidR="008E6852" w:rsidRPr="008E6852" w:rsidRDefault="008E6852" w:rsidP="008E6852">
      <w:pPr>
        <w:pStyle w:val="ab"/>
        <w:spacing w:line="360" w:lineRule="auto"/>
        <w:jc w:val="center"/>
        <w:rPr>
          <w:rFonts w:ascii="Times New Roman" w:hAnsi="Times New Roman" w:cs="Times New Roman"/>
          <w:b/>
          <w:sz w:val="24"/>
          <w:szCs w:val="24"/>
        </w:rPr>
      </w:pPr>
      <w:r w:rsidRPr="008E6852">
        <w:rPr>
          <w:rFonts w:ascii="Times New Roman" w:hAnsi="Times New Roman" w:cs="Times New Roman"/>
          <w:b/>
          <w:sz w:val="24"/>
          <w:szCs w:val="24"/>
        </w:rPr>
        <w:t>2. ОЦЕНКА СОЦИАЛЬНО-ЭКОНОМИЧЕСКОГО РАЗВИТИЯ</w:t>
      </w:r>
    </w:p>
    <w:p w:rsidR="008E6852" w:rsidRPr="008E6852" w:rsidRDefault="008E6852" w:rsidP="008E6852">
      <w:pPr>
        <w:pStyle w:val="ab"/>
        <w:spacing w:line="360" w:lineRule="auto"/>
        <w:jc w:val="center"/>
        <w:rPr>
          <w:rFonts w:ascii="Times New Roman" w:hAnsi="Times New Roman" w:cs="Times New Roman"/>
          <w:b/>
          <w:sz w:val="24"/>
          <w:szCs w:val="24"/>
        </w:rPr>
      </w:pPr>
      <w:r w:rsidRPr="008E6852">
        <w:rPr>
          <w:rFonts w:ascii="Times New Roman" w:hAnsi="Times New Roman" w:cs="Times New Roman"/>
          <w:b/>
          <w:sz w:val="24"/>
          <w:szCs w:val="24"/>
        </w:rPr>
        <w:t>ЛУГОВСКОГО ГОРОДСКОГО ПОСЕЛЕНИЯ</w:t>
      </w:r>
    </w:p>
    <w:p w:rsidR="008E6852" w:rsidRPr="008E6852" w:rsidRDefault="008E6852" w:rsidP="008E6852">
      <w:pPr>
        <w:pStyle w:val="ab"/>
        <w:jc w:val="center"/>
        <w:rPr>
          <w:rFonts w:ascii="Times New Roman" w:hAnsi="Times New Roman" w:cs="Times New Roman"/>
          <w:b/>
          <w:sz w:val="24"/>
          <w:szCs w:val="24"/>
        </w:rPr>
      </w:pPr>
      <w:r w:rsidRPr="008E6852">
        <w:rPr>
          <w:rFonts w:ascii="Times New Roman" w:hAnsi="Times New Roman" w:cs="Times New Roman"/>
          <w:b/>
          <w:sz w:val="24"/>
          <w:szCs w:val="24"/>
        </w:rPr>
        <w:t>2.1. Демографическая ситуация</w:t>
      </w:r>
    </w:p>
    <w:p w:rsidR="008E6852" w:rsidRPr="008E6852" w:rsidRDefault="008E6852" w:rsidP="008E6852">
      <w:pPr>
        <w:pStyle w:val="ab"/>
        <w:jc w:val="center"/>
        <w:rPr>
          <w:rFonts w:ascii="Times New Roman" w:hAnsi="Times New Roman" w:cs="Times New Roman"/>
          <w:b/>
          <w:sz w:val="24"/>
          <w:szCs w:val="24"/>
        </w:rPr>
      </w:pPr>
    </w:p>
    <w:p w:rsidR="008E6852" w:rsidRPr="008E6852" w:rsidRDefault="008E6852" w:rsidP="008E6852">
      <w:pPr>
        <w:pStyle w:val="ab"/>
        <w:ind w:left="-709"/>
        <w:jc w:val="both"/>
        <w:rPr>
          <w:rFonts w:ascii="Times New Roman" w:hAnsi="Times New Roman" w:cs="Times New Roman"/>
          <w:sz w:val="24"/>
          <w:szCs w:val="24"/>
        </w:rPr>
      </w:pPr>
      <w:r w:rsidRPr="008E6852">
        <w:rPr>
          <w:rFonts w:ascii="Times New Roman" w:hAnsi="Times New Roman" w:cs="Times New Roman"/>
          <w:sz w:val="24"/>
          <w:szCs w:val="24"/>
        </w:rPr>
        <w:lastRenderedPageBreak/>
        <w:t xml:space="preserve">           </w:t>
      </w:r>
      <w:proofErr w:type="gramStart"/>
      <w:r w:rsidRPr="008E6852">
        <w:rPr>
          <w:rFonts w:ascii="Times New Roman" w:hAnsi="Times New Roman" w:cs="Times New Roman"/>
          <w:sz w:val="24"/>
          <w:szCs w:val="24"/>
        </w:rPr>
        <w:t>Демографическая ситуация в поселении имеет тенденцию к ежегодному снижению численности населения на 3-4%. Согласно данных Росстата численность населения Луговского городского поселения на 1 января 2019 г. составила - 460 человек (11,5% от общей численности  населения Мамско-Чуйского района - 4002 чел.), в том числе в трудоспособном возрасте 241 человека (52,4% от общей численности населения поселения).</w:t>
      </w:r>
      <w:proofErr w:type="gramEnd"/>
    </w:p>
    <w:p w:rsidR="008E6852" w:rsidRPr="008E6852" w:rsidRDefault="008E6852" w:rsidP="008E6852">
      <w:pPr>
        <w:pStyle w:val="ab"/>
        <w:jc w:val="both"/>
        <w:rPr>
          <w:rFonts w:ascii="Times New Roman" w:hAnsi="Times New Roman" w:cs="Times New Roman"/>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807"/>
        <w:gridCol w:w="1418"/>
        <w:gridCol w:w="1281"/>
        <w:gridCol w:w="992"/>
      </w:tblGrid>
      <w:tr w:rsidR="008E6852" w:rsidRPr="008E6852" w:rsidTr="008E6852">
        <w:tc>
          <w:tcPr>
            <w:tcW w:w="567" w:type="dxa"/>
            <w:vMerge w:val="restart"/>
          </w:tcPr>
          <w:p w:rsidR="008E6852" w:rsidRPr="008E6852" w:rsidRDefault="008E6852" w:rsidP="00AA468F">
            <w:pPr>
              <w:jc w:val="center"/>
            </w:pPr>
            <w:r w:rsidRPr="008E6852">
              <w:t xml:space="preserve">№ </w:t>
            </w:r>
            <w:proofErr w:type="spellStart"/>
            <w:proofErr w:type="gramStart"/>
            <w:r w:rsidRPr="008E6852">
              <w:t>п</w:t>
            </w:r>
            <w:proofErr w:type="spellEnd"/>
            <w:proofErr w:type="gramEnd"/>
            <w:r w:rsidRPr="008E6852">
              <w:t>/</w:t>
            </w:r>
            <w:proofErr w:type="spellStart"/>
            <w:r w:rsidRPr="008E6852">
              <w:t>п</w:t>
            </w:r>
            <w:proofErr w:type="spellEnd"/>
          </w:p>
        </w:tc>
        <w:tc>
          <w:tcPr>
            <w:tcW w:w="5807" w:type="dxa"/>
            <w:vMerge w:val="restart"/>
          </w:tcPr>
          <w:p w:rsidR="008E6852" w:rsidRPr="008E6852" w:rsidRDefault="008E6852" w:rsidP="00AA468F">
            <w:pPr>
              <w:jc w:val="center"/>
            </w:pPr>
            <w:r w:rsidRPr="008E6852">
              <w:t>Наименование показателя</w:t>
            </w:r>
          </w:p>
        </w:tc>
        <w:tc>
          <w:tcPr>
            <w:tcW w:w="1418" w:type="dxa"/>
          </w:tcPr>
          <w:p w:rsidR="008E6852" w:rsidRPr="008E6852" w:rsidRDefault="008E6852" w:rsidP="00AA468F">
            <w:pPr>
              <w:jc w:val="center"/>
            </w:pPr>
            <w:r w:rsidRPr="008E6852">
              <w:t>2017г.</w:t>
            </w:r>
          </w:p>
        </w:tc>
        <w:tc>
          <w:tcPr>
            <w:tcW w:w="2273" w:type="dxa"/>
            <w:gridSpan w:val="2"/>
          </w:tcPr>
          <w:p w:rsidR="008E6852" w:rsidRPr="008E6852" w:rsidRDefault="008E6852" w:rsidP="00AA468F">
            <w:pPr>
              <w:jc w:val="center"/>
            </w:pPr>
            <w:r w:rsidRPr="008E6852">
              <w:t>2018г.</w:t>
            </w:r>
          </w:p>
        </w:tc>
      </w:tr>
      <w:tr w:rsidR="008E6852" w:rsidRPr="008E6852" w:rsidTr="008E6852">
        <w:tc>
          <w:tcPr>
            <w:tcW w:w="567" w:type="dxa"/>
            <w:vMerge/>
          </w:tcPr>
          <w:p w:rsidR="008E6852" w:rsidRPr="008E6852" w:rsidRDefault="008E6852" w:rsidP="00AA468F">
            <w:pPr>
              <w:jc w:val="center"/>
            </w:pPr>
          </w:p>
        </w:tc>
        <w:tc>
          <w:tcPr>
            <w:tcW w:w="5807" w:type="dxa"/>
            <w:vMerge/>
          </w:tcPr>
          <w:p w:rsidR="008E6852" w:rsidRPr="008E6852" w:rsidRDefault="008E6852" w:rsidP="00AA468F">
            <w:pPr>
              <w:jc w:val="center"/>
            </w:pPr>
          </w:p>
        </w:tc>
        <w:tc>
          <w:tcPr>
            <w:tcW w:w="1418" w:type="dxa"/>
          </w:tcPr>
          <w:p w:rsidR="008E6852" w:rsidRPr="008E6852" w:rsidRDefault="008E6852" w:rsidP="00AA468F">
            <w:pPr>
              <w:pStyle w:val="ab"/>
              <w:jc w:val="center"/>
              <w:rPr>
                <w:rFonts w:ascii="Times New Roman" w:hAnsi="Times New Roman" w:cs="Times New Roman"/>
                <w:sz w:val="24"/>
                <w:szCs w:val="24"/>
              </w:rPr>
            </w:pPr>
            <w:r w:rsidRPr="008E6852">
              <w:rPr>
                <w:rFonts w:ascii="Times New Roman" w:hAnsi="Times New Roman" w:cs="Times New Roman"/>
                <w:sz w:val="24"/>
                <w:szCs w:val="24"/>
              </w:rPr>
              <w:t xml:space="preserve">Луговское </w:t>
            </w:r>
            <w:proofErr w:type="spellStart"/>
            <w:r w:rsidRPr="008E6852">
              <w:rPr>
                <w:rFonts w:ascii="Times New Roman" w:hAnsi="Times New Roman" w:cs="Times New Roman"/>
                <w:sz w:val="24"/>
                <w:szCs w:val="24"/>
              </w:rPr>
              <w:t>гп</w:t>
            </w:r>
            <w:proofErr w:type="spellEnd"/>
          </w:p>
        </w:tc>
        <w:tc>
          <w:tcPr>
            <w:tcW w:w="1281" w:type="dxa"/>
          </w:tcPr>
          <w:p w:rsidR="008E6852" w:rsidRPr="008E6852" w:rsidRDefault="008E6852" w:rsidP="00AA468F">
            <w:pPr>
              <w:pStyle w:val="ab"/>
              <w:jc w:val="center"/>
              <w:rPr>
                <w:rFonts w:ascii="Times New Roman" w:hAnsi="Times New Roman" w:cs="Times New Roman"/>
                <w:sz w:val="24"/>
                <w:szCs w:val="24"/>
              </w:rPr>
            </w:pPr>
            <w:r w:rsidRPr="008E6852">
              <w:rPr>
                <w:rFonts w:ascii="Times New Roman" w:hAnsi="Times New Roman" w:cs="Times New Roman"/>
                <w:sz w:val="24"/>
                <w:szCs w:val="24"/>
              </w:rPr>
              <w:t xml:space="preserve">Луговское </w:t>
            </w:r>
            <w:proofErr w:type="spellStart"/>
            <w:r w:rsidRPr="008E6852">
              <w:rPr>
                <w:rFonts w:ascii="Times New Roman" w:hAnsi="Times New Roman" w:cs="Times New Roman"/>
                <w:sz w:val="24"/>
                <w:szCs w:val="24"/>
              </w:rPr>
              <w:t>гп</w:t>
            </w:r>
            <w:proofErr w:type="spellEnd"/>
          </w:p>
        </w:tc>
        <w:tc>
          <w:tcPr>
            <w:tcW w:w="992" w:type="dxa"/>
          </w:tcPr>
          <w:p w:rsidR="008E6852" w:rsidRPr="008E6852" w:rsidRDefault="008E6852" w:rsidP="00AA468F">
            <w:pPr>
              <w:pStyle w:val="ab"/>
              <w:jc w:val="center"/>
              <w:rPr>
                <w:rFonts w:ascii="Times New Roman" w:hAnsi="Times New Roman" w:cs="Times New Roman"/>
                <w:sz w:val="24"/>
                <w:szCs w:val="24"/>
              </w:rPr>
            </w:pPr>
            <w:r w:rsidRPr="008E6852">
              <w:rPr>
                <w:rFonts w:ascii="Times New Roman" w:hAnsi="Times New Roman" w:cs="Times New Roman"/>
                <w:sz w:val="24"/>
                <w:szCs w:val="24"/>
              </w:rPr>
              <w:t>Мамско-Чуйский район</w:t>
            </w:r>
          </w:p>
        </w:tc>
      </w:tr>
      <w:tr w:rsidR="008E6852" w:rsidRPr="008E6852" w:rsidTr="008E6852">
        <w:trPr>
          <w:trHeight w:val="558"/>
        </w:trPr>
        <w:tc>
          <w:tcPr>
            <w:tcW w:w="567" w:type="dxa"/>
          </w:tcPr>
          <w:p w:rsidR="008E6852" w:rsidRPr="008E6852" w:rsidRDefault="008E6852" w:rsidP="00AA468F">
            <w:pPr>
              <w:jc w:val="center"/>
            </w:pPr>
            <w:r w:rsidRPr="008E6852">
              <w:t>1</w:t>
            </w:r>
          </w:p>
        </w:tc>
        <w:tc>
          <w:tcPr>
            <w:tcW w:w="5807" w:type="dxa"/>
          </w:tcPr>
          <w:p w:rsidR="008E6852" w:rsidRPr="008E6852" w:rsidRDefault="008E6852" w:rsidP="00AA468F">
            <w:pPr>
              <w:ind w:right="-108"/>
            </w:pPr>
            <w:r w:rsidRPr="008E6852">
              <w:t>Численность постоянного  населения (по данным Росстата), чел.</w:t>
            </w:r>
          </w:p>
        </w:tc>
        <w:tc>
          <w:tcPr>
            <w:tcW w:w="1418" w:type="dxa"/>
            <w:vAlign w:val="center"/>
          </w:tcPr>
          <w:p w:rsidR="008E6852" w:rsidRPr="008E6852" w:rsidRDefault="008E6852" w:rsidP="00AA468F">
            <w:pPr>
              <w:pStyle w:val="ab"/>
              <w:rPr>
                <w:rFonts w:ascii="Times New Roman" w:hAnsi="Times New Roman" w:cs="Times New Roman"/>
                <w:sz w:val="24"/>
                <w:szCs w:val="24"/>
              </w:rPr>
            </w:pPr>
            <w:r w:rsidRPr="008E6852">
              <w:rPr>
                <w:rFonts w:ascii="Times New Roman" w:hAnsi="Times New Roman" w:cs="Times New Roman"/>
                <w:sz w:val="24"/>
                <w:szCs w:val="24"/>
              </w:rPr>
              <w:t>497</w:t>
            </w:r>
          </w:p>
        </w:tc>
        <w:tc>
          <w:tcPr>
            <w:tcW w:w="1281" w:type="dxa"/>
            <w:vAlign w:val="center"/>
          </w:tcPr>
          <w:p w:rsidR="008E6852" w:rsidRPr="008E6852" w:rsidRDefault="008E6852" w:rsidP="00AA468F">
            <w:pPr>
              <w:pStyle w:val="ab"/>
              <w:rPr>
                <w:rFonts w:ascii="Times New Roman" w:hAnsi="Times New Roman" w:cs="Times New Roman"/>
                <w:sz w:val="24"/>
                <w:szCs w:val="24"/>
              </w:rPr>
            </w:pPr>
            <w:r w:rsidRPr="008E6852">
              <w:rPr>
                <w:rFonts w:ascii="Times New Roman" w:hAnsi="Times New Roman" w:cs="Times New Roman"/>
                <w:sz w:val="24"/>
                <w:szCs w:val="24"/>
              </w:rPr>
              <w:t>477</w:t>
            </w:r>
          </w:p>
        </w:tc>
        <w:tc>
          <w:tcPr>
            <w:tcW w:w="992" w:type="dxa"/>
            <w:vAlign w:val="center"/>
          </w:tcPr>
          <w:p w:rsidR="008E6852" w:rsidRPr="008E6852" w:rsidRDefault="008E6852" w:rsidP="00AA468F">
            <w:r w:rsidRPr="008E6852">
              <w:t>4002</w:t>
            </w:r>
          </w:p>
        </w:tc>
      </w:tr>
      <w:tr w:rsidR="008E6852" w:rsidRPr="008E6852" w:rsidTr="008E6852">
        <w:trPr>
          <w:trHeight w:val="319"/>
        </w:trPr>
        <w:tc>
          <w:tcPr>
            <w:tcW w:w="567" w:type="dxa"/>
          </w:tcPr>
          <w:p w:rsidR="008E6852" w:rsidRPr="008E6852" w:rsidRDefault="008E6852" w:rsidP="00AA468F">
            <w:pPr>
              <w:jc w:val="center"/>
            </w:pPr>
            <w:r w:rsidRPr="008E6852">
              <w:t>2</w:t>
            </w:r>
          </w:p>
        </w:tc>
        <w:tc>
          <w:tcPr>
            <w:tcW w:w="5807" w:type="dxa"/>
          </w:tcPr>
          <w:p w:rsidR="008E6852" w:rsidRPr="008E6852" w:rsidRDefault="008E6852" w:rsidP="00AA468F">
            <w:pPr>
              <w:ind w:right="-108"/>
            </w:pPr>
            <w:r w:rsidRPr="008E6852">
              <w:t>Занято в экономике, чел.</w:t>
            </w:r>
          </w:p>
        </w:tc>
        <w:tc>
          <w:tcPr>
            <w:tcW w:w="1418" w:type="dxa"/>
            <w:vAlign w:val="center"/>
          </w:tcPr>
          <w:p w:rsidR="008E6852" w:rsidRPr="008E6852" w:rsidRDefault="008E6852" w:rsidP="00AA468F">
            <w:pPr>
              <w:pStyle w:val="ab"/>
              <w:rPr>
                <w:rFonts w:ascii="Times New Roman" w:hAnsi="Times New Roman" w:cs="Times New Roman"/>
                <w:sz w:val="24"/>
                <w:szCs w:val="24"/>
              </w:rPr>
            </w:pPr>
            <w:r w:rsidRPr="008E6852">
              <w:rPr>
                <w:rFonts w:ascii="Times New Roman" w:hAnsi="Times New Roman" w:cs="Times New Roman"/>
                <w:sz w:val="24"/>
                <w:szCs w:val="24"/>
              </w:rPr>
              <w:t>13</w:t>
            </w:r>
          </w:p>
        </w:tc>
        <w:tc>
          <w:tcPr>
            <w:tcW w:w="1281" w:type="dxa"/>
            <w:vAlign w:val="center"/>
          </w:tcPr>
          <w:p w:rsidR="008E6852" w:rsidRPr="008E6852" w:rsidRDefault="008E6852" w:rsidP="00AA468F">
            <w:pPr>
              <w:pStyle w:val="ab"/>
              <w:rPr>
                <w:rFonts w:ascii="Times New Roman" w:hAnsi="Times New Roman" w:cs="Times New Roman"/>
                <w:sz w:val="24"/>
                <w:szCs w:val="24"/>
              </w:rPr>
            </w:pPr>
            <w:r w:rsidRPr="008E6852">
              <w:rPr>
                <w:rFonts w:ascii="Times New Roman" w:hAnsi="Times New Roman" w:cs="Times New Roman"/>
                <w:sz w:val="24"/>
                <w:szCs w:val="24"/>
              </w:rPr>
              <w:t>13</w:t>
            </w:r>
          </w:p>
        </w:tc>
        <w:tc>
          <w:tcPr>
            <w:tcW w:w="992" w:type="dxa"/>
            <w:vAlign w:val="center"/>
          </w:tcPr>
          <w:p w:rsidR="008E6852" w:rsidRPr="008E6852" w:rsidRDefault="008E6852" w:rsidP="00AA468F">
            <w:r w:rsidRPr="008E6852">
              <w:t>1788</w:t>
            </w:r>
          </w:p>
        </w:tc>
      </w:tr>
      <w:tr w:rsidR="008E6852" w:rsidRPr="008E6852" w:rsidTr="008E6852">
        <w:tc>
          <w:tcPr>
            <w:tcW w:w="567" w:type="dxa"/>
          </w:tcPr>
          <w:p w:rsidR="008E6852" w:rsidRPr="008E6852" w:rsidRDefault="008E6852" w:rsidP="00AA468F">
            <w:pPr>
              <w:jc w:val="center"/>
            </w:pPr>
            <w:r w:rsidRPr="008E6852">
              <w:t>3</w:t>
            </w:r>
          </w:p>
        </w:tc>
        <w:tc>
          <w:tcPr>
            <w:tcW w:w="5807" w:type="dxa"/>
          </w:tcPr>
          <w:p w:rsidR="008E6852" w:rsidRPr="008E6852" w:rsidRDefault="008E6852" w:rsidP="00AA468F">
            <w:pPr>
              <w:ind w:right="-108"/>
              <w:rPr>
                <w:i/>
              </w:rPr>
            </w:pPr>
            <w:proofErr w:type="spellStart"/>
            <w:r w:rsidRPr="008E6852">
              <w:rPr>
                <w:i/>
              </w:rPr>
              <w:t>Уд</w:t>
            </w:r>
            <w:proofErr w:type="gramStart"/>
            <w:r w:rsidRPr="008E6852">
              <w:rPr>
                <w:i/>
              </w:rPr>
              <w:t>.в</w:t>
            </w:r>
            <w:proofErr w:type="gramEnd"/>
            <w:r w:rsidRPr="008E6852">
              <w:rPr>
                <w:i/>
              </w:rPr>
              <w:t>ес</w:t>
            </w:r>
            <w:proofErr w:type="spellEnd"/>
            <w:r w:rsidRPr="008E6852">
              <w:rPr>
                <w:i/>
              </w:rPr>
              <w:t xml:space="preserve"> работающих, %</w:t>
            </w:r>
          </w:p>
        </w:tc>
        <w:tc>
          <w:tcPr>
            <w:tcW w:w="1418" w:type="dxa"/>
            <w:vAlign w:val="center"/>
          </w:tcPr>
          <w:p w:rsidR="008E6852" w:rsidRPr="008E6852" w:rsidRDefault="008E6852" w:rsidP="00AA468F">
            <w:pPr>
              <w:pStyle w:val="ab"/>
              <w:rPr>
                <w:rFonts w:ascii="Times New Roman" w:hAnsi="Times New Roman" w:cs="Times New Roman"/>
                <w:i/>
                <w:sz w:val="24"/>
                <w:szCs w:val="24"/>
              </w:rPr>
            </w:pPr>
            <w:r w:rsidRPr="008E6852">
              <w:rPr>
                <w:rFonts w:ascii="Times New Roman" w:hAnsi="Times New Roman" w:cs="Times New Roman"/>
                <w:sz w:val="24"/>
                <w:szCs w:val="24"/>
              </w:rPr>
              <w:t>35,5</w:t>
            </w:r>
          </w:p>
        </w:tc>
        <w:tc>
          <w:tcPr>
            <w:tcW w:w="1281" w:type="dxa"/>
            <w:vAlign w:val="center"/>
          </w:tcPr>
          <w:p w:rsidR="008E6852" w:rsidRPr="008E6852" w:rsidRDefault="008E6852" w:rsidP="00AA468F">
            <w:pPr>
              <w:pStyle w:val="ab"/>
              <w:rPr>
                <w:rFonts w:ascii="Times New Roman" w:hAnsi="Times New Roman" w:cs="Times New Roman"/>
                <w:i/>
                <w:sz w:val="24"/>
                <w:szCs w:val="24"/>
              </w:rPr>
            </w:pPr>
            <w:r w:rsidRPr="008E6852">
              <w:rPr>
                <w:rFonts w:ascii="Times New Roman" w:hAnsi="Times New Roman" w:cs="Times New Roman"/>
                <w:sz w:val="24"/>
                <w:szCs w:val="24"/>
              </w:rPr>
              <w:t>30,9</w:t>
            </w:r>
          </w:p>
        </w:tc>
        <w:tc>
          <w:tcPr>
            <w:tcW w:w="992" w:type="dxa"/>
            <w:vAlign w:val="center"/>
          </w:tcPr>
          <w:p w:rsidR="008E6852" w:rsidRPr="008E6852" w:rsidRDefault="008E6852" w:rsidP="00AA468F">
            <w:pPr>
              <w:rPr>
                <w:i/>
              </w:rPr>
            </w:pPr>
            <w:r w:rsidRPr="008E6852">
              <w:rPr>
                <w:i/>
              </w:rPr>
              <w:t>45</w:t>
            </w:r>
          </w:p>
        </w:tc>
      </w:tr>
      <w:tr w:rsidR="008E6852" w:rsidRPr="008E6852" w:rsidTr="008E6852">
        <w:tc>
          <w:tcPr>
            <w:tcW w:w="567" w:type="dxa"/>
          </w:tcPr>
          <w:p w:rsidR="008E6852" w:rsidRPr="008E6852" w:rsidRDefault="008E6852" w:rsidP="00AA468F">
            <w:pPr>
              <w:jc w:val="center"/>
            </w:pPr>
            <w:r w:rsidRPr="008E6852">
              <w:t>4</w:t>
            </w:r>
          </w:p>
        </w:tc>
        <w:tc>
          <w:tcPr>
            <w:tcW w:w="5807" w:type="dxa"/>
          </w:tcPr>
          <w:p w:rsidR="008E6852" w:rsidRPr="008E6852" w:rsidRDefault="008E6852" w:rsidP="00AA468F">
            <w:pPr>
              <w:ind w:right="-108"/>
            </w:pPr>
            <w:r w:rsidRPr="008E6852">
              <w:t>Родилось, чел.</w:t>
            </w:r>
          </w:p>
        </w:tc>
        <w:tc>
          <w:tcPr>
            <w:tcW w:w="1418" w:type="dxa"/>
            <w:vAlign w:val="center"/>
          </w:tcPr>
          <w:p w:rsidR="008E6852" w:rsidRPr="008E6852" w:rsidRDefault="008E6852" w:rsidP="00AA468F">
            <w:pPr>
              <w:pStyle w:val="ab"/>
              <w:rPr>
                <w:rFonts w:ascii="Times New Roman" w:hAnsi="Times New Roman" w:cs="Times New Roman"/>
                <w:sz w:val="24"/>
                <w:szCs w:val="24"/>
              </w:rPr>
            </w:pPr>
            <w:r w:rsidRPr="008E6852">
              <w:rPr>
                <w:rFonts w:ascii="Times New Roman" w:hAnsi="Times New Roman" w:cs="Times New Roman"/>
                <w:sz w:val="24"/>
                <w:szCs w:val="24"/>
              </w:rPr>
              <w:t>3</w:t>
            </w:r>
          </w:p>
        </w:tc>
        <w:tc>
          <w:tcPr>
            <w:tcW w:w="1281" w:type="dxa"/>
            <w:vAlign w:val="center"/>
          </w:tcPr>
          <w:p w:rsidR="008E6852" w:rsidRPr="008E6852" w:rsidRDefault="008E6852" w:rsidP="00AA468F">
            <w:pPr>
              <w:pStyle w:val="ab"/>
              <w:rPr>
                <w:rFonts w:ascii="Times New Roman" w:hAnsi="Times New Roman" w:cs="Times New Roman"/>
                <w:sz w:val="24"/>
                <w:szCs w:val="24"/>
              </w:rPr>
            </w:pPr>
            <w:r w:rsidRPr="008E6852">
              <w:rPr>
                <w:rFonts w:ascii="Times New Roman" w:hAnsi="Times New Roman" w:cs="Times New Roman"/>
                <w:sz w:val="24"/>
                <w:szCs w:val="24"/>
              </w:rPr>
              <w:t>0</w:t>
            </w:r>
          </w:p>
        </w:tc>
        <w:tc>
          <w:tcPr>
            <w:tcW w:w="992" w:type="dxa"/>
            <w:vAlign w:val="center"/>
          </w:tcPr>
          <w:p w:rsidR="008E6852" w:rsidRPr="008E6852" w:rsidRDefault="008E6852" w:rsidP="00AA468F">
            <w:r w:rsidRPr="008E6852">
              <w:t>23</w:t>
            </w:r>
          </w:p>
        </w:tc>
      </w:tr>
      <w:tr w:rsidR="008E6852" w:rsidRPr="008E6852" w:rsidTr="008E6852">
        <w:tc>
          <w:tcPr>
            <w:tcW w:w="567" w:type="dxa"/>
          </w:tcPr>
          <w:p w:rsidR="008E6852" w:rsidRPr="008E6852" w:rsidRDefault="008E6852" w:rsidP="00AA468F">
            <w:pPr>
              <w:jc w:val="center"/>
            </w:pPr>
            <w:r w:rsidRPr="008E6852">
              <w:t>5</w:t>
            </w:r>
          </w:p>
        </w:tc>
        <w:tc>
          <w:tcPr>
            <w:tcW w:w="5807" w:type="dxa"/>
          </w:tcPr>
          <w:p w:rsidR="008E6852" w:rsidRPr="008E6852" w:rsidRDefault="008E6852" w:rsidP="00AA468F">
            <w:pPr>
              <w:ind w:right="-108"/>
            </w:pPr>
            <w:r w:rsidRPr="008E6852">
              <w:t>Умерло, чел.</w:t>
            </w:r>
          </w:p>
        </w:tc>
        <w:tc>
          <w:tcPr>
            <w:tcW w:w="1418" w:type="dxa"/>
            <w:vAlign w:val="center"/>
          </w:tcPr>
          <w:p w:rsidR="008E6852" w:rsidRPr="008E6852" w:rsidRDefault="008E6852" w:rsidP="00AA468F">
            <w:pPr>
              <w:pStyle w:val="ab"/>
              <w:rPr>
                <w:rFonts w:ascii="Times New Roman" w:hAnsi="Times New Roman" w:cs="Times New Roman"/>
                <w:sz w:val="24"/>
                <w:szCs w:val="24"/>
              </w:rPr>
            </w:pPr>
            <w:r w:rsidRPr="008E6852">
              <w:rPr>
                <w:rFonts w:ascii="Times New Roman" w:hAnsi="Times New Roman" w:cs="Times New Roman"/>
                <w:sz w:val="24"/>
                <w:szCs w:val="24"/>
              </w:rPr>
              <w:t>7</w:t>
            </w:r>
          </w:p>
        </w:tc>
        <w:tc>
          <w:tcPr>
            <w:tcW w:w="1281" w:type="dxa"/>
            <w:vAlign w:val="center"/>
          </w:tcPr>
          <w:p w:rsidR="008E6852" w:rsidRPr="008E6852" w:rsidRDefault="008E6852" w:rsidP="00AA468F">
            <w:pPr>
              <w:pStyle w:val="ab"/>
              <w:rPr>
                <w:rFonts w:ascii="Times New Roman" w:hAnsi="Times New Roman" w:cs="Times New Roman"/>
                <w:sz w:val="24"/>
                <w:szCs w:val="24"/>
              </w:rPr>
            </w:pPr>
            <w:r w:rsidRPr="008E6852">
              <w:rPr>
                <w:rFonts w:ascii="Times New Roman" w:hAnsi="Times New Roman" w:cs="Times New Roman"/>
                <w:sz w:val="24"/>
                <w:szCs w:val="24"/>
              </w:rPr>
              <w:t>7</w:t>
            </w:r>
          </w:p>
        </w:tc>
        <w:tc>
          <w:tcPr>
            <w:tcW w:w="992" w:type="dxa"/>
            <w:vAlign w:val="center"/>
          </w:tcPr>
          <w:p w:rsidR="008E6852" w:rsidRPr="008E6852" w:rsidRDefault="008E6852" w:rsidP="00AA468F">
            <w:r w:rsidRPr="008E6852">
              <w:t>64</w:t>
            </w:r>
          </w:p>
        </w:tc>
      </w:tr>
      <w:tr w:rsidR="008E6852" w:rsidRPr="008E6852" w:rsidTr="008E6852">
        <w:tc>
          <w:tcPr>
            <w:tcW w:w="567" w:type="dxa"/>
          </w:tcPr>
          <w:p w:rsidR="008E6852" w:rsidRPr="008E6852" w:rsidRDefault="008E6852" w:rsidP="00AA468F">
            <w:pPr>
              <w:jc w:val="center"/>
            </w:pPr>
            <w:r w:rsidRPr="008E6852">
              <w:t>6</w:t>
            </w:r>
          </w:p>
        </w:tc>
        <w:tc>
          <w:tcPr>
            <w:tcW w:w="5807" w:type="dxa"/>
          </w:tcPr>
          <w:p w:rsidR="008E6852" w:rsidRPr="008E6852" w:rsidRDefault="008E6852" w:rsidP="00AA468F">
            <w:pPr>
              <w:ind w:right="-108"/>
            </w:pPr>
            <w:r w:rsidRPr="008E6852">
              <w:t xml:space="preserve">Естественная прибыль, - убыль </w:t>
            </w:r>
          </w:p>
        </w:tc>
        <w:tc>
          <w:tcPr>
            <w:tcW w:w="1418" w:type="dxa"/>
            <w:vAlign w:val="center"/>
          </w:tcPr>
          <w:p w:rsidR="008E6852" w:rsidRPr="008E6852" w:rsidRDefault="008E6852" w:rsidP="00AA468F">
            <w:pPr>
              <w:pStyle w:val="ab"/>
              <w:rPr>
                <w:rFonts w:ascii="Times New Roman" w:hAnsi="Times New Roman" w:cs="Times New Roman"/>
                <w:sz w:val="24"/>
                <w:szCs w:val="24"/>
              </w:rPr>
            </w:pPr>
            <w:r w:rsidRPr="008E6852">
              <w:rPr>
                <w:rFonts w:ascii="Times New Roman" w:hAnsi="Times New Roman" w:cs="Times New Roman"/>
                <w:sz w:val="24"/>
                <w:szCs w:val="24"/>
              </w:rPr>
              <w:t>-4</w:t>
            </w:r>
          </w:p>
        </w:tc>
        <w:tc>
          <w:tcPr>
            <w:tcW w:w="1281" w:type="dxa"/>
            <w:vAlign w:val="center"/>
          </w:tcPr>
          <w:p w:rsidR="008E6852" w:rsidRPr="008E6852" w:rsidRDefault="008E6852" w:rsidP="00AA468F">
            <w:pPr>
              <w:pStyle w:val="ab"/>
              <w:rPr>
                <w:rFonts w:ascii="Times New Roman" w:hAnsi="Times New Roman" w:cs="Times New Roman"/>
                <w:sz w:val="24"/>
                <w:szCs w:val="24"/>
              </w:rPr>
            </w:pPr>
            <w:r w:rsidRPr="008E6852">
              <w:rPr>
                <w:rFonts w:ascii="Times New Roman" w:hAnsi="Times New Roman" w:cs="Times New Roman"/>
                <w:sz w:val="24"/>
                <w:szCs w:val="24"/>
              </w:rPr>
              <w:t>-7</w:t>
            </w:r>
          </w:p>
        </w:tc>
        <w:tc>
          <w:tcPr>
            <w:tcW w:w="992" w:type="dxa"/>
            <w:vAlign w:val="center"/>
          </w:tcPr>
          <w:p w:rsidR="008E6852" w:rsidRPr="008E6852" w:rsidRDefault="008E6852" w:rsidP="00AA468F">
            <w:r w:rsidRPr="008E6852">
              <w:t>-45</w:t>
            </w:r>
          </w:p>
        </w:tc>
      </w:tr>
      <w:tr w:rsidR="008E6852" w:rsidRPr="008E6852" w:rsidTr="008E6852">
        <w:trPr>
          <w:trHeight w:val="338"/>
        </w:trPr>
        <w:tc>
          <w:tcPr>
            <w:tcW w:w="567" w:type="dxa"/>
          </w:tcPr>
          <w:p w:rsidR="008E6852" w:rsidRPr="008E6852" w:rsidRDefault="008E6852" w:rsidP="00AA468F">
            <w:pPr>
              <w:jc w:val="center"/>
            </w:pPr>
            <w:r w:rsidRPr="008E6852">
              <w:t>7</w:t>
            </w:r>
          </w:p>
        </w:tc>
        <w:tc>
          <w:tcPr>
            <w:tcW w:w="5807" w:type="dxa"/>
          </w:tcPr>
          <w:p w:rsidR="008E6852" w:rsidRPr="008E6852" w:rsidRDefault="008E6852" w:rsidP="00AA468F">
            <w:pPr>
              <w:ind w:right="-108"/>
            </w:pPr>
            <w:r w:rsidRPr="008E6852">
              <w:t>Миграция</w:t>
            </w:r>
            <w:proofErr w:type="gramStart"/>
            <w:r w:rsidRPr="008E6852">
              <w:t xml:space="preserve"> (- </w:t>
            </w:r>
            <w:proofErr w:type="gramEnd"/>
            <w:r w:rsidRPr="008E6852">
              <w:t>отток, + приток)</w:t>
            </w:r>
          </w:p>
        </w:tc>
        <w:tc>
          <w:tcPr>
            <w:tcW w:w="1418" w:type="dxa"/>
            <w:vAlign w:val="center"/>
          </w:tcPr>
          <w:p w:rsidR="008E6852" w:rsidRPr="008E6852" w:rsidRDefault="008E6852" w:rsidP="00AA468F">
            <w:pPr>
              <w:pStyle w:val="ab"/>
              <w:rPr>
                <w:rFonts w:ascii="Times New Roman" w:hAnsi="Times New Roman" w:cs="Times New Roman"/>
                <w:sz w:val="24"/>
                <w:szCs w:val="24"/>
              </w:rPr>
            </w:pPr>
            <w:r w:rsidRPr="008E6852">
              <w:rPr>
                <w:rFonts w:ascii="Times New Roman" w:hAnsi="Times New Roman" w:cs="Times New Roman"/>
                <w:sz w:val="24"/>
                <w:szCs w:val="24"/>
              </w:rPr>
              <w:t>-25</w:t>
            </w:r>
          </w:p>
        </w:tc>
        <w:tc>
          <w:tcPr>
            <w:tcW w:w="1281" w:type="dxa"/>
            <w:vAlign w:val="center"/>
          </w:tcPr>
          <w:p w:rsidR="008E6852" w:rsidRPr="008E6852" w:rsidRDefault="008E6852" w:rsidP="00AA468F">
            <w:pPr>
              <w:pStyle w:val="ab"/>
              <w:rPr>
                <w:rFonts w:ascii="Times New Roman" w:hAnsi="Times New Roman" w:cs="Times New Roman"/>
                <w:sz w:val="24"/>
                <w:szCs w:val="24"/>
              </w:rPr>
            </w:pPr>
            <w:r w:rsidRPr="008E6852">
              <w:rPr>
                <w:rFonts w:ascii="Times New Roman" w:hAnsi="Times New Roman" w:cs="Times New Roman"/>
                <w:sz w:val="24"/>
                <w:szCs w:val="24"/>
              </w:rPr>
              <w:t>-20</w:t>
            </w:r>
          </w:p>
        </w:tc>
        <w:tc>
          <w:tcPr>
            <w:tcW w:w="992" w:type="dxa"/>
            <w:vAlign w:val="center"/>
          </w:tcPr>
          <w:p w:rsidR="008E6852" w:rsidRPr="008E6852" w:rsidRDefault="008E6852" w:rsidP="00AA468F">
            <w:r w:rsidRPr="008E6852">
              <w:t>-138</w:t>
            </w:r>
          </w:p>
        </w:tc>
      </w:tr>
    </w:tbl>
    <w:p w:rsidR="008E6852" w:rsidRPr="008E6852" w:rsidRDefault="008E6852" w:rsidP="008E6852">
      <w:pPr>
        <w:pStyle w:val="ab"/>
        <w:jc w:val="both"/>
        <w:rPr>
          <w:rFonts w:ascii="Times New Roman" w:hAnsi="Times New Roman" w:cs="Times New Roman"/>
          <w:sz w:val="24"/>
          <w:szCs w:val="24"/>
        </w:rPr>
      </w:pPr>
    </w:p>
    <w:p w:rsidR="008E6852" w:rsidRPr="008E6852" w:rsidRDefault="008E6852" w:rsidP="008E6852">
      <w:pPr>
        <w:ind w:left="-709" w:firstLine="567"/>
        <w:jc w:val="both"/>
      </w:pPr>
      <w:r w:rsidRPr="008E6852">
        <w:t xml:space="preserve">Основной проблемой является ежегодная естественная убыль населения, т.е. высокая смертность и низкая рождаемость. Механическая убыль населения обусловлена снижением возраста населения, отсутствие производства фактор роста безработицы, низкого уровня и качества </w:t>
      </w:r>
      <w:proofErr w:type="gramStart"/>
      <w:r w:rsidRPr="008E6852">
        <w:t>жизни</w:t>
      </w:r>
      <w:proofErr w:type="gramEnd"/>
      <w:r w:rsidRPr="008E6852">
        <w:t xml:space="preserve"> т.е. депрессионного социально-экономического развития территории.</w:t>
      </w:r>
    </w:p>
    <w:p w:rsidR="008E6852" w:rsidRDefault="008E6852" w:rsidP="008E6852">
      <w:pPr>
        <w:pStyle w:val="ab"/>
        <w:jc w:val="center"/>
        <w:rPr>
          <w:rFonts w:ascii="Times New Roman" w:hAnsi="Times New Roman" w:cs="Times New Roman"/>
          <w:b/>
          <w:sz w:val="24"/>
          <w:szCs w:val="24"/>
        </w:rPr>
      </w:pPr>
    </w:p>
    <w:p w:rsidR="008E6852" w:rsidRPr="008E6852" w:rsidRDefault="008E6852" w:rsidP="008E6852">
      <w:pPr>
        <w:pStyle w:val="ab"/>
        <w:jc w:val="center"/>
        <w:rPr>
          <w:rFonts w:ascii="Times New Roman" w:hAnsi="Times New Roman" w:cs="Times New Roman"/>
          <w:b/>
          <w:sz w:val="24"/>
          <w:szCs w:val="24"/>
        </w:rPr>
      </w:pPr>
      <w:r w:rsidRPr="008E6852">
        <w:rPr>
          <w:rFonts w:ascii="Times New Roman" w:hAnsi="Times New Roman" w:cs="Times New Roman"/>
          <w:b/>
          <w:sz w:val="24"/>
          <w:szCs w:val="24"/>
        </w:rPr>
        <w:t xml:space="preserve">2.2. Развитие образования </w:t>
      </w:r>
    </w:p>
    <w:p w:rsidR="008E6852" w:rsidRPr="008E6852" w:rsidRDefault="008E6852" w:rsidP="008E6852">
      <w:pPr>
        <w:pStyle w:val="ab"/>
        <w:jc w:val="both"/>
        <w:rPr>
          <w:rFonts w:ascii="Times New Roman" w:hAnsi="Times New Roman" w:cs="Times New Roman"/>
          <w:sz w:val="24"/>
          <w:szCs w:val="24"/>
        </w:rPr>
      </w:pPr>
      <w:r w:rsidRPr="008E6852">
        <w:rPr>
          <w:rFonts w:ascii="Times New Roman" w:hAnsi="Times New Roman" w:cs="Times New Roman"/>
          <w:sz w:val="24"/>
          <w:szCs w:val="24"/>
        </w:rPr>
        <w:tab/>
      </w:r>
    </w:p>
    <w:p w:rsidR="008E6852" w:rsidRPr="008E6852" w:rsidRDefault="008E6852" w:rsidP="008E6852">
      <w:pPr>
        <w:pStyle w:val="ab"/>
        <w:ind w:left="-709"/>
        <w:jc w:val="both"/>
        <w:rPr>
          <w:rFonts w:ascii="Times New Roman" w:hAnsi="Times New Roman" w:cs="Times New Roman"/>
          <w:sz w:val="24"/>
          <w:szCs w:val="24"/>
        </w:rPr>
      </w:pPr>
      <w:r w:rsidRPr="008E6852">
        <w:rPr>
          <w:rFonts w:ascii="Times New Roman" w:hAnsi="Times New Roman" w:cs="Times New Roman"/>
          <w:sz w:val="24"/>
          <w:szCs w:val="24"/>
        </w:rPr>
        <w:t xml:space="preserve">В Поселении для осуществления учебного процесса  действует муниципальное казенное общеобразовательное учреждение «Луговская средняя общеобразовательная школа» и структурное подразделение детский сад «Солнышко». </w:t>
      </w:r>
    </w:p>
    <w:p w:rsidR="008E6852" w:rsidRPr="008E6852" w:rsidRDefault="008E6852" w:rsidP="008E6852">
      <w:pPr>
        <w:pStyle w:val="ab"/>
        <w:jc w:val="both"/>
        <w:rPr>
          <w:rFonts w:ascii="Times New Roman" w:hAnsi="Times New Roman" w:cs="Times New Roman"/>
          <w:sz w:val="24"/>
          <w:szCs w:val="24"/>
        </w:rPr>
      </w:pPr>
    </w:p>
    <w:p w:rsidR="008E6852" w:rsidRPr="008E6852" w:rsidRDefault="008E6852" w:rsidP="008E6852">
      <w:pPr>
        <w:pStyle w:val="ab"/>
        <w:jc w:val="center"/>
        <w:rPr>
          <w:rFonts w:ascii="Times New Roman" w:hAnsi="Times New Roman" w:cs="Times New Roman"/>
          <w:sz w:val="24"/>
          <w:szCs w:val="24"/>
        </w:rPr>
      </w:pPr>
      <w:r w:rsidRPr="008E6852">
        <w:rPr>
          <w:rFonts w:ascii="Times New Roman" w:hAnsi="Times New Roman" w:cs="Times New Roman"/>
          <w:sz w:val="24"/>
          <w:szCs w:val="24"/>
        </w:rPr>
        <w:t xml:space="preserve">Количественный состав </w:t>
      </w:r>
      <w:proofErr w:type="gramStart"/>
      <w:r w:rsidRPr="008E6852">
        <w:rPr>
          <w:rFonts w:ascii="Times New Roman" w:hAnsi="Times New Roman" w:cs="Times New Roman"/>
          <w:sz w:val="24"/>
          <w:szCs w:val="24"/>
        </w:rPr>
        <w:t>обучающихся</w:t>
      </w:r>
      <w:proofErr w:type="gramEnd"/>
      <w:r w:rsidRPr="008E6852">
        <w:rPr>
          <w:rFonts w:ascii="Times New Roman" w:hAnsi="Times New Roman" w:cs="Times New Roman"/>
          <w:sz w:val="24"/>
          <w:szCs w:val="24"/>
        </w:rPr>
        <w:t xml:space="preserve"> в учебный 2018-2019 год:</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2"/>
        <w:gridCol w:w="1762"/>
        <w:gridCol w:w="4111"/>
      </w:tblGrid>
      <w:tr w:rsidR="008E6852" w:rsidRPr="008E6852" w:rsidTr="008E6852">
        <w:trPr>
          <w:trHeight w:val="334"/>
        </w:trPr>
        <w:tc>
          <w:tcPr>
            <w:tcW w:w="4192" w:type="dxa"/>
          </w:tcPr>
          <w:p w:rsidR="008E6852" w:rsidRPr="008E6852" w:rsidRDefault="008E6852" w:rsidP="00AA468F">
            <w:pPr>
              <w:pStyle w:val="ab"/>
              <w:rPr>
                <w:rFonts w:ascii="Times New Roman" w:hAnsi="Times New Roman" w:cs="Times New Roman"/>
                <w:sz w:val="24"/>
                <w:szCs w:val="24"/>
              </w:rPr>
            </w:pPr>
            <w:r w:rsidRPr="008E6852">
              <w:rPr>
                <w:rFonts w:ascii="Times New Roman" w:hAnsi="Times New Roman" w:cs="Times New Roman"/>
                <w:sz w:val="24"/>
                <w:szCs w:val="24"/>
              </w:rPr>
              <w:t>Наименование показателя</w:t>
            </w:r>
          </w:p>
        </w:tc>
        <w:tc>
          <w:tcPr>
            <w:tcW w:w="1762" w:type="dxa"/>
          </w:tcPr>
          <w:p w:rsidR="008E6852" w:rsidRPr="008E6852" w:rsidRDefault="008E6852" w:rsidP="00AA468F">
            <w:pPr>
              <w:pStyle w:val="ab"/>
              <w:jc w:val="center"/>
              <w:rPr>
                <w:rFonts w:ascii="Times New Roman" w:hAnsi="Times New Roman" w:cs="Times New Roman"/>
                <w:sz w:val="24"/>
                <w:szCs w:val="24"/>
              </w:rPr>
            </w:pPr>
            <w:r w:rsidRPr="008E6852">
              <w:rPr>
                <w:rFonts w:ascii="Times New Roman" w:hAnsi="Times New Roman" w:cs="Times New Roman"/>
                <w:sz w:val="24"/>
                <w:szCs w:val="24"/>
              </w:rPr>
              <w:t xml:space="preserve">Луговское </w:t>
            </w:r>
            <w:proofErr w:type="spellStart"/>
            <w:r w:rsidRPr="008E6852">
              <w:rPr>
                <w:rFonts w:ascii="Times New Roman" w:hAnsi="Times New Roman" w:cs="Times New Roman"/>
                <w:sz w:val="24"/>
                <w:szCs w:val="24"/>
              </w:rPr>
              <w:t>гп</w:t>
            </w:r>
            <w:proofErr w:type="spellEnd"/>
          </w:p>
        </w:tc>
        <w:tc>
          <w:tcPr>
            <w:tcW w:w="4111" w:type="dxa"/>
          </w:tcPr>
          <w:p w:rsidR="008E6852" w:rsidRPr="008E6852" w:rsidRDefault="008E6852" w:rsidP="00AA468F">
            <w:pPr>
              <w:pStyle w:val="ab"/>
              <w:jc w:val="center"/>
              <w:rPr>
                <w:rFonts w:ascii="Times New Roman" w:hAnsi="Times New Roman" w:cs="Times New Roman"/>
                <w:sz w:val="24"/>
                <w:szCs w:val="24"/>
              </w:rPr>
            </w:pPr>
            <w:r w:rsidRPr="008E6852">
              <w:rPr>
                <w:rFonts w:ascii="Times New Roman" w:hAnsi="Times New Roman" w:cs="Times New Roman"/>
                <w:sz w:val="24"/>
                <w:szCs w:val="24"/>
              </w:rPr>
              <w:t>Мамско-Чуйский район</w:t>
            </w:r>
          </w:p>
        </w:tc>
      </w:tr>
      <w:tr w:rsidR="008E6852" w:rsidRPr="008E6852" w:rsidTr="008E6852">
        <w:tc>
          <w:tcPr>
            <w:tcW w:w="4192" w:type="dxa"/>
          </w:tcPr>
          <w:p w:rsidR="008E6852" w:rsidRPr="008E6852" w:rsidRDefault="008E6852" w:rsidP="00AA468F">
            <w:pPr>
              <w:pStyle w:val="ab"/>
              <w:rPr>
                <w:rFonts w:ascii="Times New Roman" w:hAnsi="Times New Roman" w:cs="Times New Roman"/>
                <w:sz w:val="24"/>
                <w:szCs w:val="24"/>
              </w:rPr>
            </w:pPr>
            <w:r w:rsidRPr="008E6852">
              <w:rPr>
                <w:rFonts w:ascii="Times New Roman" w:hAnsi="Times New Roman" w:cs="Times New Roman"/>
                <w:sz w:val="24"/>
                <w:szCs w:val="24"/>
              </w:rPr>
              <w:t>Общее среднее образование</w:t>
            </w:r>
          </w:p>
        </w:tc>
        <w:tc>
          <w:tcPr>
            <w:tcW w:w="1762" w:type="dxa"/>
          </w:tcPr>
          <w:p w:rsidR="008E6852" w:rsidRPr="008E6852" w:rsidRDefault="008E6852" w:rsidP="00AA468F">
            <w:pPr>
              <w:jc w:val="center"/>
            </w:pPr>
            <w:r w:rsidRPr="008E6852">
              <w:t>36</w:t>
            </w:r>
          </w:p>
        </w:tc>
        <w:tc>
          <w:tcPr>
            <w:tcW w:w="4111" w:type="dxa"/>
          </w:tcPr>
          <w:p w:rsidR="008E6852" w:rsidRPr="008E6852" w:rsidRDefault="008E6852" w:rsidP="00AA468F">
            <w:pPr>
              <w:jc w:val="center"/>
            </w:pPr>
            <w:r w:rsidRPr="008E6852">
              <w:t>515</w:t>
            </w:r>
          </w:p>
        </w:tc>
      </w:tr>
      <w:tr w:rsidR="008E6852" w:rsidRPr="008E6852" w:rsidTr="008E6852">
        <w:tc>
          <w:tcPr>
            <w:tcW w:w="4192" w:type="dxa"/>
          </w:tcPr>
          <w:p w:rsidR="008E6852" w:rsidRPr="008E6852" w:rsidRDefault="008E6852" w:rsidP="00AA468F">
            <w:pPr>
              <w:pStyle w:val="ab"/>
              <w:rPr>
                <w:rFonts w:ascii="Times New Roman" w:hAnsi="Times New Roman" w:cs="Times New Roman"/>
                <w:sz w:val="24"/>
                <w:szCs w:val="24"/>
              </w:rPr>
            </w:pPr>
            <w:r w:rsidRPr="008E6852">
              <w:rPr>
                <w:rFonts w:ascii="Times New Roman" w:hAnsi="Times New Roman" w:cs="Times New Roman"/>
                <w:sz w:val="24"/>
                <w:szCs w:val="24"/>
              </w:rPr>
              <w:t>Дошкольное образование</w:t>
            </w:r>
          </w:p>
        </w:tc>
        <w:tc>
          <w:tcPr>
            <w:tcW w:w="1762" w:type="dxa"/>
          </w:tcPr>
          <w:p w:rsidR="008E6852" w:rsidRPr="008E6852" w:rsidRDefault="008E6852" w:rsidP="00AA468F">
            <w:pPr>
              <w:jc w:val="center"/>
            </w:pPr>
            <w:r w:rsidRPr="008E6852">
              <w:t>18</w:t>
            </w:r>
          </w:p>
        </w:tc>
        <w:tc>
          <w:tcPr>
            <w:tcW w:w="4111" w:type="dxa"/>
          </w:tcPr>
          <w:p w:rsidR="008E6852" w:rsidRPr="008E6852" w:rsidRDefault="008E6852" w:rsidP="00AA468F">
            <w:pPr>
              <w:jc w:val="center"/>
            </w:pPr>
            <w:r w:rsidRPr="008E6852">
              <w:t>277</w:t>
            </w:r>
          </w:p>
        </w:tc>
      </w:tr>
    </w:tbl>
    <w:p w:rsidR="008E6852" w:rsidRPr="008E6852" w:rsidRDefault="008E6852" w:rsidP="008E6852"/>
    <w:p w:rsidR="008E6852" w:rsidRPr="008E6852" w:rsidRDefault="008E6852" w:rsidP="008E6852">
      <w:pPr>
        <w:jc w:val="center"/>
      </w:pPr>
      <w:r w:rsidRPr="008E6852">
        <w:t>Информация о занимаемых зданиях</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2126"/>
        <w:gridCol w:w="1559"/>
        <w:gridCol w:w="20"/>
        <w:gridCol w:w="1398"/>
        <w:gridCol w:w="1276"/>
      </w:tblGrid>
      <w:tr w:rsidR="008E6852" w:rsidRPr="008E6852" w:rsidTr="008E6852">
        <w:tc>
          <w:tcPr>
            <w:tcW w:w="3686" w:type="dxa"/>
          </w:tcPr>
          <w:p w:rsidR="008E6852" w:rsidRPr="008E6852" w:rsidRDefault="008E6852" w:rsidP="00AA468F">
            <w:pPr>
              <w:jc w:val="center"/>
            </w:pPr>
            <w:r w:rsidRPr="008E6852">
              <w:t>Наименование образовательных учреждений</w:t>
            </w:r>
          </w:p>
        </w:tc>
        <w:tc>
          <w:tcPr>
            <w:tcW w:w="2126" w:type="dxa"/>
          </w:tcPr>
          <w:p w:rsidR="008E6852" w:rsidRPr="008E6852" w:rsidRDefault="008E6852" w:rsidP="00AA468F">
            <w:pPr>
              <w:jc w:val="center"/>
            </w:pPr>
            <w:r w:rsidRPr="008E6852">
              <w:t>Год ввода в эксплуатацию</w:t>
            </w:r>
          </w:p>
        </w:tc>
        <w:tc>
          <w:tcPr>
            <w:tcW w:w="1579" w:type="dxa"/>
            <w:gridSpan w:val="2"/>
          </w:tcPr>
          <w:p w:rsidR="008E6852" w:rsidRPr="008E6852" w:rsidRDefault="008E6852" w:rsidP="00AA468F">
            <w:pPr>
              <w:ind w:left="-95" w:right="-108"/>
              <w:jc w:val="center"/>
            </w:pPr>
            <w:r w:rsidRPr="008E6852">
              <w:t>Проектная мощность чел.</w:t>
            </w:r>
          </w:p>
        </w:tc>
        <w:tc>
          <w:tcPr>
            <w:tcW w:w="1398" w:type="dxa"/>
          </w:tcPr>
          <w:p w:rsidR="008E6852" w:rsidRPr="008E6852" w:rsidRDefault="008E6852" w:rsidP="00AA468F">
            <w:pPr>
              <w:jc w:val="center"/>
            </w:pPr>
            <w:r w:rsidRPr="008E6852">
              <w:t>Количество детей</w:t>
            </w:r>
          </w:p>
        </w:tc>
        <w:tc>
          <w:tcPr>
            <w:tcW w:w="1276" w:type="dxa"/>
          </w:tcPr>
          <w:p w:rsidR="008E6852" w:rsidRPr="008E6852" w:rsidRDefault="008E6852" w:rsidP="00AA468F">
            <w:pPr>
              <w:jc w:val="center"/>
            </w:pPr>
            <w:r w:rsidRPr="008E6852">
              <w:t>Количество работников</w:t>
            </w:r>
          </w:p>
        </w:tc>
      </w:tr>
      <w:tr w:rsidR="008E6852" w:rsidRPr="008E6852" w:rsidTr="008E6852">
        <w:tc>
          <w:tcPr>
            <w:tcW w:w="3686" w:type="dxa"/>
          </w:tcPr>
          <w:p w:rsidR="008E6852" w:rsidRPr="008E6852" w:rsidRDefault="008E6852" w:rsidP="00AA468F">
            <w:r w:rsidRPr="008E6852">
              <w:t>МКОУ «Луговская СОШ</w:t>
            </w:r>
          </w:p>
        </w:tc>
        <w:tc>
          <w:tcPr>
            <w:tcW w:w="2126" w:type="dxa"/>
          </w:tcPr>
          <w:p w:rsidR="008E6852" w:rsidRPr="008E6852" w:rsidRDefault="008E6852" w:rsidP="00AA468F">
            <w:pPr>
              <w:jc w:val="center"/>
            </w:pPr>
            <w:r w:rsidRPr="008E6852">
              <w:t>1959</w:t>
            </w:r>
          </w:p>
        </w:tc>
        <w:tc>
          <w:tcPr>
            <w:tcW w:w="1559" w:type="dxa"/>
          </w:tcPr>
          <w:p w:rsidR="008E6852" w:rsidRPr="008E6852" w:rsidRDefault="008E6852" w:rsidP="00AA468F">
            <w:pPr>
              <w:jc w:val="center"/>
            </w:pPr>
            <w:r w:rsidRPr="008E6852">
              <w:t>250</w:t>
            </w:r>
          </w:p>
        </w:tc>
        <w:tc>
          <w:tcPr>
            <w:tcW w:w="1418" w:type="dxa"/>
            <w:gridSpan w:val="2"/>
          </w:tcPr>
          <w:p w:rsidR="008E6852" w:rsidRPr="008E6852" w:rsidRDefault="008E6852" w:rsidP="00AA468F">
            <w:pPr>
              <w:jc w:val="center"/>
            </w:pPr>
            <w:r w:rsidRPr="008E6852">
              <w:t>34</w:t>
            </w:r>
          </w:p>
        </w:tc>
        <w:tc>
          <w:tcPr>
            <w:tcW w:w="1276" w:type="dxa"/>
          </w:tcPr>
          <w:p w:rsidR="008E6852" w:rsidRPr="008E6852" w:rsidRDefault="008E6852" w:rsidP="00AA468F">
            <w:pPr>
              <w:jc w:val="center"/>
            </w:pPr>
            <w:r w:rsidRPr="008E6852">
              <w:t>23</w:t>
            </w:r>
          </w:p>
        </w:tc>
      </w:tr>
      <w:tr w:rsidR="008E6852" w:rsidRPr="008E6852" w:rsidTr="008E6852">
        <w:trPr>
          <w:trHeight w:val="644"/>
        </w:trPr>
        <w:tc>
          <w:tcPr>
            <w:tcW w:w="3686" w:type="dxa"/>
          </w:tcPr>
          <w:p w:rsidR="008E6852" w:rsidRPr="008E6852" w:rsidRDefault="008E6852" w:rsidP="00AA468F">
            <w:r w:rsidRPr="008E6852">
              <w:t>Структурное подразделение Детский сад «Солнышко» п. Луговский</w:t>
            </w:r>
          </w:p>
        </w:tc>
        <w:tc>
          <w:tcPr>
            <w:tcW w:w="2126" w:type="dxa"/>
          </w:tcPr>
          <w:p w:rsidR="008E6852" w:rsidRPr="008E6852" w:rsidRDefault="008E6852" w:rsidP="00AA468F">
            <w:pPr>
              <w:jc w:val="center"/>
            </w:pPr>
            <w:r w:rsidRPr="008E6852">
              <w:t>1986</w:t>
            </w:r>
          </w:p>
        </w:tc>
        <w:tc>
          <w:tcPr>
            <w:tcW w:w="1579" w:type="dxa"/>
            <w:gridSpan w:val="2"/>
          </w:tcPr>
          <w:p w:rsidR="008E6852" w:rsidRPr="008E6852" w:rsidRDefault="008E6852" w:rsidP="00AA468F">
            <w:pPr>
              <w:jc w:val="center"/>
            </w:pPr>
            <w:r w:rsidRPr="008E6852">
              <w:t>30</w:t>
            </w:r>
          </w:p>
        </w:tc>
        <w:tc>
          <w:tcPr>
            <w:tcW w:w="1398" w:type="dxa"/>
          </w:tcPr>
          <w:p w:rsidR="008E6852" w:rsidRPr="008E6852" w:rsidRDefault="008E6852" w:rsidP="00AA468F">
            <w:pPr>
              <w:jc w:val="center"/>
            </w:pPr>
            <w:r w:rsidRPr="008E6852">
              <w:t>17</w:t>
            </w:r>
          </w:p>
        </w:tc>
        <w:tc>
          <w:tcPr>
            <w:tcW w:w="1276" w:type="dxa"/>
          </w:tcPr>
          <w:p w:rsidR="008E6852" w:rsidRPr="008E6852" w:rsidRDefault="008E6852" w:rsidP="00AA468F">
            <w:pPr>
              <w:jc w:val="center"/>
            </w:pPr>
            <w:r w:rsidRPr="008E6852">
              <w:t>14</w:t>
            </w:r>
          </w:p>
        </w:tc>
      </w:tr>
    </w:tbl>
    <w:p w:rsidR="008E6852" w:rsidRPr="008E6852" w:rsidRDefault="008E6852" w:rsidP="008E6852">
      <w:pPr>
        <w:jc w:val="both"/>
      </w:pPr>
    </w:p>
    <w:p w:rsidR="008E6852" w:rsidRPr="008E6852" w:rsidRDefault="008E6852" w:rsidP="008E6852">
      <w:pPr>
        <w:pStyle w:val="ab"/>
        <w:spacing w:line="360" w:lineRule="auto"/>
        <w:ind w:left="-709" w:firstLine="709"/>
        <w:jc w:val="both"/>
        <w:rPr>
          <w:rFonts w:ascii="Times New Roman" w:hAnsi="Times New Roman" w:cs="Times New Roman"/>
          <w:b/>
          <w:sz w:val="24"/>
          <w:szCs w:val="24"/>
        </w:rPr>
      </w:pPr>
      <w:r w:rsidRPr="008E6852">
        <w:rPr>
          <w:rFonts w:ascii="Times New Roman" w:hAnsi="Times New Roman" w:cs="Times New Roman"/>
          <w:sz w:val="24"/>
          <w:szCs w:val="24"/>
        </w:rPr>
        <w:t>Очередность в детский сад создана из детей от 0 до 1,5 лет. Все дети от 1,5 лет устроены в дошкольное учреждение. Рождаемость ежегодно снижается, следовательно, очередь на устройство детей от 1,5 лет в детское дошкольное учреждение отсутствует</w:t>
      </w:r>
    </w:p>
    <w:p w:rsidR="008E6852" w:rsidRPr="008E6852" w:rsidRDefault="008E6852" w:rsidP="008E6852">
      <w:pPr>
        <w:ind w:firstLine="567"/>
        <w:jc w:val="center"/>
        <w:rPr>
          <w:b/>
          <w:iCs/>
        </w:rPr>
      </w:pPr>
      <w:r w:rsidRPr="008E6852">
        <w:rPr>
          <w:b/>
        </w:rPr>
        <w:t>2.3. Развитие здравоохранения</w:t>
      </w:r>
    </w:p>
    <w:p w:rsidR="008E6852" w:rsidRPr="008E6852" w:rsidRDefault="008E6852" w:rsidP="008E6852">
      <w:pPr>
        <w:ind w:firstLine="567"/>
        <w:jc w:val="center"/>
        <w:rPr>
          <w:iCs/>
        </w:rPr>
      </w:pPr>
    </w:p>
    <w:p w:rsidR="008E6852" w:rsidRPr="008E6852" w:rsidRDefault="008E6852" w:rsidP="008E6852">
      <w:pPr>
        <w:pStyle w:val="a8"/>
        <w:ind w:left="-709" w:firstLine="567"/>
        <w:rPr>
          <w:sz w:val="24"/>
        </w:rPr>
      </w:pPr>
      <w:r w:rsidRPr="008E6852">
        <w:rPr>
          <w:sz w:val="24"/>
        </w:rPr>
        <w:lastRenderedPageBreak/>
        <w:t>Здравоохранение в Луговском городском поселении представлено одним ФАП (фельдшерско-акушерским пунктом), аптечный киоск отсутствует. ФАП оказывают минимальный перечень медицинских услуг. «Областное государственное бюджетное учреждение здравоохранения «Районная больница п. Мама»   находится  на расстоянии 36 км. Запись на приём в поликлинику ведётся по телефонной связи, для посещения приема необходима запись на транспорт для поездки. Только экстренных больных доставляет автомобиль УАЗ, прикреплённый за ФАП.</w:t>
      </w:r>
    </w:p>
    <w:p w:rsidR="008E6852" w:rsidRPr="008E6852" w:rsidRDefault="008E6852" w:rsidP="008E6852">
      <w:pPr>
        <w:ind w:left="-709" w:firstLine="567"/>
        <w:jc w:val="both"/>
      </w:pPr>
      <w:r w:rsidRPr="008E6852">
        <w:t>Основными проблемами в сфере здравоохранения являются:</w:t>
      </w:r>
    </w:p>
    <w:p w:rsidR="008E6852" w:rsidRPr="008E6852" w:rsidRDefault="008E6852" w:rsidP="008E6852">
      <w:pPr>
        <w:ind w:left="-709"/>
        <w:jc w:val="both"/>
      </w:pPr>
      <w:r w:rsidRPr="008E6852">
        <w:t xml:space="preserve">-недостаточный уровень доступности и качества медицинской помощи, неудовлетворенность населения оказываемыми медицинскими услугами; </w:t>
      </w:r>
    </w:p>
    <w:p w:rsidR="008E6852" w:rsidRPr="008E6852" w:rsidRDefault="008E6852" w:rsidP="008E6852">
      <w:pPr>
        <w:ind w:left="-709"/>
        <w:jc w:val="both"/>
      </w:pPr>
      <w:r w:rsidRPr="008E6852">
        <w:t>-отсутствие эффективной системы ранней диагностики заболеваний, являющихся основными в структуре смертности;</w:t>
      </w:r>
    </w:p>
    <w:p w:rsidR="008E6852" w:rsidRDefault="008E6852" w:rsidP="008E6852">
      <w:pPr>
        <w:ind w:left="-709"/>
        <w:jc w:val="both"/>
      </w:pPr>
      <w:r w:rsidRPr="008E6852">
        <w:t xml:space="preserve">-полная изношенность основных фондов и материально-технической базы, отсутствие современного медицинского оборудования; </w:t>
      </w:r>
    </w:p>
    <w:p w:rsidR="008E6852" w:rsidRDefault="008E6852" w:rsidP="008E6852">
      <w:pPr>
        <w:ind w:left="-709"/>
        <w:jc w:val="both"/>
      </w:pPr>
      <w:r>
        <w:t>-</w:t>
      </w:r>
      <w:r w:rsidRPr="008E6852">
        <w:t>отсутствие специализированного автомобиля «Скорая помощь»;</w:t>
      </w:r>
    </w:p>
    <w:p w:rsidR="008E6852" w:rsidRPr="008E6852" w:rsidRDefault="008E6852" w:rsidP="008E6852">
      <w:pPr>
        <w:ind w:left="-709"/>
        <w:jc w:val="both"/>
      </w:pPr>
      <w:r>
        <w:t>-</w:t>
      </w:r>
      <w:r w:rsidRPr="008E6852">
        <w:t>отсутствие аптечного киоска (отсутствие кадров).</w:t>
      </w:r>
    </w:p>
    <w:p w:rsidR="008E6852" w:rsidRPr="008E6852" w:rsidRDefault="008E6852" w:rsidP="008E6852">
      <w:pPr>
        <w:pStyle w:val="ab"/>
        <w:ind w:left="-709"/>
        <w:jc w:val="center"/>
        <w:rPr>
          <w:rFonts w:ascii="Times New Roman" w:hAnsi="Times New Roman" w:cs="Times New Roman"/>
          <w:b/>
          <w:sz w:val="24"/>
          <w:szCs w:val="24"/>
        </w:rPr>
      </w:pPr>
      <w:r w:rsidRPr="008E6852">
        <w:rPr>
          <w:rFonts w:ascii="Times New Roman" w:hAnsi="Times New Roman" w:cs="Times New Roman"/>
          <w:b/>
          <w:sz w:val="24"/>
          <w:szCs w:val="24"/>
        </w:rPr>
        <w:t>2.4. Развитие культуры</w:t>
      </w:r>
    </w:p>
    <w:p w:rsidR="008E6852" w:rsidRPr="008E6852" w:rsidRDefault="008E6852" w:rsidP="008E6852">
      <w:pPr>
        <w:pStyle w:val="ab"/>
        <w:ind w:left="-709"/>
        <w:jc w:val="center"/>
        <w:rPr>
          <w:rFonts w:ascii="Times New Roman" w:hAnsi="Times New Roman" w:cs="Times New Roman"/>
          <w:sz w:val="24"/>
          <w:szCs w:val="24"/>
        </w:rPr>
      </w:pPr>
    </w:p>
    <w:p w:rsidR="008E6852" w:rsidRPr="008E6852" w:rsidRDefault="008E6852" w:rsidP="008E6852">
      <w:pPr>
        <w:ind w:left="-709" w:firstLine="567"/>
        <w:jc w:val="both"/>
      </w:pPr>
      <w:proofErr w:type="spellStart"/>
      <w:r w:rsidRPr="008E6852">
        <w:t>Культурно-досуговую</w:t>
      </w:r>
      <w:proofErr w:type="spellEnd"/>
      <w:r w:rsidRPr="008E6852">
        <w:t xml:space="preserve"> деятельность осуществляют работники Клуб «Сибиряк» п. Луговский от РДК «Победа» и филиал от центральной районной библиотеки. Здание клуба в 2017 году подлежало капитальному ремонту. Пользовательская база библиотеки периодически пополняется книжными новинками. Высокая активная позиция работников обеспечивает посещаемость клуба и библиотеки, которые расположены в одном здании.  Цели и приоритетные направления развития культуры в Луговском городском поселении – улучшение социального положения граждан пожилого возраста; привлечение широкого круга населения к мероприятиям, проводимым для всех слоев населения; поддержание жизненной активности граждан поселения, особенно детей и молодежи; воспитание духовно-нравственного развития; создание качественной культурной среды. Достижение целей и задач развития сферы культуры оценивается показателями проводимых мероприятий «Организация и проведение культурно-массовых мероприятий на территории Луговского муниципального образования», принятых муниципальной программой «Культурно-массовые мероприятия на территории Луговского муниципального образования на 2019-2023 годы» финансируются из  раздела «Культура» бюджета поселения. Проблемой, определяющей необходимость разработки программы, является недостаточность выделения сре</w:t>
      </w:r>
      <w:proofErr w:type="gramStart"/>
      <w:r w:rsidRPr="008E6852">
        <w:t>дств с р</w:t>
      </w:r>
      <w:proofErr w:type="gramEnd"/>
      <w:r w:rsidRPr="008E6852">
        <w:t xml:space="preserve">айонного финансирования.  </w:t>
      </w:r>
    </w:p>
    <w:p w:rsidR="008E6852" w:rsidRPr="008E6852" w:rsidRDefault="008E6852" w:rsidP="008E6852">
      <w:pPr>
        <w:pStyle w:val="ab"/>
        <w:ind w:left="-709"/>
        <w:rPr>
          <w:rFonts w:ascii="Times New Roman" w:hAnsi="Times New Roman" w:cs="Times New Roman"/>
          <w:sz w:val="24"/>
          <w:szCs w:val="24"/>
        </w:rPr>
      </w:pPr>
    </w:p>
    <w:p w:rsidR="004614E1" w:rsidRPr="008E6852" w:rsidRDefault="008E6852" w:rsidP="008E6852">
      <w:pPr>
        <w:pStyle w:val="a3"/>
        <w:ind w:left="-709"/>
        <w:rPr>
          <w:sz w:val="24"/>
          <w:szCs w:val="24"/>
        </w:rPr>
      </w:pPr>
      <w:r>
        <w:rPr>
          <w:sz w:val="24"/>
          <w:szCs w:val="24"/>
        </w:rPr>
        <w:t xml:space="preserve">Продолжение в следующем номере </w:t>
      </w:r>
    </w:p>
    <w:p w:rsidR="004614E1" w:rsidRPr="008E6852" w:rsidRDefault="004614E1" w:rsidP="008E6852">
      <w:pPr>
        <w:pStyle w:val="a3"/>
        <w:ind w:left="-709"/>
        <w:jc w:val="right"/>
        <w:rPr>
          <w:sz w:val="24"/>
          <w:szCs w:val="24"/>
        </w:rPr>
      </w:pPr>
    </w:p>
    <w:p w:rsidR="004614E1" w:rsidRPr="008E6852" w:rsidRDefault="004614E1" w:rsidP="008E6852">
      <w:pPr>
        <w:pStyle w:val="a3"/>
        <w:ind w:left="-709"/>
        <w:jc w:val="right"/>
        <w:rPr>
          <w:sz w:val="24"/>
          <w:szCs w:val="24"/>
        </w:rPr>
      </w:pPr>
      <w:r w:rsidRPr="008E6852">
        <w:rPr>
          <w:sz w:val="24"/>
          <w:szCs w:val="24"/>
        </w:rPr>
        <w:t xml:space="preserve"> </w:t>
      </w:r>
    </w:p>
    <w:p w:rsidR="004614E1" w:rsidRPr="008E6852" w:rsidRDefault="004614E1" w:rsidP="008E6852">
      <w:pPr>
        <w:ind w:left="-709" w:right="1417" w:firstLine="708"/>
        <w:jc w:val="right"/>
      </w:pPr>
      <w:r w:rsidRPr="008E6852">
        <w:t xml:space="preserve"> </w:t>
      </w:r>
    </w:p>
    <w:p w:rsidR="00AE49AF" w:rsidRPr="00304479" w:rsidRDefault="00AE49AF" w:rsidP="008E6852">
      <w:pPr>
        <w:ind w:left="-709"/>
        <w:jc w:val="both"/>
        <w:outlineLvl w:val="0"/>
        <w:rPr>
          <w:u w:val="single"/>
        </w:rPr>
      </w:pPr>
      <w:r w:rsidRPr="00304479">
        <w:rPr>
          <w:u w:val="single"/>
        </w:rPr>
        <w:t>Учредитель:</w:t>
      </w:r>
      <w:r w:rsidRPr="00304479">
        <w:t xml:space="preserve">                                       </w:t>
      </w:r>
      <w:r w:rsidRPr="00304479">
        <w:rPr>
          <w:u w:val="single"/>
        </w:rPr>
        <w:t xml:space="preserve">Цена газеты: </w:t>
      </w:r>
    </w:p>
    <w:p w:rsidR="00AE49AF" w:rsidRPr="00304479" w:rsidRDefault="00AE49AF" w:rsidP="008E6852">
      <w:pPr>
        <w:ind w:left="-709"/>
        <w:jc w:val="both"/>
      </w:pPr>
      <w:r w:rsidRPr="00304479">
        <w:t>Администрация                                 бесплатно</w:t>
      </w:r>
    </w:p>
    <w:p w:rsidR="00AE49AF" w:rsidRPr="00304479" w:rsidRDefault="00AE49AF" w:rsidP="008E6852">
      <w:pPr>
        <w:ind w:left="-709"/>
        <w:jc w:val="both"/>
      </w:pPr>
      <w:r w:rsidRPr="00304479">
        <w:t xml:space="preserve">Луговского </w:t>
      </w:r>
      <w:proofErr w:type="gramStart"/>
      <w:r w:rsidRPr="00304479">
        <w:t>городского</w:t>
      </w:r>
      <w:proofErr w:type="gramEnd"/>
      <w:r w:rsidRPr="00304479">
        <w:t xml:space="preserve">                     </w:t>
      </w:r>
      <w:r w:rsidRPr="00304479">
        <w:rPr>
          <w:u w:val="single"/>
        </w:rPr>
        <w:t>Тираж:</w:t>
      </w:r>
      <w:r w:rsidRPr="00304479">
        <w:t xml:space="preserve"> 10 экз.</w:t>
      </w:r>
    </w:p>
    <w:p w:rsidR="00AE49AF" w:rsidRPr="00304479" w:rsidRDefault="00AE49AF" w:rsidP="008E6852">
      <w:pPr>
        <w:ind w:left="-709"/>
        <w:jc w:val="both"/>
      </w:pPr>
      <w:r w:rsidRPr="00304479">
        <w:t xml:space="preserve">Поселения                                           Газета выходит </w:t>
      </w:r>
      <w:proofErr w:type="gramStart"/>
      <w:r w:rsidRPr="00304479">
        <w:t>по</w:t>
      </w:r>
      <w:proofErr w:type="gramEnd"/>
      <w:r w:rsidRPr="00304479">
        <w:t xml:space="preserve"> </w:t>
      </w:r>
    </w:p>
    <w:p w:rsidR="00AE49AF" w:rsidRPr="00304479" w:rsidRDefault="00AE49AF" w:rsidP="008E6852">
      <w:pPr>
        <w:ind w:left="-709"/>
        <w:jc w:val="both"/>
      </w:pPr>
      <w:r w:rsidRPr="00304479">
        <w:rPr>
          <w:u w:val="single"/>
        </w:rPr>
        <w:t>Ответственный редактор:</w:t>
      </w:r>
      <w:r w:rsidRPr="00304479">
        <w:t xml:space="preserve">                 мере накопления материала</w:t>
      </w:r>
    </w:p>
    <w:p w:rsidR="00AE49AF" w:rsidRPr="00304479" w:rsidRDefault="00AE49AF" w:rsidP="008E6852">
      <w:pPr>
        <w:ind w:left="-709"/>
        <w:jc w:val="both"/>
      </w:pPr>
      <w:r w:rsidRPr="00304479">
        <w:t xml:space="preserve">Герасимова А.С.                                                             </w:t>
      </w:r>
    </w:p>
    <w:p w:rsidR="008E6852" w:rsidRDefault="00AE49AF" w:rsidP="008E6852">
      <w:pPr>
        <w:ind w:left="-709"/>
        <w:jc w:val="both"/>
      </w:pPr>
      <w:r w:rsidRPr="00304479">
        <w:rPr>
          <w:u w:val="single"/>
        </w:rPr>
        <w:t xml:space="preserve">Адрес: </w:t>
      </w:r>
      <w:r w:rsidRPr="00304479">
        <w:t>666801</w:t>
      </w:r>
    </w:p>
    <w:p w:rsidR="008E6852" w:rsidRDefault="00AE49AF" w:rsidP="008E6852">
      <w:pPr>
        <w:ind w:left="-709"/>
        <w:jc w:val="both"/>
      </w:pPr>
      <w:r w:rsidRPr="00304479">
        <w:t>п. Луговский,</w:t>
      </w:r>
    </w:p>
    <w:p w:rsidR="00AE49AF" w:rsidRPr="00304479" w:rsidRDefault="00AE49AF" w:rsidP="008E6852">
      <w:pPr>
        <w:ind w:left="-709"/>
        <w:jc w:val="both"/>
      </w:pPr>
      <w:r w:rsidRPr="00304479">
        <w:t>ул. Школьная, д.11</w:t>
      </w:r>
    </w:p>
    <w:p w:rsidR="00AE49AF" w:rsidRPr="00304479" w:rsidRDefault="00AE49AF" w:rsidP="00AE49AF">
      <w:pPr>
        <w:shd w:val="clear" w:color="auto" w:fill="FFFFFF"/>
        <w:ind w:firstLine="709"/>
        <w:jc w:val="both"/>
        <w:rPr>
          <w:color w:val="000000"/>
        </w:rPr>
      </w:pPr>
    </w:p>
    <w:p w:rsidR="00A64D8E" w:rsidRPr="00304479" w:rsidRDefault="00A64D8E"/>
    <w:sectPr w:rsidR="00A64D8E" w:rsidRPr="00304479" w:rsidSect="00122ECF">
      <w:pgSz w:w="11906" w:h="16838"/>
      <w:pgMar w:top="28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B19"/>
    <w:multiLevelType w:val="hybridMultilevel"/>
    <w:tmpl w:val="568839A8"/>
    <w:lvl w:ilvl="0" w:tplc="5EBE1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814BFD"/>
    <w:multiLevelType w:val="multilevel"/>
    <w:tmpl w:val="259419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11CB3D21"/>
    <w:multiLevelType w:val="hybridMultilevel"/>
    <w:tmpl w:val="6712B7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7A5F4F"/>
    <w:multiLevelType w:val="hybridMultilevel"/>
    <w:tmpl w:val="8A0ED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207BD"/>
    <w:multiLevelType w:val="multilevel"/>
    <w:tmpl w:val="6B96D43A"/>
    <w:lvl w:ilvl="0">
      <w:start w:val="1"/>
      <w:numFmt w:val="decimal"/>
      <w:lvlText w:val="%1."/>
      <w:lvlJc w:val="left"/>
      <w:pPr>
        <w:ind w:left="1728" w:hanging="102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5">
    <w:nsid w:val="21B54927"/>
    <w:multiLevelType w:val="hybridMultilevel"/>
    <w:tmpl w:val="2B967A3E"/>
    <w:lvl w:ilvl="0" w:tplc="B9F6CB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257B41"/>
    <w:multiLevelType w:val="hybridMultilevel"/>
    <w:tmpl w:val="469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51212D"/>
    <w:multiLevelType w:val="multilevel"/>
    <w:tmpl w:val="6B96D43A"/>
    <w:lvl w:ilvl="0">
      <w:start w:val="1"/>
      <w:numFmt w:val="decimal"/>
      <w:lvlText w:val="%1."/>
      <w:lvlJc w:val="left"/>
      <w:pPr>
        <w:ind w:left="1728" w:hanging="102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9">
    <w:nsid w:val="76304E9D"/>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9AF"/>
    <w:rsid w:val="00122ECF"/>
    <w:rsid w:val="0015720E"/>
    <w:rsid w:val="00172D9D"/>
    <w:rsid w:val="001F60B2"/>
    <w:rsid w:val="00232C92"/>
    <w:rsid w:val="00264B05"/>
    <w:rsid w:val="002A656D"/>
    <w:rsid w:val="00304479"/>
    <w:rsid w:val="004614E1"/>
    <w:rsid w:val="007873A7"/>
    <w:rsid w:val="008046F4"/>
    <w:rsid w:val="00865642"/>
    <w:rsid w:val="008E6852"/>
    <w:rsid w:val="00966F4D"/>
    <w:rsid w:val="00A64D8E"/>
    <w:rsid w:val="00AA468F"/>
    <w:rsid w:val="00AE49AF"/>
    <w:rsid w:val="00BC006B"/>
    <w:rsid w:val="00EF6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semiHidden/>
    <w:unhideWhenUsed/>
    <w:rsid w:val="00AE49AF"/>
    <w:rPr>
      <w:rFonts w:ascii="Tahoma" w:hAnsi="Tahoma" w:cs="Tahoma"/>
      <w:sz w:val="16"/>
      <w:szCs w:val="16"/>
    </w:rPr>
  </w:style>
  <w:style w:type="character" w:customStyle="1" w:styleId="a7">
    <w:name w:val="Текст выноски Знак"/>
    <w:basedOn w:val="a0"/>
    <w:link w:val="a6"/>
    <w:uiPriority w:val="99"/>
    <w:semiHidden/>
    <w:rsid w:val="00AE49AF"/>
    <w:rPr>
      <w:rFonts w:ascii="Tahoma" w:eastAsia="Times New Roman" w:hAnsi="Tahoma" w:cs="Tahoma"/>
      <w:sz w:val="16"/>
      <w:szCs w:val="16"/>
      <w:lang w:eastAsia="ru-RU"/>
    </w:rPr>
  </w:style>
  <w:style w:type="paragraph" w:styleId="a8">
    <w:name w:val="Body Text"/>
    <w:basedOn w:val="a"/>
    <w:link w:val="a9"/>
    <w:semiHidden/>
    <w:unhideWhenUsed/>
    <w:rsid w:val="004614E1"/>
    <w:pPr>
      <w:jc w:val="both"/>
    </w:pPr>
    <w:rPr>
      <w:sz w:val="28"/>
    </w:rPr>
  </w:style>
  <w:style w:type="character" w:customStyle="1" w:styleId="a9">
    <w:name w:val="Основной текст Знак"/>
    <w:basedOn w:val="a0"/>
    <w:link w:val="a8"/>
    <w:semiHidden/>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iPriority w:val="99"/>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7434</Words>
  <Characters>42374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11</cp:revision>
  <cp:lastPrinted>2019-08-28T02:17:00Z</cp:lastPrinted>
  <dcterms:created xsi:type="dcterms:W3CDTF">2019-07-11T06:17:00Z</dcterms:created>
  <dcterms:modified xsi:type="dcterms:W3CDTF">2019-08-28T02:19:00Z</dcterms:modified>
</cp:coreProperties>
</file>