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F6934F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_____________________________</w:t>
      </w:r>
      <w:r w:rsidRPr="00F734D7">
        <w:rPr>
          <w:rFonts w:ascii="Times New Roman" w:hAnsi="Times New Roman" w:cs="Times New Roman"/>
          <w:sz w:val="24"/>
          <w:szCs w:val="24"/>
          <w:u w:val="single"/>
        </w:rPr>
        <w:t>ООО «ТеплоРесурс»</w:t>
      </w:r>
      <w:r w:rsidRPr="00F734D7"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0D7E0662" w14:textId="77777777" w:rsidR="007964D2" w:rsidRPr="00F734D7" w:rsidRDefault="007964D2" w:rsidP="007964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734D7">
        <w:rPr>
          <w:rFonts w:ascii="Times New Roman" w:hAnsi="Times New Roman" w:cs="Times New Roman"/>
          <w:sz w:val="20"/>
          <w:szCs w:val="20"/>
        </w:rPr>
        <w:t>(наименование организации (лица), проводившего техническое описание)</w:t>
      </w:r>
    </w:p>
    <w:p w14:paraId="36C7986C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2F3144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81C2DE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1D64DD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B33E30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65915B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860257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147282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79DA30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B45209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BBDAA4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BFA856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4A9AE27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8AEFE0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2138D2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8D9EF7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1838EE" w14:textId="77777777" w:rsidR="007964D2" w:rsidRPr="00F734D7" w:rsidRDefault="007964D2" w:rsidP="007964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4D7">
        <w:rPr>
          <w:rFonts w:ascii="Times New Roman" w:hAnsi="Times New Roman" w:cs="Times New Roman"/>
          <w:b/>
          <w:sz w:val="24"/>
          <w:szCs w:val="24"/>
        </w:rPr>
        <w:t>Схема теплоснабжения Луговского городского поселения</w:t>
      </w:r>
    </w:p>
    <w:p w14:paraId="5A4CDC13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A3A808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7220AA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5BC07F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F49E75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6FAB92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15DB4D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8AFBF5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F09775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EF38D9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64B267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1CDD87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6B6227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A15167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BCB116" w14:textId="77777777" w:rsidR="007964D2" w:rsidRPr="00F734D7" w:rsidRDefault="007964D2" w:rsidP="007964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4D7">
        <w:rPr>
          <w:rFonts w:ascii="Times New Roman" w:hAnsi="Times New Roman" w:cs="Times New Roman"/>
          <w:b/>
          <w:sz w:val="24"/>
          <w:szCs w:val="24"/>
        </w:rPr>
        <w:t>Разработано. Директор ООО «ТеплоРесурс» Афанасьев А.В.</w:t>
      </w:r>
    </w:p>
    <w:p w14:paraId="4CE27C92" w14:textId="77777777" w:rsidR="007964D2" w:rsidRPr="00F734D7" w:rsidRDefault="007964D2" w:rsidP="007964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4D7">
        <w:rPr>
          <w:rFonts w:ascii="Times New Roman" w:hAnsi="Times New Roman" w:cs="Times New Roman"/>
          <w:b/>
          <w:sz w:val="24"/>
          <w:szCs w:val="24"/>
        </w:rPr>
        <w:t>Согласовано. Глава администрации Луговского ГП Морозов Ю.В.</w:t>
      </w:r>
    </w:p>
    <w:p w14:paraId="27D1D63D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14BCE6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9F9C20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351F90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08AA09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6FE321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6923E2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926619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63B47B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0FC600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2BB662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0092EA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10CF28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E81B8E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760841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276E38" w14:textId="77777777" w:rsidR="007964D2" w:rsidRPr="00F734D7" w:rsidRDefault="007964D2" w:rsidP="00796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BC348E" w14:textId="77777777" w:rsidR="007964D2" w:rsidRPr="00F734D7" w:rsidRDefault="007964D2" w:rsidP="007964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4D7">
        <w:rPr>
          <w:rFonts w:ascii="Times New Roman" w:hAnsi="Times New Roman" w:cs="Times New Roman"/>
          <w:b/>
          <w:sz w:val="24"/>
          <w:szCs w:val="24"/>
        </w:rPr>
        <w:t>Иркутск, 2021г</w:t>
      </w:r>
      <w:r w:rsidRPr="00F734D7">
        <w:rPr>
          <w:rFonts w:ascii="Times New Roman" w:hAnsi="Times New Roman" w:cs="Times New Roman"/>
          <w:sz w:val="24"/>
          <w:szCs w:val="24"/>
        </w:rPr>
        <w:br w:type="page"/>
      </w:r>
    </w:p>
    <w:p w14:paraId="1639201A" w14:textId="77777777" w:rsidR="002E20FA" w:rsidRPr="00F734D7" w:rsidRDefault="002E2471" w:rsidP="003C391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bookmarkStart w:id="1" w:name="_Toc68873158"/>
      <w:r w:rsidRPr="00F734D7">
        <w:rPr>
          <w:rFonts w:ascii="Times New Roman" w:hAnsi="Times New Roman" w:cs="Times New Roman"/>
          <w:b/>
          <w:caps/>
          <w:sz w:val="24"/>
          <w:szCs w:val="24"/>
        </w:rPr>
        <w:lastRenderedPageBreak/>
        <w:t>Оглавление</w:t>
      </w:r>
    </w:p>
    <w:p w14:paraId="28914A4E" w14:textId="77777777" w:rsidR="003C391D" w:rsidRPr="00F734D7" w:rsidRDefault="003C391D" w:rsidP="003C391D">
      <w:pPr>
        <w:spacing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14:paraId="2BEFBEDB" w14:textId="77777777" w:rsidR="00F12811" w:rsidRPr="00F734D7" w:rsidRDefault="003C391D" w:rsidP="00F12811">
      <w:pPr>
        <w:pStyle w:val="11"/>
        <w:rPr>
          <w:rFonts w:eastAsiaTheme="minorEastAsia"/>
          <w:noProof/>
          <w:lang w:eastAsia="ru-RU"/>
        </w:rPr>
      </w:pPr>
      <w:r w:rsidRPr="00F734D7">
        <w:rPr>
          <w:sz w:val="24"/>
          <w:szCs w:val="24"/>
        </w:rPr>
        <w:fldChar w:fldCharType="begin"/>
      </w:r>
      <w:r w:rsidRPr="00F734D7">
        <w:rPr>
          <w:sz w:val="24"/>
          <w:szCs w:val="24"/>
        </w:rPr>
        <w:instrText xml:space="preserve"> TOC \o "1-3" \h \z \u </w:instrText>
      </w:r>
      <w:r w:rsidRPr="00F734D7">
        <w:rPr>
          <w:sz w:val="24"/>
          <w:szCs w:val="24"/>
        </w:rPr>
        <w:fldChar w:fldCharType="separate"/>
      </w:r>
      <w:hyperlink w:anchor="_Toc122948104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ГЛАВА 1. СУЩЕСТВУЮЩЕЕ ПОЛОЖЕНИЕ В СФЕРЕ ПРОИЗВОДСТВА, ПЕРЕДАЧИ И ПОТРЕБЛЕНИЯ ТЕПЛОВОЙ ЭНЕРГИИ ДЛЯ ЦЕЛЕЙ ТЕПЛОСНАБЖЕНИЯ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_Toc122948104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3</w:t>
        </w:r>
        <w:r w:rsidR="00F12811" w:rsidRPr="00F734D7">
          <w:rPr>
            <w:noProof/>
            <w:webHidden/>
          </w:rPr>
          <w:fldChar w:fldCharType="end"/>
        </w:r>
      </w:hyperlink>
    </w:p>
    <w:p w14:paraId="2779AC87" w14:textId="77777777" w:rsidR="00F12811" w:rsidRPr="00F734D7" w:rsidRDefault="003A0323" w:rsidP="00F12811">
      <w:pPr>
        <w:pStyle w:val="21"/>
        <w:tabs>
          <w:tab w:val="right" w:leader="dot" w:pos="9345"/>
        </w:tabs>
        <w:spacing w:after="0" w:line="240" w:lineRule="auto"/>
        <w:ind w:left="0"/>
        <w:rPr>
          <w:rFonts w:eastAsiaTheme="minorEastAsia"/>
          <w:noProof/>
          <w:lang w:eastAsia="ru-RU"/>
        </w:rPr>
      </w:pPr>
      <w:hyperlink w:anchor="_Toc122948105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1.1 Географическое положение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_Toc122948105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3</w:t>
        </w:r>
        <w:r w:rsidR="00F12811" w:rsidRPr="00F734D7">
          <w:rPr>
            <w:noProof/>
            <w:webHidden/>
          </w:rPr>
          <w:fldChar w:fldCharType="end"/>
        </w:r>
      </w:hyperlink>
    </w:p>
    <w:p w14:paraId="01DC9023" w14:textId="77777777" w:rsidR="00F12811" w:rsidRPr="00F734D7" w:rsidRDefault="003A0323" w:rsidP="00F12811">
      <w:pPr>
        <w:pStyle w:val="21"/>
        <w:tabs>
          <w:tab w:val="right" w:leader="dot" w:pos="9345"/>
        </w:tabs>
        <w:spacing w:after="0" w:line="240" w:lineRule="auto"/>
        <w:ind w:left="0"/>
        <w:rPr>
          <w:rFonts w:eastAsiaTheme="minorEastAsia"/>
          <w:noProof/>
          <w:lang w:eastAsia="ru-RU"/>
        </w:rPr>
      </w:pPr>
      <w:hyperlink w:anchor="_Toc122948106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1.2 Функциональная структура теплоснабжения г.п. Луговский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_Toc122948106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4</w:t>
        </w:r>
        <w:r w:rsidR="00F12811" w:rsidRPr="00F734D7">
          <w:rPr>
            <w:noProof/>
            <w:webHidden/>
          </w:rPr>
          <w:fldChar w:fldCharType="end"/>
        </w:r>
      </w:hyperlink>
    </w:p>
    <w:p w14:paraId="05924112" w14:textId="77777777" w:rsidR="00F12811" w:rsidRPr="00F734D7" w:rsidRDefault="003A0323" w:rsidP="00F12811">
      <w:pPr>
        <w:pStyle w:val="21"/>
        <w:tabs>
          <w:tab w:val="right" w:leader="dot" w:pos="9345"/>
        </w:tabs>
        <w:spacing w:after="0" w:line="240" w:lineRule="auto"/>
        <w:ind w:left="0"/>
        <w:rPr>
          <w:rFonts w:eastAsiaTheme="minorEastAsia"/>
          <w:noProof/>
          <w:lang w:eastAsia="ru-RU"/>
        </w:rPr>
      </w:pPr>
      <w:hyperlink w:anchor="_Toc122948107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1.3 Источники тепловой энергии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_Toc122948107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4</w:t>
        </w:r>
        <w:r w:rsidR="00F12811" w:rsidRPr="00F734D7">
          <w:rPr>
            <w:noProof/>
            <w:webHidden/>
          </w:rPr>
          <w:fldChar w:fldCharType="end"/>
        </w:r>
      </w:hyperlink>
    </w:p>
    <w:p w14:paraId="56D7056A" w14:textId="77777777" w:rsidR="00F12811" w:rsidRPr="00F734D7" w:rsidRDefault="003A0323" w:rsidP="00F12811">
      <w:pPr>
        <w:pStyle w:val="21"/>
        <w:tabs>
          <w:tab w:val="right" w:leader="dot" w:pos="9345"/>
        </w:tabs>
        <w:spacing w:after="0" w:line="240" w:lineRule="auto"/>
        <w:ind w:left="0"/>
        <w:rPr>
          <w:rFonts w:eastAsiaTheme="minorEastAsia"/>
          <w:noProof/>
          <w:lang w:eastAsia="ru-RU"/>
        </w:rPr>
      </w:pPr>
      <w:hyperlink w:anchor="_Toc122948108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1.4. Описание зон действия источников тепловой энергии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_Toc122948108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16</w:t>
        </w:r>
        <w:r w:rsidR="00F12811" w:rsidRPr="00F734D7">
          <w:rPr>
            <w:noProof/>
            <w:webHidden/>
          </w:rPr>
          <w:fldChar w:fldCharType="end"/>
        </w:r>
      </w:hyperlink>
    </w:p>
    <w:p w14:paraId="11F794FD" w14:textId="77777777" w:rsidR="00F12811" w:rsidRPr="00F734D7" w:rsidRDefault="003A0323" w:rsidP="00F12811">
      <w:pPr>
        <w:pStyle w:val="21"/>
        <w:tabs>
          <w:tab w:val="right" w:leader="dot" w:pos="9345"/>
        </w:tabs>
        <w:spacing w:after="0" w:line="240" w:lineRule="auto"/>
        <w:ind w:left="0"/>
        <w:rPr>
          <w:rFonts w:eastAsiaTheme="minorEastAsia"/>
          <w:noProof/>
          <w:lang w:eastAsia="ru-RU"/>
        </w:rPr>
      </w:pPr>
      <w:hyperlink w:anchor="_Toc122948109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1.5. Балансы тепловой мощности и тепловой нагрузки в зонах действия источников тепловой энергии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_Toc122948109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17</w:t>
        </w:r>
        <w:r w:rsidR="00F12811" w:rsidRPr="00F734D7">
          <w:rPr>
            <w:noProof/>
            <w:webHidden/>
          </w:rPr>
          <w:fldChar w:fldCharType="end"/>
        </w:r>
      </w:hyperlink>
    </w:p>
    <w:p w14:paraId="621B65CE" w14:textId="77777777" w:rsidR="00F12811" w:rsidRPr="00F734D7" w:rsidRDefault="003A0323" w:rsidP="00F12811">
      <w:pPr>
        <w:pStyle w:val="21"/>
        <w:tabs>
          <w:tab w:val="right" w:leader="dot" w:pos="9345"/>
        </w:tabs>
        <w:spacing w:after="0" w:line="240" w:lineRule="auto"/>
        <w:ind w:left="0"/>
        <w:rPr>
          <w:rFonts w:eastAsiaTheme="minorEastAsia"/>
          <w:noProof/>
          <w:lang w:eastAsia="ru-RU"/>
        </w:rPr>
      </w:pPr>
      <w:hyperlink w:anchor="_Toc122948110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1.6. Балансы теплоносителя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_Toc122948110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17</w:t>
        </w:r>
        <w:r w:rsidR="00F12811" w:rsidRPr="00F734D7">
          <w:rPr>
            <w:noProof/>
            <w:webHidden/>
          </w:rPr>
          <w:fldChar w:fldCharType="end"/>
        </w:r>
      </w:hyperlink>
    </w:p>
    <w:p w14:paraId="501D7D01" w14:textId="77777777" w:rsidR="00F12811" w:rsidRPr="00F734D7" w:rsidRDefault="003A0323" w:rsidP="00F12811">
      <w:pPr>
        <w:pStyle w:val="21"/>
        <w:tabs>
          <w:tab w:val="right" w:leader="dot" w:pos="9345"/>
        </w:tabs>
        <w:spacing w:after="0" w:line="240" w:lineRule="auto"/>
        <w:ind w:left="0"/>
        <w:rPr>
          <w:rFonts w:eastAsiaTheme="minorEastAsia"/>
          <w:noProof/>
          <w:lang w:eastAsia="ru-RU"/>
        </w:rPr>
      </w:pPr>
      <w:hyperlink w:anchor="_Toc122948111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1.7. Топливные балансы источников тепловой энергии и система обеспечения топливом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_Toc122948111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18</w:t>
        </w:r>
        <w:r w:rsidR="00F12811" w:rsidRPr="00F734D7">
          <w:rPr>
            <w:noProof/>
            <w:webHidden/>
          </w:rPr>
          <w:fldChar w:fldCharType="end"/>
        </w:r>
      </w:hyperlink>
    </w:p>
    <w:p w14:paraId="16518228" w14:textId="77777777" w:rsidR="00F12811" w:rsidRPr="00F734D7" w:rsidRDefault="003A0323" w:rsidP="00F12811">
      <w:pPr>
        <w:pStyle w:val="21"/>
        <w:tabs>
          <w:tab w:val="right" w:leader="dot" w:pos="9345"/>
        </w:tabs>
        <w:spacing w:after="0" w:line="240" w:lineRule="auto"/>
        <w:ind w:left="0"/>
        <w:rPr>
          <w:rFonts w:eastAsiaTheme="minorEastAsia"/>
          <w:noProof/>
          <w:lang w:eastAsia="ru-RU"/>
        </w:rPr>
      </w:pPr>
      <w:hyperlink w:anchor="_Toc122948112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1.8 Надежность теплоснабжения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_Toc122948112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18</w:t>
        </w:r>
        <w:r w:rsidR="00F12811" w:rsidRPr="00F734D7">
          <w:rPr>
            <w:noProof/>
            <w:webHidden/>
          </w:rPr>
          <w:fldChar w:fldCharType="end"/>
        </w:r>
      </w:hyperlink>
    </w:p>
    <w:p w14:paraId="4FFAF67F" w14:textId="77777777" w:rsidR="00F12811" w:rsidRPr="00F734D7" w:rsidRDefault="003A0323" w:rsidP="00F12811">
      <w:pPr>
        <w:pStyle w:val="21"/>
        <w:tabs>
          <w:tab w:val="right" w:leader="dot" w:pos="9345"/>
        </w:tabs>
        <w:spacing w:after="0" w:line="240" w:lineRule="auto"/>
        <w:ind w:left="0"/>
        <w:rPr>
          <w:rFonts w:eastAsiaTheme="minorEastAsia"/>
          <w:noProof/>
          <w:lang w:eastAsia="ru-RU"/>
        </w:rPr>
      </w:pPr>
      <w:hyperlink w:anchor="_Toc122948113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1.9. Технико-экономические показатели теплоснабжающих организаций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_Toc122948113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19</w:t>
        </w:r>
        <w:r w:rsidR="00F12811" w:rsidRPr="00F734D7">
          <w:rPr>
            <w:noProof/>
            <w:webHidden/>
          </w:rPr>
          <w:fldChar w:fldCharType="end"/>
        </w:r>
      </w:hyperlink>
    </w:p>
    <w:p w14:paraId="69CF484A" w14:textId="77777777" w:rsidR="00F12811" w:rsidRPr="00F734D7" w:rsidRDefault="003A0323" w:rsidP="00F12811">
      <w:pPr>
        <w:pStyle w:val="21"/>
        <w:tabs>
          <w:tab w:val="right" w:leader="dot" w:pos="9345"/>
        </w:tabs>
        <w:spacing w:after="0" w:line="240" w:lineRule="auto"/>
        <w:ind w:left="0"/>
        <w:rPr>
          <w:rFonts w:eastAsiaTheme="minorEastAsia"/>
          <w:noProof/>
          <w:lang w:eastAsia="ru-RU"/>
        </w:rPr>
      </w:pPr>
      <w:hyperlink w:anchor="_Toc122948114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1.10. Цены (тарифы) на тепловую энергию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_Toc122948114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20</w:t>
        </w:r>
        <w:r w:rsidR="00F12811" w:rsidRPr="00F734D7">
          <w:rPr>
            <w:noProof/>
            <w:webHidden/>
          </w:rPr>
          <w:fldChar w:fldCharType="end"/>
        </w:r>
      </w:hyperlink>
    </w:p>
    <w:p w14:paraId="50153D23" w14:textId="77777777" w:rsidR="00F12811" w:rsidRPr="00F734D7" w:rsidRDefault="003A0323" w:rsidP="00F12811">
      <w:pPr>
        <w:pStyle w:val="21"/>
        <w:tabs>
          <w:tab w:val="right" w:leader="dot" w:pos="9345"/>
        </w:tabs>
        <w:spacing w:after="0" w:line="240" w:lineRule="auto"/>
        <w:ind w:left="0"/>
        <w:rPr>
          <w:rFonts w:eastAsiaTheme="minorEastAsia"/>
          <w:noProof/>
          <w:lang w:eastAsia="ru-RU"/>
        </w:rPr>
      </w:pPr>
      <w:hyperlink w:anchor="_Toc122948115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1.11. Описание существующих технических и технологических проблем в системе теплоснабжения Мамского Городского Поселения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_Toc122948115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20</w:t>
        </w:r>
        <w:r w:rsidR="00F12811" w:rsidRPr="00F734D7">
          <w:rPr>
            <w:noProof/>
            <w:webHidden/>
          </w:rPr>
          <w:fldChar w:fldCharType="end"/>
        </w:r>
      </w:hyperlink>
    </w:p>
    <w:p w14:paraId="59D74406" w14:textId="77777777" w:rsidR="00F12811" w:rsidRPr="00F734D7" w:rsidRDefault="003A0323" w:rsidP="00F12811">
      <w:pPr>
        <w:pStyle w:val="11"/>
        <w:rPr>
          <w:rFonts w:eastAsiaTheme="minorEastAsia"/>
          <w:noProof/>
          <w:lang w:eastAsia="ru-RU"/>
        </w:rPr>
      </w:pPr>
      <w:hyperlink w:anchor="_Toc122948116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ГЛАВА 2. ПЕРСПЕКТИВНОЕ ПОТРЕБЛЕНИЕ ТЕПЛОВОЙ ЭНЕРГИИ НА ЦЕЛИ ТЕПЛОСНАБЖЕНИЯ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_Toc122948116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22</w:t>
        </w:r>
        <w:r w:rsidR="00F12811" w:rsidRPr="00F734D7">
          <w:rPr>
            <w:noProof/>
            <w:webHidden/>
          </w:rPr>
          <w:fldChar w:fldCharType="end"/>
        </w:r>
      </w:hyperlink>
    </w:p>
    <w:p w14:paraId="325991FE" w14:textId="77777777" w:rsidR="00F12811" w:rsidRPr="00F734D7" w:rsidRDefault="003A0323" w:rsidP="00F12811">
      <w:pPr>
        <w:pStyle w:val="11"/>
        <w:rPr>
          <w:rFonts w:eastAsiaTheme="minorEastAsia"/>
          <w:noProof/>
          <w:lang w:eastAsia="ru-RU"/>
        </w:rPr>
      </w:pPr>
      <w:hyperlink w:anchor="_Toc122948117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ГЛАВА 3. ЭЛЕКТРОННАЯ МОДЕЛЬ СИСТЕМЫ ТЕПЛОСНАБЖЕНИЯ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_Toc122948117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23</w:t>
        </w:r>
        <w:r w:rsidR="00F12811" w:rsidRPr="00F734D7">
          <w:rPr>
            <w:noProof/>
            <w:webHidden/>
          </w:rPr>
          <w:fldChar w:fldCharType="end"/>
        </w:r>
      </w:hyperlink>
    </w:p>
    <w:p w14:paraId="314281C2" w14:textId="77777777" w:rsidR="00F12811" w:rsidRPr="00F734D7" w:rsidRDefault="003A0323" w:rsidP="00F12811">
      <w:pPr>
        <w:pStyle w:val="11"/>
        <w:rPr>
          <w:rFonts w:eastAsiaTheme="minorEastAsia"/>
          <w:noProof/>
          <w:lang w:eastAsia="ru-RU"/>
        </w:rPr>
      </w:pPr>
      <w:hyperlink w:anchor="_Toc122948118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ГЛАВА 4. ПЕСПЕКТИВЫНЫЕ БАЛАНСЫ ТЕПЛОВОЙ МОЩНОСТИ ИСТОЧНИКОВ ТЕПЛОВОЙ ЭНЕРГИИ И ТЕПЛОВОЙ НАГРУЗКИ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_Toc122948118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31</w:t>
        </w:r>
        <w:r w:rsidR="00F12811" w:rsidRPr="00F734D7">
          <w:rPr>
            <w:noProof/>
            <w:webHidden/>
          </w:rPr>
          <w:fldChar w:fldCharType="end"/>
        </w:r>
      </w:hyperlink>
    </w:p>
    <w:p w14:paraId="5F78CA10" w14:textId="77777777" w:rsidR="00F12811" w:rsidRPr="00F734D7" w:rsidRDefault="003A0323" w:rsidP="00F12811">
      <w:pPr>
        <w:pStyle w:val="11"/>
        <w:rPr>
          <w:rFonts w:eastAsiaTheme="minorEastAsia"/>
          <w:noProof/>
          <w:lang w:eastAsia="ru-RU"/>
        </w:rPr>
      </w:pPr>
      <w:hyperlink w:anchor="_Toc122948119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ГЛАВА 5.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_Toc122948119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32</w:t>
        </w:r>
        <w:r w:rsidR="00F12811" w:rsidRPr="00F734D7">
          <w:rPr>
            <w:noProof/>
            <w:webHidden/>
          </w:rPr>
          <w:fldChar w:fldCharType="end"/>
        </w:r>
      </w:hyperlink>
    </w:p>
    <w:p w14:paraId="37ECB8CE" w14:textId="77777777" w:rsidR="00F12811" w:rsidRPr="00F734D7" w:rsidRDefault="003A0323" w:rsidP="00F12811">
      <w:pPr>
        <w:pStyle w:val="11"/>
        <w:rPr>
          <w:rFonts w:eastAsiaTheme="minorEastAsia"/>
          <w:noProof/>
          <w:lang w:eastAsia="ru-RU"/>
        </w:rPr>
      </w:pPr>
      <w:hyperlink w:anchor="_Toc122948120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ГЛАВА 6. МАСТЕР-ПЛАН РАЗВИТИЯ СИСТЕМ ТЕПЛОСНАБЖЕНИЯ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_Toc122948120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33</w:t>
        </w:r>
        <w:r w:rsidR="00F12811" w:rsidRPr="00F734D7">
          <w:rPr>
            <w:noProof/>
            <w:webHidden/>
          </w:rPr>
          <w:fldChar w:fldCharType="end"/>
        </w:r>
      </w:hyperlink>
    </w:p>
    <w:p w14:paraId="0F7A8D62" w14:textId="77777777" w:rsidR="00F12811" w:rsidRPr="00F734D7" w:rsidRDefault="003A0323" w:rsidP="00F12811">
      <w:pPr>
        <w:pStyle w:val="11"/>
        <w:rPr>
          <w:rFonts w:eastAsiaTheme="minorEastAsia"/>
          <w:noProof/>
          <w:lang w:eastAsia="ru-RU"/>
        </w:rPr>
      </w:pPr>
      <w:hyperlink w:anchor="_Toc122948121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ГЛАВА 7. ПРЕДЛОЖЕНИЕ ПО СТРОИТЕЛЬСТВУ, РЕКОНСТРУКЦИИ И ТЕХНИЧЕСКОМУ ПЕРЕВООРУЖЕНИЮ ИСТОЧНИКОВ ТЕПЛОВОЙ ЭНЕРГИИ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_Toc122948121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34</w:t>
        </w:r>
        <w:r w:rsidR="00F12811" w:rsidRPr="00F734D7">
          <w:rPr>
            <w:noProof/>
            <w:webHidden/>
          </w:rPr>
          <w:fldChar w:fldCharType="end"/>
        </w:r>
      </w:hyperlink>
    </w:p>
    <w:p w14:paraId="6B8E9435" w14:textId="77777777" w:rsidR="00F12811" w:rsidRPr="00F734D7" w:rsidRDefault="003A0323" w:rsidP="00F12811">
      <w:pPr>
        <w:pStyle w:val="11"/>
        <w:rPr>
          <w:rFonts w:eastAsiaTheme="minorEastAsia"/>
          <w:noProof/>
          <w:lang w:eastAsia="ru-RU"/>
        </w:rPr>
      </w:pPr>
      <w:hyperlink w:anchor="_Toc122948122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ГЛАВА 8. ПРЕДЛОЖЕНИЯ ПО СТРОИТЕЛЬСТВУ И РЕКОНСТРУКЦИИ ТЕПЛОВЫХ СЕТЕЙ, И СООРУЖЕНИЙ НА НИХ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_Toc122948122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35</w:t>
        </w:r>
        <w:r w:rsidR="00F12811" w:rsidRPr="00F734D7">
          <w:rPr>
            <w:noProof/>
            <w:webHidden/>
          </w:rPr>
          <w:fldChar w:fldCharType="end"/>
        </w:r>
      </w:hyperlink>
    </w:p>
    <w:p w14:paraId="57D8AA84" w14:textId="77777777" w:rsidR="00F12811" w:rsidRPr="00F734D7" w:rsidRDefault="003A0323" w:rsidP="00F12811">
      <w:pPr>
        <w:pStyle w:val="11"/>
        <w:rPr>
          <w:rFonts w:eastAsiaTheme="minorEastAsia"/>
          <w:noProof/>
          <w:lang w:eastAsia="ru-RU"/>
        </w:rPr>
      </w:pPr>
      <w:hyperlink w:anchor="_Toc122948123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ГЛАВА 9. ОЦЕНКА НАДЕЖНОСТИ ТЕПЛОСНАБЖЕНИЯ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_Toc122948123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36</w:t>
        </w:r>
        <w:r w:rsidR="00F12811" w:rsidRPr="00F734D7">
          <w:rPr>
            <w:noProof/>
            <w:webHidden/>
          </w:rPr>
          <w:fldChar w:fldCharType="end"/>
        </w:r>
      </w:hyperlink>
    </w:p>
    <w:p w14:paraId="2E126E22" w14:textId="77777777" w:rsidR="00F12811" w:rsidRPr="00F734D7" w:rsidRDefault="003A0323" w:rsidP="00F12811">
      <w:pPr>
        <w:pStyle w:val="11"/>
        <w:rPr>
          <w:rFonts w:eastAsiaTheme="minorEastAsia"/>
          <w:noProof/>
          <w:lang w:eastAsia="ru-RU"/>
        </w:rPr>
      </w:pPr>
      <w:hyperlink w:anchor="_Toc122948124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ГЛАВА 10. ОБОСНОВАНИЕ ИНВЕСТИЦИИ В СТРОИТЕЛЬСТВО, РЕКОНСТРУКЦИЮ И ТЕХНИЧЕСКОЕ ПЕРЕВООРУЖЕНИЕ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_Toc122948124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41</w:t>
        </w:r>
        <w:r w:rsidR="00F12811" w:rsidRPr="00F734D7">
          <w:rPr>
            <w:noProof/>
            <w:webHidden/>
          </w:rPr>
          <w:fldChar w:fldCharType="end"/>
        </w:r>
      </w:hyperlink>
    </w:p>
    <w:p w14:paraId="1417E293" w14:textId="77777777" w:rsidR="00F12811" w:rsidRPr="00F734D7" w:rsidRDefault="003A0323" w:rsidP="00F12811">
      <w:pPr>
        <w:pStyle w:val="11"/>
        <w:rPr>
          <w:rFonts w:eastAsiaTheme="minorEastAsia"/>
          <w:noProof/>
          <w:lang w:eastAsia="ru-RU"/>
        </w:rPr>
      </w:pPr>
      <w:hyperlink w:anchor="_Toc122948125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ГЛАВА 11 ПРЕДЛОЖЕНИЯ ПО ПЕРЕВОДУ ОТКРЫТЫХ СИСТЕМ ГВС НА ЗАКРЫТЫЕ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_Toc122948125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44</w:t>
        </w:r>
        <w:r w:rsidR="00F12811" w:rsidRPr="00F734D7">
          <w:rPr>
            <w:noProof/>
            <w:webHidden/>
          </w:rPr>
          <w:fldChar w:fldCharType="end"/>
        </w:r>
      </w:hyperlink>
    </w:p>
    <w:p w14:paraId="735BDB2B" w14:textId="77777777" w:rsidR="00F12811" w:rsidRPr="00F734D7" w:rsidRDefault="003A0323" w:rsidP="00F12811">
      <w:pPr>
        <w:pStyle w:val="11"/>
        <w:rPr>
          <w:rFonts w:eastAsiaTheme="minorEastAsia"/>
          <w:noProof/>
          <w:lang w:eastAsia="ru-RU"/>
        </w:rPr>
      </w:pPr>
      <w:hyperlink w:anchor="_Toc122948126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ГЛАВА 12. СИНХРОНИЗАЦИЯ СХЕМЫ ТЕПЛОСНАБЖЕНИЯ СО СХЕМАМИ ГАЗОСНАБЖЕНИЯ, ВОДОСНАБЖЕНИЯ И ВОДООТВЕДЕНИЯ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_Toc122948126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46</w:t>
        </w:r>
        <w:r w:rsidR="00F12811" w:rsidRPr="00F734D7">
          <w:rPr>
            <w:noProof/>
            <w:webHidden/>
          </w:rPr>
          <w:fldChar w:fldCharType="end"/>
        </w:r>
      </w:hyperlink>
    </w:p>
    <w:p w14:paraId="25F4028C" w14:textId="77777777" w:rsidR="00F12811" w:rsidRPr="00F734D7" w:rsidRDefault="003A0323" w:rsidP="00F12811">
      <w:pPr>
        <w:pStyle w:val="11"/>
        <w:rPr>
          <w:rFonts w:eastAsiaTheme="minorEastAsia"/>
          <w:noProof/>
          <w:lang w:eastAsia="ru-RU"/>
        </w:rPr>
      </w:pPr>
      <w:hyperlink w:anchor="_Toc122948127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ГЛАВА 13 ИНДИКАТОРЫ РАЗВИТИЯ СИСТЕМ ТЕПЛОСНАБЖЕНИЯ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_Toc122948127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47</w:t>
        </w:r>
        <w:r w:rsidR="00F12811" w:rsidRPr="00F734D7">
          <w:rPr>
            <w:noProof/>
            <w:webHidden/>
          </w:rPr>
          <w:fldChar w:fldCharType="end"/>
        </w:r>
      </w:hyperlink>
    </w:p>
    <w:p w14:paraId="1D128D5A" w14:textId="77777777" w:rsidR="00F12811" w:rsidRPr="00F734D7" w:rsidRDefault="003A0323" w:rsidP="00F12811">
      <w:pPr>
        <w:pStyle w:val="11"/>
        <w:rPr>
          <w:rFonts w:eastAsiaTheme="minorEastAsia"/>
          <w:noProof/>
          <w:lang w:eastAsia="ru-RU"/>
        </w:rPr>
      </w:pPr>
      <w:hyperlink w:anchor="_Toc122948128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ГЛАВА 14 ЦЕНОВЫЕ (ТАРИФНЫЕ) ПОСЛЕДСТВИЯ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_Toc122948128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48</w:t>
        </w:r>
        <w:r w:rsidR="00F12811" w:rsidRPr="00F734D7">
          <w:rPr>
            <w:noProof/>
            <w:webHidden/>
          </w:rPr>
          <w:fldChar w:fldCharType="end"/>
        </w:r>
      </w:hyperlink>
    </w:p>
    <w:p w14:paraId="6BC57D06" w14:textId="77777777" w:rsidR="00F12811" w:rsidRPr="00F734D7" w:rsidRDefault="003A0323" w:rsidP="00F12811">
      <w:pPr>
        <w:pStyle w:val="11"/>
        <w:rPr>
          <w:rFonts w:eastAsiaTheme="minorEastAsia"/>
          <w:noProof/>
          <w:lang w:eastAsia="ru-RU"/>
        </w:rPr>
      </w:pPr>
      <w:hyperlink w:anchor="_Toc122948129" w:history="1">
        <w:r w:rsidR="00F12811" w:rsidRPr="00F734D7">
          <w:rPr>
            <w:rStyle w:val="a7"/>
            <w:rFonts w:ascii="Times New Roman" w:hAnsi="Times New Roman" w:cs="Times New Roman"/>
            <w:noProof/>
          </w:rPr>
          <w:t>ГЛАВА 15. ОБОСНОВАНИЕ ПРЕДЛОЖЕНИЯ ПО ОПРЕДЕЛЕНИЮ ЕДИНОЙ ТЕПЛОСНАБЖАЮЩЕЙ ОРГАНИЗАЦИИ</w:t>
        </w:r>
        <w:r w:rsidR="00F12811" w:rsidRPr="00F734D7">
          <w:rPr>
            <w:noProof/>
            <w:webHidden/>
          </w:rPr>
          <w:tab/>
        </w:r>
        <w:r w:rsidR="00F12811" w:rsidRPr="00F734D7">
          <w:rPr>
            <w:noProof/>
            <w:webHidden/>
          </w:rPr>
          <w:fldChar w:fldCharType="begin"/>
        </w:r>
        <w:r w:rsidR="00F12811" w:rsidRPr="00F734D7">
          <w:rPr>
            <w:noProof/>
            <w:webHidden/>
          </w:rPr>
          <w:instrText xml:space="preserve"> PAGEREF _Toc122948129 \h </w:instrText>
        </w:r>
        <w:r w:rsidR="00F12811" w:rsidRPr="00F734D7">
          <w:rPr>
            <w:noProof/>
            <w:webHidden/>
          </w:rPr>
        </w:r>
        <w:r w:rsidR="00F12811" w:rsidRPr="00F734D7">
          <w:rPr>
            <w:noProof/>
            <w:webHidden/>
          </w:rPr>
          <w:fldChar w:fldCharType="separate"/>
        </w:r>
        <w:r w:rsidR="00D6721F" w:rsidRPr="00F734D7">
          <w:rPr>
            <w:noProof/>
            <w:webHidden/>
          </w:rPr>
          <w:t>49</w:t>
        </w:r>
        <w:r w:rsidR="00F12811" w:rsidRPr="00F734D7">
          <w:rPr>
            <w:noProof/>
            <w:webHidden/>
          </w:rPr>
          <w:fldChar w:fldCharType="end"/>
        </w:r>
      </w:hyperlink>
    </w:p>
    <w:p w14:paraId="0EA25D6F" w14:textId="77777777" w:rsidR="002E2471" w:rsidRPr="00F734D7" w:rsidRDefault="003C391D" w:rsidP="003C39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5E730C9" w14:textId="77777777" w:rsidR="002E20FA" w:rsidRPr="00F734D7" w:rsidRDefault="002E20FA" w:rsidP="002E20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47511C" w14:textId="77777777" w:rsidR="002E20FA" w:rsidRPr="00F734D7" w:rsidRDefault="002E20FA" w:rsidP="002E20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FF5A96" w14:textId="77777777" w:rsidR="002E20FA" w:rsidRPr="00F734D7" w:rsidRDefault="002E20FA" w:rsidP="002E20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br w:type="page"/>
      </w:r>
    </w:p>
    <w:p w14:paraId="1A432E45" w14:textId="77777777" w:rsidR="00D021DE" w:rsidRPr="00F734D7" w:rsidRDefault="008E2BC4" w:rsidP="002E247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122948104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1. СУЩЕСТВУЮЩЕЕ ПОЛОЖЕНИЕ В СФЕРЕ ПРОИЗВОДСТВА, ПЕРЕДАЧИ И ПОТРЕБЛЕНИЯ ТЕПЛОВОЙ ЭНЕРГИИ ДЛЯ ЦЕЛЕЙ ТЕПЛОСНАБЖЕНИЯ</w:t>
      </w:r>
      <w:bookmarkEnd w:id="1"/>
      <w:bookmarkEnd w:id="2"/>
    </w:p>
    <w:p w14:paraId="1E52D79F" w14:textId="77777777" w:rsidR="00965BD4" w:rsidRPr="00F734D7" w:rsidRDefault="00965BD4" w:rsidP="00E109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26BE55" w14:textId="77777777" w:rsidR="007964D2" w:rsidRPr="00F734D7" w:rsidRDefault="00965BD4" w:rsidP="00AD4E93">
      <w:pPr>
        <w:pStyle w:val="2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122948105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1.1 Географическое положение</w:t>
      </w:r>
      <w:bookmarkEnd w:id="3"/>
    </w:p>
    <w:p w14:paraId="4860BF56" w14:textId="77777777" w:rsidR="00965BD4" w:rsidRPr="00F734D7" w:rsidRDefault="00965BD4" w:rsidP="00E1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9914D8" w14:textId="77777777" w:rsidR="00E10930" w:rsidRPr="00F734D7" w:rsidRDefault="008C4747" w:rsidP="00FD6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Style w:val="fontstyle01"/>
        </w:rPr>
        <w:t>Луговское муниципальное образование со статусом городского поселения входит в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состав Мамско-Чуйского районного муниципального образования Иркутской области в соответствии с законом Иркутской области «О статусе и границах муниципальных образований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Мамско-Чуйского района Иркутской области» от 2 декабря 2004 года № 63-оз. В Луговское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муниципальное образование входят рабочий поселок Луговский (городской населенный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пункт), и поселок Слюдянка (сельский населенный пункт). Административным центром муниципального образования является р.п. Луговский. По данным госстатистики, постоянное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население муниципального образования на 1.01.2012 г. составило 0.5 тыс. чел., почти все -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городское население (сельское население - 5 чел.).</w:t>
      </w:r>
    </w:p>
    <w:p w14:paraId="05C16AB4" w14:textId="77777777" w:rsidR="00E10930" w:rsidRPr="00F734D7" w:rsidRDefault="008C4747" w:rsidP="00FD6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Style w:val="fontstyle01"/>
        </w:rPr>
        <w:t>Луговское городское поселение расположено в центральной части Мамско-Чуйского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муниципального района и граничит на севере с Мамским. на северо-востоке - с Витимским,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 xml:space="preserve">на юге и юго-западе - с Луговским. на западе - с Горно-Чуйским городскими поселениями. </w:t>
      </w:r>
      <w:r w:rsidR="00E10930" w:rsidRPr="00F734D7">
        <w:rPr>
          <w:rStyle w:val="fontstyle01"/>
        </w:rPr>
        <w:t>Н</w:t>
      </w:r>
      <w:r w:rsidRPr="00F734D7">
        <w:rPr>
          <w:rStyle w:val="fontstyle01"/>
        </w:rPr>
        <w:t>а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 xml:space="preserve">севере - с межселенными территориями (все - Мамско-Чуйского района), на юго-востоке </w:t>
      </w:r>
      <w:r w:rsidR="00E10930" w:rsidRPr="00F734D7">
        <w:rPr>
          <w:rStyle w:val="fontstyle01"/>
        </w:rPr>
        <w:t>–</w:t>
      </w:r>
      <w:r w:rsidRPr="00F734D7">
        <w:rPr>
          <w:rStyle w:val="fontstyle01"/>
        </w:rPr>
        <w:t xml:space="preserve"> с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Бодайбинским муниципальным районом Иркутской области.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Во второй половине XIX века территория поселения входила в Киренский округ (с 1901 г. -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уезд) Иркутской губернии. В 1926 г. был образован Сибирский край, территория современного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Горно-Чуйского городского поселения вошла в границы Бодайбинского района Иркутского округа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в его составе. В 1930 г. окружное деление было упразднено и все административные районы были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непосредственно подчинены г. Иркутску - центру Восточно-Сибирского края (с 1936 г. –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Восточно-Сибирской области, с 1937 г. - Иркутской области). В конце 20-х - начале 30-х годов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прошлого века на территории района развернулись геолого-разведочные работы, а потом и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освоение месторождений слюды-мусковита. В 1951 г. из части территории Бодайбинского и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Киренского районов был образован Мамско-Чуйский административный район, районным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центром стал р.п. Мама. Выделение района было связано с горнопромышленным освоением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территории, осуществлявшимся силами ГОК «Мамслюда».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В 1952 г. был образован рабочий поселок Лутовский. в состав которого входил ряд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территориально обособленных поселков, жители которых считались городским населением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(Большая Слюдянка. Нижняя Лутовка. Слюдянка и др.). Из них к 2000 г. сохранился только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п.Слюдянка. который был преобразован в отдельный сельский населенный пункт, подчиненный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Лутовской поселковой администрации.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82732C3" w14:textId="77777777" w:rsidR="00965BD4" w:rsidRPr="00F734D7" w:rsidRDefault="008C4747" w:rsidP="00FD6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Style w:val="fontstyle01"/>
        </w:rPr>
        <w:t>Рабочий поселок Луговский расположены на берегу' (главным образом, на левом) р.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Мама у впадения в нее р. Луговка: п. Слюдянка - также на левом берегу р. Мама, в 16 км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выше по течению. Выгоды транспортно-географического положения связаны с размещением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на не завершенной за пределами района автомобильной дороге Мама-Бодайбо. Неблагоприятными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для развития поселения факторами являются свертывание горнодобывающей промышленности и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удаленность от экономических центров области.</w:t>
      </w:r>
    </w:p>
    <w:p w14:paraId="42D34598" w14:textId="77777777" w:rsidR="007964D2" w:rsidRPr="00F734D7" w:rsidRDefault="008C4747" w:rsidP="00FD62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Style w:val="fontstyle01"/>
        </w:rPr>
        <w:t>Луговское городское поселение входит в Мамско-Чуйскую районную систему расселения и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административно подчиняется районному центру р.п. Мама, расстояние от центра</w:t>
      </w:r>
      <w:r w:rsidR="00E1093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Style w:val="fontstyle01"/>
        </w:rPr>
        <w:t>поселения составляет 36 км. Связь с областным центром осуществляется воздушным транспортом</w:t>
      </w:r>
      <w:r w:rsidR="00965BD4" w:rsidRPr="00F734D7">
        <w:rPr>
          <w:rFonts w:ascii="Times New Roman" w:hAnsi="Times New Roman" w:cs="Times New Roman"/>
          <w:sz w:val="24"/>
          <w:szCs w:val="24"/>
        </w:rPr>
        <w:t xml:space="preserve"> </w:t>
      </w:r>
      <w:r w:rsidR="00965BD4" w:rsidRPr="00F734D7">
        <w:rPr>
          <w:rStyle w:val="fontstyle01"/>
        </w:rPr>
        <w:t>(расстояние от аэропорта Мама - 972 км), с ближайшим городом Бодайбо сообщение в период</w:t>
      </w:r>
      <w:r w:rsidR="00965BD4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5BD4" w:rsidRPr="00F734D7">
        <w:rPr>
          <w:rStyle w:val="fontstyle01"/>
        </w:rPr>
        <w:t>навигации осуществляется автомобильным транспортом (по автодороге и автозимнику). Ближайшая железнодорожная станция Таксимо в Муйском районе Республики Бурятия находится на расстоянии 304 км от р.п. Луговский.</w:t>
      </w:r>
      <w:r w:rsidR="00FD62E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5BD4" w:rsidRPr="00F734D7">
        <w:rPr>
          <w:rStyle w:val="fontstyle01"/>
        </w:rPr>
        <w:t>В качестве центра муниципального образования р.п. Луговский осуществляет функции</w:t>
      </w:r>
      <w:r w:rsidR="00FD62E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5BD4" w:rsidRPr="00F734D7">
        <w:rPr>
          <w:rStyle w:val="fontstyle01"/>
        </w:rPr>
        <w:lastRenderedPageBreak/>
        <w:t>административного управления и культурно-бытового обслуживания в отношении п.Слюдянка.</w:t>
      </w:r>
      <w:r w:rsidR="00965BD4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5BD4" w:rsidRPr="00F734D7">
        <w:rPr>
          <w:rStyle w:val="fontstyle01"/>
        </w:rPr>
        <w:t>где в настоящее время проживает всего 5 чел.</w:t>
      </w:r>
    </w:p>
    <w:p w14:paraId="3E21C17E" w14:textId="77777777" w:rsidR="00FD62E0" w:rsidRPr="00F734D7" w:rsidRDefault="00FD62E0" w:rsidP="00FD62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08E07B" w14:textId="77777777" w:rsidR="00FD62E0" w:rsidRPr="00F734D7" w:rsidRDefault="00FD62E0" w:rsidP="005B2DDF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122948106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1.2 </w:t>
      </w:r>
      <w:r w:rsidR="0009283A"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Функциональна</w:t>
      </w:r>
      <w:r w:rsidR="005B2DDF"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я структура теплоснабжения г.п</w:t>
      </w:r>
      <w:r w:rsidR="006904F4"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. Луговский</w:t>
      </w:r>
      <w:bookmarkEnd w:id="4"/>
    </w:p>
    <w:p w14:paraId="5F98A320" w14:textId="77777777" w:rsidR="00FD62E0" w:rsidRPr="00F734D7" w:rsidRDefault="00FD62E0" w:rsidP="00FD62E0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7DB6F7A9" w14:textId="77777777" w:rsidR="00FD62E0" w:rsidRPr="00F734D7" w:rsidRDefault="0009283A" w:rsidP="00FD6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В настоящее время теплоснабжение МО Луговское осуществляется как централизованно –</w:t>
      </w:r>
      <w:r w:rsidR="00FD62E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от отопительных «Центральной» котельной (30 потребителей тепловой энергии) и котельной</w:t>
      </w:r>
      <w:r w:rsidR="00FD62E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«Бани» (37 потребителей тепловой энергии) , так и децентрализовано – от индивидуальных</w:t>
      </w:r>
      <w:r w:rsidR="00FD62E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теплогенераторов, работающих,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преимущественно, на электричестве, угле, дровах.</w:t>
      </w:r>
    </w:p>
    <w:p w14:paraId="6F4803F4" w14:textId="77777777" w:rsidR="00FD62E0" w:rsidRPr="00F734D7" w:rsidRDefault="0009283A" w:rsidP="00FD6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Система теплоснабжения закрытая, двухтрубная. Схема подключения потребителей к системе</w:t>
      </w:r>
      <w:r w:rsidR="00FD62E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теплоснабжения – зависимая. Расчетный темпера</w:t>
      </w:r>
      <w:r w:rsidR="00FD62E0" w:rsidRPr="00F734D7">
        <w:rPr>
          <w:rFonts w:ascii="Times New Roman" w:hAnsi="Times New Roman" w:cs="Times New Roman"/>
          <w:color w:val="000000"/>
          <w:sz w:val="24"/>
          <w:szCs w:val="24"/>
        </w:rPr>
        <w:t>турный график отпуска тепла - 70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/60 °С. В режим</w:t>
      </w:r>
      <w:r w:rsidR="00FD62E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работы системы теплоснабжения входит только отопительны</w:t>
      </w:r>
      <w:r w:rsidR="009E75EC" w:rsidRPr="00F734D7">
        <w:rPr>
          <w:rFonts w:ascii="Times New Roman" w:hAnsi="Times New Roman" w:cs="Times New Roman"/>
          <w:color w:val="000000"/>
          <w:sz w:val="24"/>
          <w:szCs w:val="24"/>
        </w:rPr>
        <w:t>й период, который составляет 255 дней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FD62E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согласно СНиП 23-01-99 «Строительная климатология».</w:t>
      </w:r>
      <w:r w:rsidR="00FD62E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8CCA7B2" w14:textId="77777777" w:rsidR="007964D2" w:rsidRPr="00F734D7" w:rsidRDefault="0009283A" w:rsidP="00FD6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Основная часть жилого фонда, общественные здания, здания организаций всех форм</w:t>
      </w:r>
      <w:r w:rsidR="00FD62E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собственности и коммунально-бытовые предприятия подключены к централизованной системе</w:t>
      </w:r>
      <w:r w:rsidR="00FD62E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теплоснабжения, которая состоит из котельных и тепловых сетей. Эксплуатацию котельных и</w:t>
      </w:r>
      <w:r w:rsidR="00FD62E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тепловых сетей на территории </w:t>
      </w:r>
      <w:r w:rsidR="00FD62E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Луговского городского поселения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осуществляет</w:t>
      </w:r>
      <w:r w:rsidR="00FD62E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теплоснабжающая организация ОО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О «</w:t>
      </w:r>
      <w:r w:rsidR="00FD62E0" w:rsidRPr="00F734D7">
        <w:rPr>
          <w:rFonts w:ascii="Times New Roman" w:hAnsi="Times New Roman" w:cs="Times New Roman"/>
          <w:color w:val="000000"/>
          <w:sz w:val="24"/>
          <w:szCs w:val="24"/>
        </w:rPr>
        <w:t>ТеплоРесурс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».</w:t>
      </w:r>
      <w:r w:rsidR="00FD62E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Функциональная схема централизованного теплоснабжения п. Луговский представлена на</w:t>
      </w:r>
      <w:r w:rsidR="00FD62E0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рисунке 1.2.1</w:t>
      </w:r>
    </w:p>
    <w:p w14:paraId="1E4A1B7A" w14:textId="77777777" w:rsidR="008F5E73" w:rsidRPr="00F734D7" w:rsidRDefault="008F5E73" w:rsidP="00FD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0CD98F" w14:textId="77777777" w:rsidR="008F5E73" w:rsidRPr="00F734D7" w:rsidRDefault="008F5E73" w:rsidP="00FD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noProof/>
          <w:lang w:eastAsia="ru-RU"/>
        </w:rPr>
        <w:drawing>
          <wp:inline distT="0" distB="0" distL="0" distR="0" wp14:anchorId="6FED4FE4" wp14:editId="7E1EDB54">
            <wp:extent cx="6229350" cy="34146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2883" t="34473" r="3847" b="23361"/>
                    <a:stretch/>
                  </pic:blipFill>
                  <pic:spPr bwMode="auto">
                    <a:xfrm>
                      <a:off x="0" y="0"/>
                      <a:ext cx="6226023" cy="3412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30C4E" w14:textId="77777777" w:rsidR="008F5E73" w:rsidRPr="00F734D7" w:rsidRDefault="002731C8" w:rsidP="002731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Рисунок 1.2.1 -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Функциональная схема централизованного теплоснабжения п. Луговский</w:t>
      </w:r>
    </w:p>
    <w:p w14:paraId="73FBDF81" w14:textId="77777777" w:rsidR="008F5E73" w:rsidRPr="00F734D7" w:rsidRDefault="008F5E73" w:rsidP="00FD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BA4988" w14:textId="77777777" w:rsidR="00936B45" w:rsidRPr="00F734D7" w:rsidRDefault="00936B45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122948107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1.3 </w:t>
      </w:r>
      <w:r w:rsidR="006904F4"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Источники тепловой энергии</w:t>
      </w:r>
      <w:bookmarkEnd w:id="5"/>
    </w:p>
    <w:p w14:paraId="25A3AF04" w14:textId="77777777" w:rsidR="002731C8" w:rsidRPr="00F734D7" w:rsidRDefault="002731C8" w:rsidP="00FD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7DE04E" w14:textId="77777777" w:rsidR="001C620E" w:rsidRPr="00F734D7" w:rsidRDefault="005C3461" w:rsidP="001C620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На территории Луговского городского поселения распо</w:t>
      </w:r>
      <w:r w:rsidR="001F21D8" w:rsidRPr="00F734D7">
        <w:rPr>
          <w:rFonts w:ascii="Times New Roman" w:hAnsi="Times New Roman" w:cs="Times New Roman"/>
          <w:color w:val="000000"/>
          <w:sz w:val="24"/>
          <w:szCs w:val="24"/>
        </w:rPr>
        <w:t>ложено две</w:t>
      </w:r>
      <w:r w:rsidR="00DA33E7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котельные</w:t>
      </w:r>
      <w:r w:rsidR="001F21D8" w:rsidRPr="00F734D7">
        <w:rPr>
          <w:rFonts w:ascii="Times New Roman" w:hAnsi="Times New Roman" w:cs="Times New Roman"/>
          <w:color w:val="000000"/>
          <w:sz w:val="24"/>
          <w:szCs w:val="24"/>
        </w:rPr>
        <w:t>: котельная № 13</w:t>
      </w:r>
      <w:r w:rsidR="001F21D8" w:rsidRPr="00F734D7">
        <w:rPr>
          <w:color w:val="000000"/>
        </w:rPr>
        <w:t xml:space="preserve"> </w:t>
      </w:r>
      <w:r w:rsidR="001F21D8" w:rsidRPr="00F734D7">
        <w:rPr>
          <w:rFonts w:ascii="Times New Roman" w:hAnsi="Times New Roman" w:cs="Times New Roman"/>
          <w:color w:val="000000"/>
          <w:sz w:val="24"/>
          <w:szCs w:val="24"/>
        </w:rPr>
        <w:t>«Центральная» и котельная № 14 «Баня»</w:t>
      </w:r>
      <w:r w:rsidR="00DA33E7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Котельная № 14 «Баня» является источником</w:t>
      </w:r>
      <w:r w:rsidR="007D2558"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теплоснабжения объектов жилфонда, зданий организаций всех форм собственности.</w:t>
      </w:r>
      <w:r w:rsidR="007D2558" w:rsidRPr="00F734D7">
        <w:rPr>
          <w:color w:val="000000"/>
        </w:rPr>
        <w:t xml:space="preserve"> </w:t>
      </w:r>
      <w:r w:rsidR="007D2558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Тепловая нагрузка </w:t>
      </w:r>
      <w:r w:rsidR="004578A7" w:rsidRPr="00F734D7">
        <w:rPr>
          <w:rFonts w:ascii="Times New Roman" w:hAnsi="Times New Roman" w:cs="Times New Roman"/>
          <w:color w:val="000000"/>
          <w:sz w:val="24"/>
          <w:szCs w:val="24"/>
        </w:rPr>
        <w:t>котельной № 13</w:t>
      </w:r>
      <w:r w:rsidR="004578A7" w:rsidRPr="00F734D7">
        <w:rPr>
          <w:color w:val="000000"/>
        </w:rPr>
        <w:t xml:space="preserve"> </w:t>
      </w:r>
      <w:r w:rsidR="004578A7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«Центральная» составляет 5,83 Гкал/ч и </w:t>
      </w:r>
      <w:r w:rsidR="007D2558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котельной </w:t>
      </w:r>
      <w:r w:rsidR="004578A7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№ 14 «Баня» </w:t>
      </w:r>
      <w:r w:rsidR="007D2558" w:rsidRPr="00F734D7">
        <w:rPr>
          <w:rFonts w:ascii="Times New Roman" w:hAnsi="Times New Roman" w:cs="Times New Roman"/>
          <w:color w:val="000000"/>
          <w:sz w:val="24"/>
          <w:szCs w:val="24"/>
        </w:rPr>
        <w:t>составляет 4,26 Гкал/ч.</w:t>
      </w:r>
    </w:p>
    <w:p w14:paraId="5F12DE7C" w14:textId="77777777" w:rsidR="001C620E" w:rsidRPr="00F734D7" w:rsidRDefault="001C620E" w:rsidP="001C620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территории «Центральной» котельной и котельной «Баня» имеется топливо подготовительные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площадки и открытые склады топлива. Строительные конструкции зданий в настоящее время они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находятся в удовлетворительном состоянии</w:t>
      </w:r>
    </w:p>
    <w:p w14:paraId="71EE2631" w14:textId="77777777" w:rsidR="001C620E" w:rsidRPr="00F734D7" w:rsidRDefault="001C620E" w:rsidP="00DA33E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14:paraId="583C1C43" w14:textId="77777777" w:rsidR="00C85F82" w:rsidRPr="00F734D7" w:rsidRDefault="00DA33E7" w:rsidP="00DA33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Угольная котельная №1</w:t>
      </w:r>
      <w:r w:rsidR="001F21D8" w:rsidRPr="00F734D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3</w:t>
      </w:r>
      <w:r w:rsidRPr="00F734D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 «Центральная»</w:t>
      </w:r>
    </w:p>
    <w:p w14:paraId="151516ED" w14:textId="77777777" w:rsidR="002731C8" w:rsidRPr="00F734D7" w:rsidRDefault="002731C8" w:rsidP="00FD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1D3ABE" w14:textId="77777777" w:rsidR="001F21D8" w:rsidRPr="00F734D7" w:rsidRDefault="001F21D8" w:rsidP="001F21D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Котельная № 13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«Центральная» являющаяся источником теплоснабжения объектов жилфонда, зданий организаций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всех форм собственности и коммунально-бытовых организаций. Тепловая нагрузка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котельной составляет 5,83 Гкал/ч.</w:t>
      </w:r>
      <w:r w:rsidRPr="00F734D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Данная котельная работает на твердом топливе - каменный уголь. Фотография котельной №13 «Центральная» представлена на рисунке 1.3.1</w:t>
      </w:r>
      <w:r w:rsidR="00215A44" w:rsidRPr="00F734D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</w:t>
      </w:r>
    </w:p>
    <w:p w14:paraId="2D637127" w14:textId="77777777" w:rsidR="00215A44" w:rsidRPr="00F734D7" w:rsidRDefault="00215A44" w:rsidP="001F21D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14:paraId="5AF8AEBF" w14:textId="77777777" w:rsidR="00215A44" w:rsidRPr="00F734D7" w:rsidRDefault="009E75EC" w:rsidP="009E75EC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D12F50" wp14:editId="7410C509">
            <wp:extent cx="3886338" cy="2914650"/>
            <wp:effectExtent l="19050" t="19050" r="1905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1" cy="29335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54BD77" w14:textId="77777777" w:rsidR="002731C8" w:rsidRPr="00F734D7" w:rsidRDefault="00215A44" w:rsidP="00215A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Рисунок 1.3.1 </w:t>
      </w:r>
      <w:r w:rsidR="00FA744B" w:rsidRPr="00F734D7">
        <w:rPr>
          <w:rFonts w:ascii="Times New Roman" w:hAnsi="Times New Roman" w:cs="Times New Roman"/>
          <w:sz w:val="24"/>
          <w:szCs w:val="24"/>
        </w:rPr>
        <w:t>–</w:t>
      </w:r>
      <w:r w:rsidRPr="00F734D7">
        <w:rPr>
          <w:rFonts w:ascii="Times New Roman" w:hAnsi="Times New Roman" w:cs="Times New Roman"/>
          <w:sz w:val="24"/>
          <w:szCs w:val="24"/>
        </w:rPr>
        <w:t xml:space="preserve"> </w:t>
      </w:r>
      <w:r w:rsidRPr="00F734D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Фотография котельной №13 «Центральная».</w:t>
      </w:r>
    </w:p>
    <w:p w14:paraId="7AF53D2B" w14:textId="77777777" w:rsidR="00D74206" w:rsidRPr="00F734D7" w:rsidRDefault="00D74206" w:rsidP="00D742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388AA4" w14:textId="77777777" w:rsidR="00CF0257" w:rsidRPr="00F734D7" w:rsidRDefault="00CF0257" w:rsidP="00CF025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Адрес расположения котельной</w:t>
      </w:r>
      <w:r w:rsidRPr="00F734D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ул. Лесная, 1 «Б», п. Луговский, Мамско-Чуйского района, Иркутской области.</w:t>
      </w:r>
    </w:p>
    <w:p w14:paraId="6D2B7E55" w14:textId="77777777" w:rsidR="00CF0257" w:rsidRPr="00F734D7" w:rsidRDefault="00CF0257" w:rsidP="00CF02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Система теплоснабжения - двухтрубная, открытая, с забором ГВС, с температурным графиком - 70/60 </w:t>
      </w:r>
      <w:r w:rsidRPr="00F734D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F734D7">
        <w:rPr>
          <w:rFonts w:ascii="Times New Roman" w:hAnsi="Times New Roman" w:cs="Times New Roman"/>
          <w:sz w:val="24"/>
          <w:szCs w:val="24"/>
        </w:rPr>
        <w:t>С. В режим работы системы теплоснабжения входит только отопительный период, который составляет 255 дней, согласно СНиП 23-01-99* «Строительная климатология». Общ</w:t>
      </w:r>
      <w:r w:rsidR="00507FD9" w:rsidRPr="00F734D7">
        <w:rPr>
          <w:rFonts w:ascii="Times New Roman" w:hAnsi="Times New Roman" w:cs="Times New Roman"/>
          <w:sz w:val="24"/>
          <w:szCs w:val="24"/>
        </w:rPr>
        <w:t xml:space="preserve">ие данные по котельной </w:t>
      </w:r>
      <w:r w:rsidRPr="00F734D7">
        <w:rPr>
          <w:rFonts w:ascii="Times New Roman" w:hAnsi="Times New Roman" w:cs="Times New Roman"/>
          <w:sz w:val="24"/>
          <w:szCs w:val="24"/>
        </w:rPr>
        <w:t>№1</w:t>
      </w:r>
      <w:r w:rsidR="00507FD9" w:rsidRPr="00F734D7">
        <w:rPr>
          <w:rFonts w:ascii="Times New Roman" w:hAnsi="Times New Roman" w:cs="Times New Roman"/>
          <w:sz w:val="24"/>
          <w:szCs w:val="24"/>
        </w:rPr>
        <w:t>3</w:t>
      </w:r>
      <w:r w:rsidRPr="00F734D7">
        <w:rPr>
          <w:rFonts w:ascii="Times New Roman" w:hAnsi="Times New Roman" w:cs="Times New Roman"/>
          <w:sz w:val="24"/>
          <w:szCs w:val="24"/>
        </w:rPr>
        <w:t xml:space="preserve"> </w:t>
      </w:r>
      <w:r w:rsidR="00507FD9" w:rsidRPr="00F734D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«Центральная»</w:t>
      </w:r>
      <w:r w:rsidRPr="00F734D7">
        <w:rPr>
          <w:rFonts w:ascii="Times New Roman" w:hAnsi="Times New Roman" w:cs="Times New Roman"/>
          <w:sz w:val="24"/>
          <w:szCs w:val="24"/>
        </w:rPr>
        <w:t xml:space="preserve"> приведены в таблице 1</w:t>
      </w:r>
      <w:r w:rsidR="00507FD9" w:rsidRPr="00F734D7">
        <w:rPr>
          <w:rFonts w:ascii="Times New Roman" w:hAnsi="Times New Roman" w:cs="Times New Roman"/>
          <w:sz w:val="24"/>
          <w:szCs w:val="24"/>
        </w:rPr>
        <w:t>.3</w:t>
      </w:r>
      <w:r w:rsidRPr="00F734D7">
        <w:rPr>
          <w:rFonts w:ascii="Times New Roman" w:hAnsi="Times New Roman" w:cs="Times New Roman"/>
          <w:sz w:val="24"/>
          <w:szCs w:val="24"/>
        </w:rPr>
        <w:t>.</w:t>
      </w:r>
      <w:r w:rsidR="00507FD9" w:rsidRPr="00F734D7">
        <w:rPr>
          <w:rFonts w:ascii="Times New Roman" w:hAnsi="Times New Roman" w:cs="Times New Roman"/>
          <w:sz w:val="24"/>
          <w:szCs w:val="24"/>
        </w:rPr>
        <w:t>1</w:t>
      </w:r>
      <w:r w:rsidRPr="00F734D7">
        <w:rPr>
          <w:rFonts w:ascii="Times New Roman" w:hAnsi="Times New Roman" w:cs="Times New Roman"/>
          <w:sz w:val="24"/>
          <w:szCs w:val="24"/>
        </w:rPr>
        <w:t>.</w:t>
      </w:r>
    </w:p>
    <w:p w14:paraId="389A6B08" w14:textId="77777777" w:rsidR="00507FD9" w:rsidRPr="00F734D7" w:rsidRDefault="00507FD9" w:rsidP="00507F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08D7F8" w14:textId="77777777" w:rsidR="00507FD9" w:rsidRPr="00F734D7" w:rsidRDefault="00507FD9" w:rsidP="00507F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Таблица 1.3.1. – Общие данные по котельной №13 </w:t>
      </w:r>
      <w:r w:rsidRPr="00F734D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«Центральная»</w:t>
      </w: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"/>
        <w:gridCol w:w="1134"/>
        <w:gridCol w:w="992"/>
        <w:gridCol w:w="1134"/>
        <w:gridCol w:w="1134"/>
        <w:gridCol w:w="1134"/>
        <w:gridCol w:w="1418"/>
        <w:gridCol w:w="1134"/>
        <w:gridCol w:w="1134"/>
      </w:tblGrid>
      <w:tr w:rsidR="00507FD9" w:rsidRPr="00F734D7" w14:paraId="46550213" w14:textId="77777777" w:rsidTr="00F658FE">
        <w:trPr>
          <w:trHeight w:hRule="exact" w:val="932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1F233" w14:textId="77777777" w:rsidR="00507FD9" w:rsidRPr="00F734D7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C575B4" w14:textId="77777777" w:rsidR="00507FD9" w:rsidRPr="00F734D7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Источник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4158CD" w14:textId="77777777" w:rsidR="00507FD9" w:rsidRPr="00F734D7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Уст. мощность. Гкал/ч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F88537" w14:textId="77777777" w:rsidR="00507FD9" w:rsidRPr="00F734D7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Потребл. Тепловая мощность Гкал/час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B7987" w14:textId="77777777" w:rsidR="00507FD9" w:rsidRPr="00F734D7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Расчетная тепл. Мощность Гкал/ч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121545" w14:textId="77777777" w:rsidR="00507FD9" w:rsidRPr="00F734D7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Кол-во</w:t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котлов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C6E11F" w14:textId="77777777" w:rsidR="00507FD9" w:rsidRPr="00F734D7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Тип котлов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B708DA" w14:textId="77777777" w:rsidR="00507FD9" w:rsidRPr="00F734D7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Топливо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DB5B94" w14:textId="77777777" w:rsidR="00507FD9" w:rsidRPr="00F734D7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Темп.</w:t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график,</w:t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°С</w:t>
            </w:r>
          </w:p>
        </w:tc>
      </w:tr>
      <w:tr w:rsidR="00507FD9" w:rsidRPr="00F734D7" w14:paraId="3E116DBB" w14:textId="77777777" w:rsidTr="00507FD9">
        <w:trPr>
          <w:trHeight w:hRule="exact" w:val="956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3D6D6A" w14:textId="77777777" w:rsidR="00507FD9" w:rsidRPr="00F734D7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9B6588" w14:textId="77777777" w:rsidR="00507FD9" w:rsidRPr="00F734D7" w:rsidRDefault="00507FD9" w:rsidP="00507F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Котельная №13 «Центральная»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92ED13" w14:textId="77777777" w:rsidR="00507FD9" w:rsidRPr="00F734D7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9D9D23" w14:textId="77777777" w:rsidR="00507FD9" w:rsidRPr="00F734D7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A21A23" w14:textId="77777777" w:rsidR="00507FD9" w:rsidRPr="00F734D7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5,83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D18310" w14:textId="77777777" w:rsidR="00507FD9" w:rsidRPr="00F734D7" w:rsidRDefault="00B278EF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9DC831" w14:textId="77777777" w:rsidR="00507FD9" w:rsidRPr="00F734D7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Водогрейный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15CF4E" w14:textId="77777777" w:rsidR="00507FD9" w:rsidRPr="00F734D7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Черногорский</w:t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каменный</w:t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уголь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BE8C19" w14:textId="77777777" w:rsidR="00507FD9" w:rsidRPr="00F734D7" w:rsidRDefault="00507FD9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70/60</w:t>
            </w:r>
          </w:p>
        </w:tc>
      </w:tr>
    </w:tbl>
    <w:p w14:paraId="3DAB76D3" w14:textId="77777777" w:rsidR="00CF0257" w:rsidRPr="00F734D7" w:rsidRDefault="00CF0257" w:rsidP="00D742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FA58F6" w14:textId="77777777" w:rsidR="00B278EF" w:rsidRPr="00F734D7" w:rsidRDefault="00B278EF" w:rsidP="00B27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Установленные сетевые насосы обеспечивают необходимый расход сетевой воды и напор, достаточный для покрытия местных сопротивлений, имеющихся на теплосетях, потерь напора за счет шероховатости и обеспечения необходимого напора перед </w:t>
      </w:r>
      <w:r w:rsidRPr="00F734D7">
        <w:rPr>
          <w:rFonts w:ascii="Times New Roman" w:hAnsi="Times New Roman" w:cs="Times New Roman"/>
          <w:sz w:val="24"/>
          <w:szCs w:val="24"/>
        </w:rPr>
        <w:lastRenderedPageBreak/>
        <w:t>потребителями. Характеристики установленного оборудования котельной №13 «Центральная» указаны в таблицах 1.3.2 - 1.3</w:t>
      </w:r>
      <w:r w:rsidR="00F62322" w:rsidRPr="00F734D7">
        <w:rPr>
          <w:rFonts w:ascii="Times New Roman" w:hAnsi="Times New Roman" w:cs="Times New Roman"/>
          <w:sz w:val="24"/>
          <w:szCs w:val="24"/>
        </w:rPr>
        <w:t>.3</w:t>
      </w:r>
      <w:r w:rsidRPr="00F734D7">
        <w:rPr>
          <w:rFonts w:ascii="Times New Roman" w:hAnsi="Times New Roman" w:cs="Times New Roman"/>
          <w:sz w:val="24"/>
          <w:szCs w:val="24"/>
        </w:rPr>
        <w:t>.</w:t>
      </w:r>
    </w:p>
    <w:p w14:paraId="2033CD2E" w14:textId="77777777" w:rsidR="00B278EF" w:rsidRPr="00F734D7" w:rsidRDefault="00B278EF" w:rsidP="00B278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Таблица 1</w:t>
      </w:r>
      <w:r w:rsidR="00F62322" w:rsidRPr="00F734D7">
        <w:rPr>
          <w:rFonts w:ascii="Times New Roman" w:hAnsi="Times New Roman" w:cs="Times New Roman"/>
          <w:sz w:val="24"/>
          <w:szCs w:val="24"/>
        </w:rPr>
        <w:t>.3.2</w:t>
      </w:r>
      <w:r w:rsidRPr="00F734D7">
        <w:rPr>
          <w:rFonts w:ascii="Times New Roman" w:hAnsi="Times New Roman" w:cs="Times New Roman"/>
          <w:sz w:val="24"/>
          <w:szCs w:val="24"/>
        </w:rPr>
        <w:t xml:space="preserve"> – Характеристика источника теплоснабжения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1134"/>
        <w:gridCol w:w="1134"/>
        <w:gridCol w:w="1168"/>
        <w:gridCol w:w="1306"/>
        <w:gridCol w:w="1149"/>
        <w:gridCol w:w="1162"/>
      </w:tblGrid>
      <w:tr w:rsidR="0052580B" w:rsidRPr="00F734D7" w14:paraId="695F3DD3" w14:textId="77777777" w:rsidTr="00DE5795">
        <w:tc>
          <w:tcPr>
            <w:tcW w:w="1384" w:type="dxa"/>
            <w:vAlign w:val="center"/>
          </w:tcPr>
          <w:p w14:paraId="7E532244" w14:textId="77777777" w:rsidR="0052580B" w:rsidRPr="00F734D7" w:rsidRDefault="0052580B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Порядковый номер котла</w:t>
            </w:r>
          </w:p>
        </w:tc>
        <w:tc>
          <w:tcPr>
            <w:tcW w:w="1134" w:type="dxa"/>
            <w:vAlign w:val="center"/>
          </w:tcPr>
          <w:p w14:paraId="5656929F" w14:textId="77777777" w:rsidR="0052580B" w:rsidRPr="00F734D7" w:rsidRDefault="0052580B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Марка котла</w:t>
            </w:r>
          </w:p>
        </w:tc>
        <w:tc>
          <w:tcPr>
            <w:tcW w:w="1134" w:type="dxa"/>
            <w:vAlign w:val="center"/>
          </w:tcPr>
          <w:p w14:paraId="5243CAC8" w14:textId="77777777" w:rsidR="0052580B" w:rsidRPr="00F734D7" w:rsidRDefault="0052580B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Вид топлива</w:t>
            </w:r>
          </w:p>
        </w:tc>
        <w:tc>
          <w:tcPr>
            <w:tcW w:w="1134" w:type="dxa"/>
            <w:vAlign w:val="center"/>
          </w:tcPr>
          <w:p w14:paraId="0DC73F83" w14:textId="77777777" w:rsidR="0052580B" w:rsidRPr="00F734D7" w:rsidRDefault="0052580B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Мощность, Гкал/ч</w:t>
            </w:r>
          </w:p>
        </w:tc>
        <w:tc>
          <w:tcPr>
            <w:tcW w:w="1168" w:type="dxa"/>
            <w:vAlign w:val="center"/>
          </w:tcPr>
          <w:p w14:paraId="2FDC4ACD" w14:textId="77777777" w:rsidR="0052580B" w:rsidRPr="00F734D7" w:rsidRDefault="0052580B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Год установки</w:t>
            </w:r>
          </w:p>
        </w:tc>
        <w:tc>
          <w:tcPr>
            <w:tcW w:w="1306" w:type="dxa"/>
            <w:vAlign w:val="center"/>
          </w:tcPr>
          <w:p w14:paraId="312E5584" w14:textId="77777777" w:rsidR="0052580B" w:rsidRPr="00F734D7" w:rsidRDefault="0052580B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Техническое состояние котла</w:t>
            </w:r>
          </w:p>
        </w:tc>
        <w:tc>
          <w:tcPr>
            <w:tcW w:w="1149" w:type="dxa"/>
            <w:vAlign w:val="center"/>
          </w:tcPr>
          <w:p w14:paraId="599387E3" w14:textId="77777777" w:rsidR="0052580B" w:rsidRPr="00F734D7" w:rsidRDefault="0052580B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КПД</w:t>
            </w:r>
          </w:p>
        </w:tc>
        <w:tc>
          <w:tcPr>
            <w:tcW w:w="1162" w:type="dxa"/>
            <w:vAlign w:val="center"/>
          </w:tcPr>
          <w:p w14:paraId="0BD0EEA1" w14:textId="77777777" w:rsidR="0052580B" w:rsidRPr="00F734D7" w:rsidRDefault="0052580B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% износа</w:t>
            </w:r>
          </w:p>
        </w:tc>
      </w:tr>
      <w:tr w:rsidR="004D2A28" w:rsidRPr="00F734D7" w14:paraId="2A55B557" w14:textId="77777777" w:rsidTr="00DE5795">
        <w:trPr>
          <w:trHeight w:val="631"/>
        </w:trPr>
        <w:tc>
          <w:tcPr>
            <w:tcW w:w="1384" w:type="dxa"/>
            <w:vAlign w:val="center"/>
          </w:tcPr>
          <w:p w14:paraId="05D3AF5B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№1</w:t>
            </w:r>
          </w:p>
        </w:tc>
        <w:tc>
          <w:tcPr>
            <w:tcW w:w="1134" w:type="dxa"/>
            <w:vAlign w:val="center"/>
          </w:tcPr>
          <w:p w14:paraId="24FAF886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  <w:vAlign w:val="center"/>
          </w:tcPr>
          <w:p w14:paraId="4B1CE493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vAlign w:val="center"/>
          </w:tcPr>
          <w:p w14:paraId="2E79C893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1168" w:type="dxa"/>
            <w:vAlign w:val="center"/>
          </w:tcPr>
          <w:p w14:paraId="11107BD5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306" w:type="dxa"/>
            <w:vAlign w:val="center"/>
          </w:tcPr>
          <w:p w14:paraId="406B5858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49" w:type="dxa"/>
            <w:vAlign w:val="center"/>
          </w:tcPr>
          <w:p w14:paraId="71290A1F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1162" w:type="dxa"/>
            <w:vAlign w:val="center"/>
          </w:tcPr>
          <w:p w14:paraId="4E764584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4D2A28" w:rsidRPr="00F734D7" w14:paraId="7FED0932" w14:textId="77777777" w:rsidTr="00DE5795">
        <w:trPr>
          <w:trHeight w:val="485"/>
        </w:trPr>
        <w:tc>
          <w:tcPr>
            <w:tcW w:w="1384" w:type="dxa"/>
            <w:vAlign w:val="center"/>
          </w:tcPr>
          <w:p w14:paraId="351AA306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№2</w:t>
            </w:r>
          </w:p>
        </w:tc>
        <w:tc>
          <w:tcPr>
            <w:tcW w:w="1134" w:type="dxa"/>
            <w:vAlign w:val="center"/>
          </w:tcPr>
          <w:p w14:paraId="59ECDD8B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  <w:vAlign w:val="center"/>
          </w:tcPr>
          <w:p w14:paraId="6EFBF875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vAlign w:val="center"/>
          </w:tcPr>
          <w:p w14:paraId="53778DF9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1168" w:type="dxa"/>
            <w:vAlign w:val="center"/>
          </w:tcPr>
          <w:p w14:paraId="2C8E71D5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306" w:type="dxa"/>
            <w:vAlign w:val="center"/>
          </w:tcPr>
          <w:p w14:paraId="6FB1D330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49" w:type="dxa"/>
            <w:vAlign w:val="center"/>
          </w:tcPr>
          <w:p w14:paraId="13FFDE56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1162" w:type="dxa"/>
            <w:vAlign w:val="center"/>
          </w:tcPr>
          <w:p w14:paraId="5A01537F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4D2A28" w:rsidRPr="00F734D7" w14:paraId="67A9D980" w14:textId="77777777" w:rsidTr="00DE5795">
        <w:trPr>
          <w:trHeight w:val="496"/>
        </w:trPr>
        <w:tc>
          <w:tcPr>
            <w:tcW w:w="1384" w:type="dxa"/>
            <w:vAlign w:val="center"/>
          </w:tcPr>
          <w:p w14:paraId="4386D01B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№3</w:t>
            </w:r>
          </w:p>
        </w:tc>
        <w:tc>
          <w:tcPr>
            <w:tcW w:w="1134" w:type="dxa"/>
            <w:vAlign w:val="center"/>
          </w:tcPr>
          <w:p w14:paraId="25EA68E9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  <w:vAlign w:val="center"/>
          </w:tcPr>
          <w:p w14:paraId="2CC788F7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vAlign w:val="center"/>
          </w:tcPr>
          <w:p w14:paraId="7DDE28CB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1168" w:type="dxa"/>
            <w:vAlign w:val="center"/>
          </w:tcPr>
          <w:p w14:paraId="4ECFF55F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306" w:type="dxa"/>
            <w:vAlign w:val="center"/>
          </w:tcPr>
          <w:p w14:paraId="1B0520A5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49" w:type="dxa"/>
            <w:vAlign w:val="center"/>
          </w:tcPr>
          <w:p w14:paraId="2EC21955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1162" w:type="dxa"/>
            <w:vAlign w:val="center"/>
          </w:tcPr>
          <w:p w14:paraId="67529EFA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4D2A28" w:rsidRPr="00F734D7" w14:paraId="21DBC693" w14:textId="77777777" w:rsidTr="00DE5795">
        <w:trPr>
          <w:trHeight w:val="505"/>
        </w:trPr>
        <w:tc>
          <w:tcPr>
            <w:tcW w:w="1384" w:type="dxa"/>
            <w:vAlign w:val="center"/>
          </w:tcPr>
          <w:p w14:paraId="7A09E6ED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№4</w:t>
            </w:r>
          </w:p>
        </w:tc>
        <w:tc>
          <w:tcPr>
            <w:tcW w:w="1134" w:type="dxa"/>
            <w:vAlign w:val="center"/>
          </w:tcPr>
          <w:p w14:paraId="68ED13B9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  <w:vAlign w:val="center"/>
          </w:tcPr>
          <w:p w14:paraId="6A1A8356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vAlign w:val="center"/>
          </w:tcPr>
          <w:p w14:paraId="162D5FFF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1168" w:type="dxa"/>
            <w:vAlign w:val="center"/>
          </w:tcPr>
          <w:p w14:paraId="65C886BC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306" w:type="dxa"/>
            <w:vAlign w:val="center"/>
          </w:tcPr>
          <w:p w14:paraId="58E5D6FA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49" w:type="dxa"/>
            <w:vAlign w:val="center"/>
          </w:tcPr>
          <w:p w14:paraId="04751841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1162" w:type="dxa"/>
            <w:vAlign w:val="center"/>
          </w:tcPr>
          <w:p w14:paraId="1B302A84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4D2A28" w:rsidRPr="00F734D7" w14:paraId="79DC9562" w14:textId="77777777" w:rsidTr="00DE5795">
        <w:tc>
          <w:tcPr>
            <w:tcW w:w="1384" w:type="dxa"/>
            <w:vAlign w:val="center"/>
          </w:tcPr>
          <w:p w14:paraId="075DA6DC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№5</w:t>
            </w:r>
          </w:p>
        </w:tc>
        <w:tc>
          <w:tcPr>
            <w:tcW w:w="1134" w:type="dxa"/>
            <w:vAlign w:val="center"/>
          </w:tcPr>
          <w:p w14:paraId="2ED6F4E7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  <w:vAlign w:val="center"/>
          </w:tcPr>
          <w:p w14:paraId="077E177D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vAlign w:val="center"/>
          </w:tcPr>
          <w:p w14:paraId="0B57DA86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1168" w:type="dxa"/>
            <w:vAlign w:val="center"/>
          </w:tcPr>
          <w:p w14:paraId="4466FE6D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306" w:type="dxa"/>
            <w:vAlign w:val="center"/>
          </w:tcPr>
          <w:p w14:paraId="3E3B7AD5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49" w:type="dxa"/>
            <w:vAlign w:val="center"/>
          </w:tcPr>
          <w:p w14:paraId="0AE4120D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1162" w:type="dxa"/>
            <w:vAlign w:val="center"/>
          </w:tcPr>
          <w:p w14:paraId="6A9539F0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90%</w:t>
            </w:r>
          </w:p>
        </w:tc>
      </w:tr>
      <w:tr w:rsidR="004D2A28" w:rsidRPr="00F734D7" w14:paraId="53FBE302" w14:textId="77777777" w:rsidTr="00DE5795">
        <w:tc>
          <w:tcPr>
            <w:tcW w:w="1384" w:type="dxa"/>
            <w:vAlign w:val="center"/>
          </w:tcPr>
          <w:p w14:paraId="1E5BD1B5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№6</w:t>
            </w:r>
          </w:p>
        </w:tc>
        <w:tc>
          <w:tcPr>
            <w:tcW w:w="1134" w:type="dxa"/>
            <w:vAlign w:val="center"/>
          </w:tcPr>
          <w:p w14:paraId="4388BF08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  <w:vAlign w:val="center"/>
          </w:tcPr>
          <w:p w14:paraId="70156B2C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vAlign w:val="center"/>
          </w:tcPr>
          <w:p w14:paraId="00BD6BF4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1168" w:type="dxa"/>
            <w:vAlign w:val="center"/>
          </w:tcPr>
          <w:p w14:paraId="7DE31194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306" w:type="dxa"/>
            <w:vAlign w:val="center"/>
          </w:tcPr>
          <w:p w14:paraId="0B2665D6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49" w:type="dxa"/>
            <w:vAlign w:val="center"/>
          </w:tcPr>
          <w:p w14:paraId="5B1D868D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1162" w:type="dxa"/>
            <w:vAlign w:val="center"/>
          </w:tcPr>
          <w:p w14:paraId="16BFB7D3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90%</w:t>
            </w:r>
          </w:p>
        </w:tc>
      </w:tr>
      <w:tr w:rsidR="004D2A28" w:rsidRPr="00F734D7" w14:paraId="1EF51A6E" w14:textId="77777777" w:rsidTr="00DE5795">
        <w:trPr>
          <w:trHeight w:val="394"/>
        </w:trPr>
        <w:tc>
          <w:tcPr>
            <w:tcW w:w="1384" w:type="dxa"/>
            <w:vAlign w:val="center"/>
          </w:tcPr>
          <w:p w14:paraId="014096E7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№7</w:t>
            </w:r>
          </w:p>
        </w:tc>
        <w:tc>
          <w:tcPr>
            <w:tcW w:w="1134" w:type="dxa"/>
            <w:vAlign w:val="center"/>
          </w:tcPr>
          <w:p w14:paraId="25E9C0DC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  <w:vAlign w:val="center"/>
          </w:tcPr>
          <w:p w14:paraId="13988075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vAlign w:val="center"/>
          </w:tcPr>
          <w:p w14:paraId="5C84C0E3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1168" w:type="dxa"/>
            <w:vAlign w:val="center"/>
          </w:tcPr>
          <w:p w14:paraId="6BE8A562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306" w:type="dxa"/>
            <w:vAlign w:val="center"/>
          </w:tcPr>
          <w:p w14:paraId="571D8BBF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49" w:type="dxa"/>
            <w:vAlign w:val="center"/>
          </w:tcPr>
          <w:p w14:paraId="23871500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1162" w:type="dxa"/>
            <w:vAlign w:val="center"/>
          </w:tcPr>
          <w:p w14:paraId="103D6916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90%</w:t>
            </w:r>
          </w:p>
        </w:tc>
      </w:tr>
      <w:tr w:rsidR="004D2A28" w:rsidRPr="00F734D7" w14:paraId="485FE161" w14:textId="77777777" w:rsidTr="00DE5795">
        <w:trPr>
          <w:trHeight w:val="545"/>
        </w:trPr>
        <w:tc>
          <w:tcPr>
            <w:tcW w:w="1384" w:type="dxa"/>
            <w:vAlign w:val="center"/>
          </w:tcPr>
          <w:p w14:paraId="3C03B299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№8</w:t>
            </w:r>
          </w:p>
        </w:tc>
        <w:tc>
          <w:tcPr>
            <w:tcW w:w="1134" w:type="dxa"/>
            <w:vAlign w:val="center"/>
          </w:tcPr>
          <w:p w14:paraId="74E759BE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134" w:type="dxa"/>
            <w:vAlign w:val="center"/>
          </w:tcPr>
          <w:p w14:paraId="6A6AB6C5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vAlign w:val="center"/>
          </w:tcPr>
          <w:p w14:paraId="1AF2A160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68" w:type="dxa"/>
            <w:vAlign w:val="center"/>
          </w:tcPr>
          <w:p w14:paraId="69259260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1306" w:type="dxa"/>
            <w:vAlign w:val="center"/>
          </w:tcPr>
          <w:p w14:paraId="616D570C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49" w:type="dxa"/>
            <w:vAlign w:val="center"/>
          </w:tcPr>
          <w:p w14:paraId="3AB14FF6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1162" w:type="dxa"/>
            <w:vAlign w:val="center"/>
          </w:tcPr>
          <w:p w14:paraId="3F5559B9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4D2A28" w:rsidRPr="00F734D7" w14:paraId="7539EF21" w14:textId="77777777" w:rsidTr="00DE5795">
        <w:trPr>
          <w:trHeight w:val="541"/>
        </w:trPr>
        <w:tc>
          <w:tcPr>
            <w:tcW w:w="1384" w:type="dxa"/>
            <w:vAlign w:val="center"/>
          </w:tcPr>
          <w:p w14:paraId="2156118B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№9</w:t>
            </w:r>
          </w:p>
        </w:tc>
        <w:tc>
          <w:tcPr>
            <w:tcW w:w="1134" w:type="dxa"/>
            <w:vAlign w:val="center"/>
          </w:tcPr>
          <w:p w14:paraId="7DEBCA06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134" w:type="dxa"/>
            <w:vAlign w:val="center"/>
          </w:tcPr>
          <w:p w14:paraId="59B241C9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vAlign w:val="center"/>
          </w:tcPr>
          <w:p w14:paraId="2692B4BB" w14:textId="77777777" w:rsidR="004D2A28" w:rsidRPr="00F734D7" w:rsidRDefault="00F62322" w:rsidP="00F623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4D2A28" w:rsidRPr="00F734D7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68" w:type="dxa"/>
            <w:vAlign w:val="center"/>
          </w:tcPr>
          <w:p w14:paraId="652C354F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1306" w:type="dxa"/>
            <w:vAlign w:val="center"/>
          </w:tcPr>
          <w:p w14:paraId="6C060D8F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49" w:type="dxa"/>
            <w:vAlign w:val="center"/>
          </w:tcPr>
          <w:p w14:paraId="3F431C70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1162" w:type="dxa"/>
            <w:vAlign w:val="center"/>
          </w:tcPr>
          <w:p w14:paraId="0CA6C756" w14:textId="77777777" w:rsidR="004D2A28" w:rsidRPr="00F734D7" w:rsidRDefault="004D2A28" w:rsidP="00DE57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</w:tbl>
    <w:p w14:paraId="4A97AA5E" w14:textId="77777777" w:rsidR="00CF0257" w:rsidRPr="00F734D7" w:rsidRDefault="00CF0257" w:rsidP="00D742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6FA8D9" w14:textId="77777777" w:rsidR="00D74206" w:rsidRPr="00F734D7" w:rsidRDefault="009F5B00" w:rsidP="00D74206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hAnsi="Times New Roman" w:cs="Times New Roman"/>
          <w:sz w:val="24"/>
          <w:szCs w:val="24"/>
        </w:rPr>
        <w:t>Таблица 1.3.3 – Электрооборудование</w:t>
      </w:r>
    </w:p>
    <w:tbl>
      <w:tblPr>
        <w:tblStyle w:val="a5"/>
        <w:tblW w:w="10348" w:type="dxa"/>
        <w:tblInd w:w="-601" w:type="dxa"/>
        <w:tblLook w:val="04A0" w:firstRow="1" w:lastRow="0" w:firstColumn="1" w:lastColumn="0" w:noHBand="0" w:noVBand="1"/>
      </w:tblPr>
      <w:tblGrid>
        <w:gridCol w:w="1702"/>
        <w:gridCol w:w="1559"/>
        <w:gridCol w:w="1701"/>
        <w:gridCol w:w="1984"/>
        <w:gridCol w:w="1560"/>
        <w:gridCol w:w="1842"/>
      </w:tblGrid>
      <w:tr w:rsidR="009F5B00" w:rsidRPr="00F734D7" w14:paraId="02239EDD" w14:textId="77777777" w:rsidTr="00F658FE">
        <w:tc>
          <w:tcPr>
            <w:tcW w:w="10348" w:type="dxa"/>
            <w:gridSpan w:val="6"/>
          </w:tcPr>
          <w:p w14:paraId="51AD585C" w14:textId="77777777" w:rsidR="009F5B00" w:rsidRPr="00F734D7" w:rsidRDefault="009F5B00" w:rsidP="00F658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Электрооборудование</w:t>
            </w:r>
          </w:p>
        </w:tc>
      </w:tr>
      <w:tr w:rsidR="002A5CCF" w:rsidRPr="00F734D7" w14:paraId="77246081" w14:textId="77777777" w:rsidTr="002A5CCF">
        <w:trPr>
          <w:trHeight w:val="415"/>
        </w:trPr>
        <w:tc>
          <w:tcPr>
            <w:tcW w:w="1702" w:type="dxa"/>
          </w:tcPr>
          <w:p w14:paraId="2B9224CE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марка</w:t>
            </w:r>
          </w:p>
        </w:tc>
        <w:tc>
          <w:tcPr>
            <w:tcW w:w="1559" w:type="dxa"/>
          </w:tcPr>
          <w:p w14:paraId="209AC63C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насос сетевой </w:t>
            </w:r>
          </w:p>
          <w:p w14:paraId="6CB3BCA4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Д-290/30</w:t>
            </w:r>
          </w:p>
        </w:tc>
        <w:tc>
          <w:tcPr>
            <w:tcW w:w="1701" w:type="dxa"/>
          </w:tcPr>
          <w:p w14:paraId="4658DF68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насос сетевой </w:t>
            </w:r>
          </w:p>
          <w:p w14:paraId="5A7F6E20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Д-290/30</w:t>
            </w:r>
          </w:p>
        </w:tc>
        <w:tc>
          <w:tcPr>
            <w:tcW w:w="1984" w:type="dxa"/>
          </w:tcPr>
          <w:p w14:paraId="65B09731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насос подпиточный К-45/30</w:t>
            </w:r>
          </w:p>
        </w:tc>
        <w:tc>
          <w:tcPr>
            <w:tcW w:w="1560" w:type="dxa"/>
          </w:tcPr>
          <w:p w14:paraId="42A51D46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вентилятор</w:t>
            </w:r>
          </w:p>
          <w:p w14:paraId="5360E48A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ВД-2,7/1500</w:t>
            </w:r>
          </w:p>
        </w:tc>
        <w:tc>
          <w:tcPr>
            <w:tcW w:w="1842" w:type="dxa"/>
          </w:tcPr>
          <w:p w14:paraId="472C615E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дымосос</w:t>
            </w:r>
          </w:p>
          <w:p w14:paraId="0CA027D2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ДН-11,2-1500</w:t>
            </w:r>
          </w:p>
        </w:tc>
      </w:tr>
      <w:tr w:rsidR="002A5CCF" w:rsidRPr="00F734D7" w14:paraId="28F0E140" w14:textId="77777777" w:rsidTr="002A5CCF">
        <w:tc>
          <w:tcPr>
            <w:tcW w:w="1702" w:type="dxa"/>
          </w:tcPr>
          <w:p w14:paraId="49971E10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</w:t>
            </w:r>
          </w:p>
        </w:tc>
        <w:tc>
          <w:tcPr>
            <w:tcW w:w="1559" w:type="dxa"/>
          </w:tcPr>
          <w:p w14:paraId="4569268D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6DF8C7C9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14:paraId="7C155EAE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14:paraId="5ADE325E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14:paraId="193F356A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2A5CCF" w:rsidRPr="00F734D7" w14:paraId="0D6FFE7E" w14:textId="77777777" w:rsidTr="002A5CCF">
        <w:tc>
          <w:tcPr>
            <w:tcW w:w="1702" w:type="dxa"/>
          </w:tcPr>
          <w:p w14:paraId="3BFE2180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Мощность, кВт</w:t>
            </w:r>
          </w:p>
        </w:tc>
        <w:tc>
          <w:tcPr>
            <w:tcW w:w="1559" w:type="dxa"/>
          </w:tcPr>
          <w:p w14:paraId="1F580FC2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701" w:type="dxa"/>
          </w:tcPr>
          <w:p w14:paraId="10613A4E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984" w:type="dxa"/>
          </w:tcPr>
          <w:p w14:paraId="7D0677FB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7,5</w:t>
            </w:r>
          </w:p>
        </w:tc>
        <w:tc>
          <w:tcPr>
            <w:tcW w:w="1560" w:type="dxa"/>
          </w:tcPr>
          <w:p w14:paraId="7C35DA7B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1,5</w:t>
            </w:r>
          </w:p>
        </w:tc>
        <w:tc>
          <w:tcPr>
            <w:tcW w:w="1842" w:type="dxa"/>
          </w:tcPr>
          <w:p w14:paraId="390B9C17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</w:tr>
      <w:tr w:rsidR="002A5CCF" w:rsidRPr="00F734D7" w14:paraId="3DDBB50C" w14:textId="77777777" w:rsidTr="002A5CCF">
        <w:tc>
          <w:tcPr>
            <w:tcW w:w="1702" w:type="dxa"/>
          </w:tcPr>
          <w:p w14:paraId="1C82DCFA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 установки</w:t>
            </w:r>
          </w:p>
        </w:tc>
        <w:tc>
          <w:tcPr>
            <w:tcW w:w="1559" w:type="dxa"/>
          </w:tcPr>
          <w:p w14:paraId="636414F2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2010</w:t>
            </w:r>
          </w:p>
        </w:tc>
        <w:tc>
          <w:tcPr>
            <w:tcW w:w="1701" w:type="dxa"/>
          </w:tcPr>
          <w:p w14:paraId="1184759D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2012</w:t>
            </w:r>
          </w:p>
        </w:tc>
        <w:tc>
          <w:tcPr>
            <w:tcW w:w="1984" w:type="dxa"/>
          </w:tcPr>
          <w:p w14:paraId="21A0B884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2010</w:t>
            </w:r>
          </w:p>
        </w:tc>
        <w:tc>
          <w:tcPr>
            <w:tcW w:w="1560" w:type="dxa"/>
          </w:tcPr>
          <w:p w14:paraId="2DD36770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2009</w:t>
            </w:r>
          </w:p>
        </w:tc>
        <w:tc>
          <w:tcPr>
            <w:tcW w:w="1842" w:type="dxa"/>
          </w:tcPr>
          <w:p w14:paraId="2233F21B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2010</w:t>
            </w:r>
          </w:p>
        </w:tc>
      </w:tr>
      <w:tr w:rsidR="002A5CCF" w:rsidRPr="00F734D7" w14:paraId="179BF49A" w14:textId="77777777" w:rsidTr="002A5CCF">
        <w:tc>
          <w:tcPr>
            <w:tcW w:w="1702" w:type="dxa"/>
          </w:tcPr>
          <w:p w14:paraId="30BD72E3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Техническое состояние котла</w:t>
            </w:r>
          </w:p>
        </w:tc>
        <w:tc>
          <w:tcPr>
            <w:tcW w:w="1559" w:type="dxa"/>
          </w:tcPr>
          <w:p w14:paraId="6EED4D06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  <w:tc>
          <w:tcPr>
            <w:tcW w:w="1701" w:type="dxa"/>
          </w:tcPr>
          <w:p w14:paraId="20B0C1DD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  <w:tc>
          <w:tcPr>
            <w:tcW w:w="1984" w:type="dxa"/>
          </w:tcPr>
          <w:p w14:paraId="3809F74E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  <w:tc>
          <w:tcPr>
            <w:tcW w:w="1560" w:type="dxa"/>
          </w:tcPr>
          <w:p w14:paraId="716131C4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  <w:tc>
          <w:tcPr>
            <w:tcW w:w="1842" w:type="dxa"/>
          </w:tcPr>
          <w:p w14:paraId="38BF2284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</w:tr>
      <w:tr w:rsidR="002A5CCF" w:rsidRPr="00F734D7" w14:paraId="73B0BE7D" w14:textId="77777777" w:rsidTr="002A5CCF">
        <w:tc>
          <w:tcPr>
            <w:tcW w:w="1702" w:type="dxa"/>
          </w:tcPr>
          <w:p w14:paraId="550378D5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 износа</w:t>
            </w:r>
          </w:p>
        </w:tc>
        <w:tc>
          <w:tcPr>
            <w:tcW w:w="1559" w:type="dxa"/>
          </w:tcPr>
          <w:p w14:paraId="013F68C3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37%</w:t>
            </w:r>
          </w:p>
        </w:tc>
        <w:tc>
          <w:tcPr>
            <w:tcW w:w="1701" w:type="dxa"/>
          </w:tcPr>
          <w:p w14:paraId="78A2AB19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30%</w:t>
            </w:r>
          </w:p>
        </w:tc>
        <w:tc>
          <w:tcPr>
            <w:tcW w:w="1984" w:type="dxa"/>
          </w:tcPr>
          <w:p w14:paraId="138AC902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1560" w:type="dxa"/>
          </w:tcPr>
          <w:p w14:paraId="4E4E1889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40%</w:t>
            </w:r>
          </w:p>
        </w:tc>
        <w:tc>
          <w:tcPr>
            <w:tcW w:w="1842" w:type="dxa"/>
          </w:tcPr>
          <w:p w14:paraId="25100C33" w14:textId="77777777" w:rsidR="002A5CCF" w:rsidRPr="00F734D7" w:rsidRDefault="002A5CCF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</w:tr>
    </w:tbl>
    <w:p w14:paraId="5E88C9EE" w14:textId="77777777" w:rsidR="00161469" w:rsidRPr="00F734D7" w:rsidRDefault="00161469" w:rsidP="00D742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B78781" w14:textId="77777777" w:rsidR="00D74206" w:rsidRPr="00F734D7" w:rsidRDefault="00161469" w:rsidP="00161469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hAnsi="Times New Roman" w:cs="Times New Roman"/>
          <w:sz w:val="24"/>
          <w:szCs w:val="24"/>
        </w:rPr>
        <w:t>По представленным характеристикам котла, срок его службы составляет 10 лет, аварийных ситуаций не было. Все котлы находятся в рабочем состоянии. Срок службы котлового обо</w:t>
      </w:r>
      <w:r w:rsidR="00E337F9" w:rsidRPr="00F734D7">
        <w:rPr>
          <w:rFonts w:ascii="Times New Roman" w:hAnsi="Times New Roman" w:cs="Times New Roman"/>
          <w:sz w:val="24"/>
          <w:szCs w:val="24"/>
        </w:rPr>
        <w:t>рудования</w:t>
      </w:r>
      <w:r w:rsidRPr="00F734D7">
        <w:rPr>
          <w:rFonts w:ascii="Times New Roman" w:hAnsi="Times New Roman" w:cs="Times New Roman"/>
          <w:sz w:val="24"/>
          <w:szCs w:val="24"/>
        </w:rPr>
        <w:t xml:space="preserve"> исчерпан. Требуется замена котлов на более современные и экономичные до конца расчетного периода.</w:t>
      </w:r>
    </w:p>
    <w:p w14:paraId="5BD623BF" w14:textId="77777777" w:rsidR="00D74206" w:rsidRPr="00F734D7" w:rsidRDefault="00D74206" w:rsidP="00D7420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14:paraId="412645F5" w14:textId="77777777" w:rsidR="00213B71" w:rsidRPr="00F734D7" w:rsidRDefault="00213B71" w:rsidP="00213B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Таблица 1.3.4 – Показатели котельной №13 «Центральная»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1276"/>
        <w:gridCol w:w="1559"/>
        <w:gridCol w:w="1808"/>
      </w:tblGrid>
      <w:tr w:rsidR="00213B71" w:rsidRPr="00F734D7" w14:paraId="2CAB6776" w14:textId="77777777" w:rsidTr="00F658FE">
        <w:tc>
          <w:tcPr>
            <w:tcW w:w="4928" w:type="dxa"/>
            <w:vAlign w:val="center"/>
          </w:tcPr>
          <w:p w14:paraId="74568D3C" w14:textId="77777777" w:rsidR="00213B71" w:rsidRPr="00F734D7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  <w:vAlign w:val="center"/>
          </w:tcPr>
          <w:p w14:paraId="377530B5" w14:textId="77777777" w:rsidR="00213B71" w:rsidRPr="00F734D7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559" w:type="dxa"/>
            <w:vAlign w:val="center"/>
          </w:tcPr>
          <w:p w14:paraId="25DA579D" w14:textId="77777777" w:rsidR="00213B71" w:rsidRPr="00F734D7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Фактические значения</w:t>
            </w:r>
          </w:p>
        </w:tc>
        <w:tc>
          <w:tcPr>
            <w:tcW w:w="1808" w:type="dxa"/>
            <w:vAlign w:val="center"/>
          </w:tcPr>
          <w:p w14:paraId="445FDCEE" w14:textId="77777777" w:rsidR="00213B71" w:rsidRPr="00F734D7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213B71" w:rsidRPr="00F734D7" w14:paraId="20C46113" w14:textId="77777777" w:rsidTr="00F658FE">
        <w:tc>
          <w:tcPr>
            <w:tcW w:w="4928" w:type="dxa"/>
            <w:vAlign w:val="center"/>
          </w:tcPr>
          <w:p w14:paraId="46ACDAE8" w14:textId="77777777" w:rsidR="00213B71" w:rsidRPr="00F734D7" w:rsidRDefault="00213B71" w:rsidP="00F65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КПД котельного оборудования</w:t>
            </w:r>
          </w:p>
        </w:tc>
        <w:tc>
          <w:tcPr>
            <w:tcW w:w="1276" w:type="dxa"/>
            <w:vAlign w:val="center"/>
          </w:tcPr>
          <w:p w14:paraId="7056C33B" w14:textId="77777777" w:rsidR="00213B71" w:rsidRPr="00F734D7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  <w:vAlign w:val="center"/>
          </w:tcPr>
          <w:p w14:paraId="4B8C9D2D" w14:textId="77777777" w:rsidR="00213B71" w:rsidRPr="00F734D7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8" w:type="dxa"/>
            <w:vAlign w:val="center"/>
          </w:tcPr>
          <w:p w14:paraId="6C76B32B" w14:textId="77777777" w:rsidR="00213B71" w:rsidRPr="00F734D7" w:rsidRDefault="00213B71" w:rsidP="009222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922231" w:rsidRPr="00F734D7">
              <w:rPr>
                <w:rFonts w:ascii="Times New Roman" w:hAnsi="Times New Roman" w:cs="Times New Roman"/>
                <w:sz w:val="20"/>
                <w:szCs w:val="20"/>
              </w:rPr>
              <w:t>м. таблицу 1.3</w:t>
            </w: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22231" w:rsidRPr="00F734D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13B71" w:rsidRPr="00F734D7" w14:paraId="150599BE" w14:textId="77777777" w:rsidTr="00F658FE">
        <w:tc>
          <w:tcPr>
            <w:tcW w:w="4928" w:type="dxa"/>
            <w:vAlign w:val="center"/>
          </w:tcPr>
          <w:p w14:paraId="28CCD179" w14:textId="77777777" w:rsidR="00213B71" w:rsidRPr="00F734D7" w:rsidRDefault="00213B71" w:rsidP="00F65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Удельный расход электрической энергии на собственные нужды за год</w:t>
            </w:r>
          </w:p>
        </w:tc>
        <w:tc>
          <w:tcPr>
            <w:tcW w:w="1276" w:type="dxa"/>
            <w:vAlign w:val="center"/>
          </w:tcPr>
          <w:p w14:paraId="548CD1F1" w14:textId="77777777" w:rsidR="00213B71" w:rsidRPr="00F734D7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кВт*ч/Гкал</w:t>
            </w:r>
          </w:p>
        </w:tc>
        <w:tc>
          <w:tcPr>
            <w:tcW w:w="1559" w:type="dxa"/>
            <w:vAlign w:val="center"/>
          </w:tcPr>
          <w:p w14:paraId="395EF33A" w14:textId="77777777" w:rsidR="00213B71" w:rsidRPr="00F734D7" w:rsidRDefault="00922231" w:rsidP="009222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55,85</w:t>
            </w:r>
          </w:p>
        </w:tc>
        <w:tc>
          <w:tcPr>
            <w:tcW w:w="1808" w:type="dxa"/>
            <w:vAlign w:val="center"/>
          </w:tcPr>
          <w:p w14:paraId="0AA5C866" w14:textId="77777777" w:rsidR="00213B71" w:rsidRPr="00F734D7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3B71" w:rsidRPr="00F734D7" w14:paraId="1B538463" w14:textId="77777777" w:rsidTr="00F658FE">
        <w:tc>
          <w:tcPr>
            <w:tcW w:w="4928" w:type="dxa"/>
            <w:vAlign w:val="center"/>
          </w:tcPr>
          <w:p w14:paraId="12E7D9B4" w14:textId="77777777" w:rsidR="00213B71" w:rsidRPr="00F734D7" w:rsidRDefault="00213B71" w:rsidP="00F65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Удельный расход топлива на выработку тепловой энергии</w:t>
            </w:r>
          </w:p>
        </w:tc>
        <w:tc>
          <w:tcPr>
            <w:tcW w:w="1276" w:type="dxa"/>
            <w:vAlign w:val="center"/>
          </w:tcPr>
          <w:p w14:paraId="63979366" w14:textId="77777777" w:rsidR="00213B71" w:rsidRPr="00F734D7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кг.у.т/ Гкал</w:t>
            </w:r>
          </w:p>
        </w:tc>
        <w:tc>
          <w:tcPr>
            <w:tcW w:w="1559" w:type="dxa"/>
            <w:vAlign w:val="center"/>
          </w:tcPr>
          <w:p w14:paraId="48FE950F" w14:textId="77777777" w:rsidR="00213B71" w:rsidRPr="00F734D7" w:rsidRDefault="00BB574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268,2</w:t>
            </w:r>
          </w:p>
        </w:tc>
        <w:tc>
          <w:tcPr>
            <w:tcW w:w="1808" w:type="dxa"/>
            <w:vAlign w:val="center"/>
          </w:tcPr>
          <w:p w14:paraId="69A93497" w14:textId="77777777" w:rsidR="00213B71" w:rsidRPr="00F734D7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3B71" w:rsidRPr="00F734D7" w14:paraId="32FECDBC" w14:textId="77777777" w:rsidTr="00F658FE">
        <w:tc>
          <w:tcPr>
            <w:tcW w:w="4928" w:type="dxa"/>
            <w:vAlign w:val="center"/>
          </w:tcPr>
          <w:p w14:paraId="6E0A8348" w14:textId="77777777" w:rsidR="00213B71" w:rsidRPr="00F734D7" w:rsidRDefault="00213B71" w:rsidP="00F65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Полезный отпуск конечным потребителям, в т.ч.:</w:t>
            </w:r>
          </w:p>
        </w:tc>
        <w:tc>
          <w:tcPr>
            <w:tcW w:w="1276" w:type="dxa"/>
            <w:vAlign w:val="center"/>
          </w:tcPr>
          <w:p w14:paraId="245B5FA3" w14:textId="77777777" w:rsidR="00213B71" w:rsidRPr="00F734D7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Гкал/год</w:t>
            </w:r>
          </w:p>
        </w:tc>
        <w:tc>
          <w:tcPr>
            <w:tcW w:w="1559" w:type="dxa"/>
            <w:vAlign w:val="center"/>
          </w:tcPr>
          <w:p w14:paraId="6070BB11" w14:textId="77777777" w:rsidR="00213B71" w:rsidRPr="00F734D7" w:rsidRDefault="00BB574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4088,09</w:t>
            </w:r>
          </w:p>
        </w:tc>
        <w:tc>
          <w:tcPr>
            <w:tcW w:w="1808" w:type="dxa"/>
            <w:vAlign w:val="center"/>
          </w:tcPr>
          <w:p w14:paraId="5FC5669F" w14:textId="77777777" w:rsidR="00213B71" w:rsidRPr="00F734D7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3B71" w:rsidRPr="00F734D7" w14:paraId="2B0C6FDE" w14:textId="77777777" w:rsidTr="00F658FE">
        <w:tc>
          <w:tcPr>
            <w:tcW w:w="4928" w:type="dxa"/>
            <w:vAlign w:val="center"/>
          </w:tcPr>
          <w:p w14:paraId="74277551" w14:textId="77777777" w:rsidR="00213B71" w:rsidRPr="00F734D7" w:rsidRDefault="00213B71" w:rsidP="00F65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Интенсивность отказов котельного оборудования</w:t>
            </w:r>
          </w:p>
        </w:tc>
        <w:tc>
          <w:tcPr>
            <w:tcW w:w="1276" w:type="dxa"/>
            <w:vAlign w:val="center"/>
          </w:tcPr>
          <w:p w14:paraId="28CCA455" w14:textId="77777777" w:rsidR="00213B71" w:rsidRPr="00F734D7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DC906C0" w14:textId="77777777" w:rsidR="00BB5741" w:rsidRPr="00F734D7" w:rsidRDefault="00BB5741" w:rsidP="00BB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2019г. - 4</w:t>
            </w:r>
          </w:p>
          <w:p w14:paraId="3414E498" w14:textId="77777777" w:rsidR="00213B71" w:rsidRPr="00F734D7" w:rsidRDefault="00BB5741" w:rsidP="00BB57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2020г. - 4</w:t>
            </w:r>
          </w:p>
        </w:tc>
        <w:tc>
          <w:tcPr>
            <w:tcW w:w="1808" w:type="dxa"/>
            <w:vAlign w:val="center"/>
          </w:tcPr>
          <w:p w14:paraId="209263D4" w14:textId="77777777" w:rsidR="00213B71" w:rsidRPr="00F734D7" w:rsidRDefault="00213B71" w:rsidP="00F65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72C65CD" w14:textId="77777777" w:rsidR="00EB29B1" w:rsidRPr="00F734D7" w:rsidRDefault="00EB29B1" w:rsidP="00213B71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1D4A2E42" w14:textId="77777777" w:rsidR="00BB5741" w:rsidRPr="00F734D7" w:rsidRDefault="00BB5741" w:rsidP="00BB57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</w:rPr>
        <w:t>Котельная была построена для теплоснабжения жилых домов и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 w:themeColor="text1"/>
        </w:rPr>
        <w:t>общественных зданий посёлка.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Установленная мощность котельной 5,83 Гкал/ч. Подключенная нагрузка потребителей 1,89 Гкал/ч.</w:t>
      </w:r>
    </w:p>
    <w:p w14:paraId="41DD6A13" w14:textId="77777777" w:rsidR="00BB5741" w:rsidRPr="00F734D7" w:rsidRDefault="00BB5741" w:rsidP="00BB5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Состояние котельного оборудования: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уровень фактического износа основного и вспомогательного оборудования – см. таблицу 1</w:t>
      </w:r>
      <w:r w:rsidR="003A3D32"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.3.2 и 1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A3D32"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3.3</w:t>
      </w:r>
    </w:p>
    <w:p w14:paraId="663B3B68" w14:textId="77777777" w:rsidR="00BB5741" w:rsidRPr="00F734D7" w:rsidRDefault="00BB5741" w:rsidP="00BB57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Приборы коммерческого учета произведенной тепловой энергии отсутствуют. Система водоочистки отсутствует. Котлы работают в нормальном рабочем режиме по температурному графику 70/60 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о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С. Выявлено разрушение ограждающих и оконных конструкций здания котельной.</w:t>
      </w:r>
    </w:p>
    <w:p w14:paraId="09630330" w14:textId="77777777" w:rsidR="00BB5741" w:rsidRPr="00F734D7" w:rsidRDefault="00BB5741" w:rsidP="00BB57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Экологическая обстановка: </w:t>
      </w:r>
    </w:p>
    <w:p w14:paraId="367E0C53" w14:textId="77777777" w:rsidR="00BB5741" w:rsidRPr="00F734D7" w:rsidRDefault="00BB5741" w:rsidP="00BB57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уровень выбросов загрязняющих веществ в соответствии с ПДК в последнем отчетном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периоде;</w:t>
      </w:r>
    </w:p>
    <w:p w14:paraId="1CAB955C" w14:textId="77777777" w:rsidR="00BB5741" w:rsidRPr="00F734D7" w:rsidRDefault="00BB5741" w:rsidP="00BB57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уровень износа системы очистки дымовых газов: система очистки дымовых газов отсутствует.</w:t>
      </w:r>
    </w:p>
    <w:p w14:paraId="7D8DAFA7" w14:textId="77777777" w:rsidR="00BB5741" w:rsidRPr="00F734D7" w:rsidRDefault="00BB5741" w:rsidP="00BB57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Топливо основное – уголь.</w:t>
      </w:r>
    </w:p>
    <w:p w14:paraId="3F989394" w14:textId="77777777" w:rsidR="00BB5741" w:rsidRPr="00F734D7" w:rsidRDefault="00BB5741" w:rsidP="00BB5741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Дополнительные параметры:</w:t>
      </w:r>
    </w:p>
    <w:p w14:paraId="5B625C9F" w14:textId="77777777" w:rsidR="00BB5741" w:rsidRPr="00F734D7" w:rsidRDefault="00BB5741" w:rsidP="00BB5741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- наличие автоматического погодного и часового регулирования: отсутствует;</w:t>
      </w:r>
    </w:p>
    <w:p w14:paraId="67882104" w14:textId="77777777" w:rsidR="00BB5741" w:rsidRPr="00F734D7" w:rsidRDefault="00BB5741" w:rsidP="00BB5741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- наличие частотно-регулируемых приводов на насосном оборудовании: отсутствует;</w:t>
      </w:r>
    </w:p>
    <w:p w14:paraId="6C678DD0" w14:textId="77777777" w:rsidR="00BB5741" w:rsidRPr="00F734D7" w:rsidRDefault="00BB5741" w:rsidP="00BB5741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- наличие автоматизации процессов подачи топлива: отсутствует;</w:t>
      </w:r>
    </w:p>
    <w:p w14:paraId="5BB84BF6" w14:textId="77777777" w:rsidR="00BB5741" w:rsidRPr="00F734D7" w:rsidRDefault="00BB5741" w:rsidP="00BB5741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- наличие автоматики, отвечающей за регулировку рабочих параметров, сбор и передачу данных о состоянии оборудования оператору котельной: отсутствует.</w:t>
      </w:r>
    </w:p>
    <w:p w14:paraId="48470FAF" w14:textId="77777777" w:rsidR="004C0A56" w:rsidRPr="00F734D7" w:rsidRDefault="004C0A56" w:rsidP="004C0A56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F734D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Фотоматериалы по котельному оборудованию прилагаются:</w:t>
      </w:r>
    </w:p>
    <w:p w14:paraId="693174F4" w14:textId="77777777" w:rsidR="002D6651" w:rsidRPr="00F734D7" w:rsidRDefault="002D6651" w:rsidP="002D6651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</w:p>
    <w:p w14:paraId="2960A050" w14:textId="77777777" w:rsidR="002D6651" w:rsidRPr="00F734D7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3D438" wp14:editId="0AD14795">
            <wp:extent cx="5169083" cy="3876675"/>
            <wp:effectExtent l="19050" t="19050" r="1270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0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083" cy="38766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AF2F793" w14:textId="77777777" w:rsidR="002D6651" w:rsidRPr="00F734D7" w:rsidRDefault="002D6651" w:rsidP="002D665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hAnsi="Times New Roman" w:cs="Times New Roman"/>
          <w:sz w:val="24"/>
          <w:szCs w:val="24"/>
        </w:rPr>
        <w:t>Рисунок 1.3.2 – Фотография котла котельной № 13 «Центральная»</w:t>
      </w:r>
    </w:p>
    <w:p w14:paraId="5610AC6D" w14:textId="77777777" w:rsidR="002D6651" w:rsidRPr="00F734D7" w:rsidRDefault="002D6651" w:rsidP="002D66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B3AC56" w14:textId="77777777" w:rsidR="002D6651" w:rsidRPr="00F734D7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B3CD70" wp14:editId="21DCFEE8">
            <wp:extent cx="3654425" cy="2740721"/>
            <wp:effectExtent l="19050" t="19050" r="22225" b="215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0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207" cy="274580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FE737CE" w14:textId="77777777" w:rsidR="002D6651" w:rsidRPr="00F734D7" w:rsidRDefault="002D6651" w:rsidP="002D665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27C01" w:rsidRPr="00F734D7">
        <w:rPr>
          <w:rFonts w:ascii="Times New Roman" w:hAnsi="Times New Roman" w:cs="Times New Roman"/>
          <w:sz w:val="24"/>
          <w:szCs w:val="24"/>
        </w:rPr>
        <w:t>1.3.</w:t>
      </w:r>
      <w:r w:rsidRPr="00F734D7">
        <w:rPr>
          <w:rFonts w:ascii="Times New Roman" w:hAnsi="Times New Roman" w:cs="Times New Roman"/>
          <w:sz w:val="24"/>
          <w:szCs w:val="24"/>
        </w:rPr>
        <w:t>3 – Фотография котла котельной № 13 «Центральная»</w:t>
      </w:r>
    </w:p>
    <w:p w14:paraId="6454CE7F" w14:textId="77777777" w:rsidR="002D6651" w:rsidRPr="00F734D7" w:rsidRDefault="002D6651" w:rsidP="002D6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82D74C" w14:textId="77777777" w:rsidR="002D6651" w:rsidRPr="00F734D7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2BCD1E" wp14:editId="4968D2A3">
            <wp:extent cx="3539401" cy="2654455"/>
            <wp:effectExtent l="19050" t="19050" r="23495" b="127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0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525" cy="265754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A8A4D6F" w14:textId="77777777" w:rsidR="002D6651" w:rsidRPr="00F734D7" w:rsidRDefault="002D6651" w:rsidP="002D665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27C01" w:rsidRPr="00F734D7">
        <w:rPr>
          <w:rFonts w:ascii="Times New Roman" w:hAnsi="Times New Roman" w:cs="Times New Roman"/>
          <w:sz w:val="24"/>
          <w:szCs w:val="24"/>
        </w:rPr>
        <w:t>1.3.</w:t>
      </w:r>
      <w:r w:rsidRPr="00F734D7">
        <w:rPr>
          <w:rFonts w:ascii="Times New Roman" w:hAnsi="Times New Roman" w:cs="Times New Roman"/>
          <w:sz w:val="24"/>
          <w:szCs w:val="24"/>
        </w:rPr>
        <w:t>4 – Фотография котлов котельной № 13 «Центральная»</w:t>
      </w:r>
    </w:p>
    <w:p w14:paraId="36C97876" w14:textId="77777777" w:rsidR="002D6651" w:rsidRPr="00F734D7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658FC7" wp14:editId="3449B9F5">
            <wp:extent cx="3578151" cy="2683518"/>
            <wp:effectExtent l="19050" t="19050" r="22860" b="215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0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365" cy="268442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A1F183D" w14:textId="77777777" w:rsidR="002D6651" w:rsidRPr="00F734D7" w:rsidRDefault="002D6651" w:rsidP="002D665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27C01" w:rsidRPr="00F734D7">
        <w:rPr>
          <w:rFonts w:ascii="Times New Roman" w:hAnsi="Times New Roman" w:cs="Times New Roman"/>
          <w:sz w:val="24"/>
          <w:szCs w:val="24"/>
        </w:rPr>
        <w:t>1.3.</w:t>
      </w:r>
      <w:r w:rsidRPr="00F734D7">
        <w:rPr>
          <w:rFonts w:ascii="Times New Roman" w:hAnsi="Times New Roman" w:cs="Times New Roman"/>
          <w:sz w:val="24"/>
          <w:szCs w:val="24"/>
        </w:rPr>
        <w:t>5 – Фотография котлов котельной № 13 «Центральная»</w:t>
      </w:r>
    </w:p>
    <w:p w14:paraId="45F1C00A" w14:textId="77777777" w:rsidR="002D6651" w:rsidRPr="00F734D7" w:rsidRDefault="002D6651" w:rsidP="002D6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611E57" w14:textId="77777777" w:rsidR="002D6651" w:rsidRPr="00F734D7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6FBEBA" wp14:editId="58F4AD6D">
            <wp:extent cx="3615629" cy="2711625"/>
            <wp:effectExtent l="19050" t="19050" r="23495" b="127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0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610" cy="271386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D5E039" w14:textId="77777777" w:rsidR="002D6651" w:rsidRPr="00F734D7" w:rsidRDefault="002D6651" w:rsidP="002D665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27C01" w:rsidRPr="00F734D7">
        <w:rPr>
          <w:rFonts w:ascii="Times New Roman" w:hAnsi="Times New Roman" w:cs="Times New Roman"/>
          <w:sz w:val="24"/>
          <w:szCs w:val="24"/>
        </w:rPr>
        <w:t>1.3.</w:t>
      </w:r>
      <w:r w:rsidRPr="00F734D7">
        <w:rPr>
          <w:rFonts w:ascii="Times New Roman" w:hAnsi="Times New Roman" w:cs="Times New Roman"/>
          <w:sz w:val="24"/>
          <w:szCs w:val="24"/>
        </w:rPr>
        <w:t>6 – Фотография котла котельной № 13 «Центральная»</w:t>
      </w:r>
    </w:p>
    <w:p w14:paraId="4607C4C5" w14:textId="77777777" w:rsidR="002D6651" w:rsidRPr="00F734D7" w:rsidRDefault="002D6651" w:rsidP="002D6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14A025" w14:textId="77777777" w:rsidR="002D6651" w:rsidRPr="00F734D7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AE0FDB" wp14:editId="59A3158E">
            <wp:extent cx="3625850" cy="2719291"/>
            <wp:effectExtent l="19050" t="19050" r="12700" b="241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09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623" cy="271987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9507878" w14:textId="77777777" w:rsidR="002D6651" w:rsidRPr="00F734D7" w:rsidRDefault="002D6651" w:rsidP="002D665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27C01" w:rsidRPr="00F734D7">
        <w:rPr>
          <w:rFonts w:ascii="Times New Roman" w:hAnsi="Times New Roman" w:cs="Times New Roman"/>
          <w:sz w:val="24"/>
          <w:szCs w:val="24"/>
        </w:rPr>
        <w:t>1.3.</w:t>
      </w:r>
      <w:r w:rsidRPr="00F734D7">
        <w:rPr>
          <w:rFonts w:ascii="Times New Roman" w:hAnsi="Times New Roman" w:cs="Times New Roman"/>
          <w:sz w:val="24"/>
          <w:szCs w:val="24"/>
        </w:rPr>
        <w:t xml:space="preserve">7 – Фотография 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насосного оборудования</w:t>
      </w:r>
      <w:r w:rsidRPr="00F734D7">
        <w:rPr>
          <w:rFonts w:ascii="Times New Roman" w:hAnsi="Times New Roman" w:cs="Times New Roman"/>
          <w:sz w:val="24"/>
          <w:szCs w:val="24"/>
        </w:rPr>
        <w:t xml:space="preserve"> котельной № 13 «Центральная»</w:t>
      </w:r>
    </w:p>
    <w:p w14:paraId="5F2A62F1" w14:textId="77777777" w:rsidR="002D6651" w:rsidRPr="00F734D7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7ECFFC" wp14:editId="7BFDE9DC">
            <wp:extent cx="3546608" cy="2659863"/>
            <wp:effectExtent l="19050" t="19050" r="15875" b="266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09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603" cy="267110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8229F19" w14:textId="77777777" w:rsidR="002D6651" w:rsidRPr="00F734D7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27C01" w:rsidRPr="00F734D7">
        <w:rPr>
          <w:rFonts w:ascii="Times New Roman" w:hAnsi="Times New Roman" w:cs="Times New Roman"/>
          <w:sz w:val="24"/>
          <w:szCs w:val="24"/>
        </w:rPr>
        <w:t>1.3.</w:t>
      </w:r>
      <w:r w:rsidRPr="00F734D7">
        <w:rPr>
          <w:rFonts w:ascii="Times New Roman" w:hAnsi="Times New Roman" w:cs="Times New Roman"/>
          <w:sz w:val="24"/>
          <w:szCs w:val="24"/>
        </w:rPr>
        <w:t>8 – Фотография внутри здания котельной № 13 «Центральная» в ветхом состоянии</w:t>
      </w:r>
    </w:p>
    <w:p w14:paraId="633E8355" w14:textId="77777777" w:rsidR="002D6651" w:rsidRPr="00F734D7" w:rsidRDefault="002D6651" w:rsidP="002D66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Тепловизионное обследование проводится с целью выявления скрытых дефектов и теплопотерь в источнике тепловой энергии. Метод тепловизионного контроля основан на дистанционном измерении и регистрации тепловизором температурных полей наружных поверхностей исследуемых элементов с применением тепловизора Testo 885-2.</w:t>
      </w:r>
    </w:p>
    <w:p w14:paraId="70413A74" w14:textId="77777777" w:rsidR="002D6651" w:rsidRPr="00F734D7" w:rsidRDefault="002D6651" w:rsidP="002D6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Измерения проводились 12.05.2021г. при температуре наружного воздуха –33 </w:t>
      </w:r>
      <w:r w:rsidRPr="00F734D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о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С, средняя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температура внутри «Центральной» котельной составляет 25 </w:t>
      </w:r>
      <w:r w:rsidRPr="00F734D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о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С, в соответствии с ГОСТ 26629-85.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В отчет по результатам исследований включены кадры, наиболее ярко и полно отражающие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состояние обследуемых поверхностей оборудования котельной №13 «Центральная» п. Луговский, Результаты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тепловизионного обследования оборудования котельной №13 «Центральная» рабочего поселка Луговский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представлены на рисунке </w:t>
      </w:r>
      <w:r w:rsidR="00A27C01" w:rsidRPr="00F734D7">
        <w:rPr>
          <w:rFonts w:ascii="Times New Roman" w:hAnsi="Times New Roman" w:cs="Times New Roman"/>
          <w:color w:val="000000"/>
          <w:sz w:val="24"/>
          <w:szCs w:val="24"/>
        </w:rPr>
        <w:t>1.3.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9.</w:t>
      </w:r>
    </w:p>
    <w:p w14:paraId="116C6789" w14:textId="77777777" w:rsidR="002D6651" w:rsidRPr="00F734D7" w:rsidRDefault="002D6651" w:rsidP="002D66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CC9BC2" w14:textId="77777777" w:rsidR="002D6651" w:rsidRPr="00F734D7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noProof/>
          <w:lang w:eastAsia="ru-RU"/>
        </w:rPr>
        <w:drawing>
          <wp:inline distT="0" distB="0" distL="0" distR="0" wp14:anchorId="57018BAA" wp14:editId="7157E494">
            <wp:extent cx="6069766" cy="3276600"/>
            <wp:effectExtent l="19050" t="19050" r="26670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2267" t="32816" r="34885" b="35660"/>
                    <a:stretch/>
                  </pic:blipFill>
                  <pic:spPr bwMode="auto">
                    <a:xfrm>
                      <a:off x="0" y="0"/>
                      <a:ext cx="6095420" cy="329044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022A9" w14:textId="77777777" w:rsidR="002D6651" w:rsidRPr="00F734D7" w:rsidRDefault="002D6651" w:rsidP="002D66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27C01" w:rsidRPr="00F734D7">
        <w:rPr>
          <w:rFonts w:ascii="Times New Roman" w:hAnsi="Times New Roman" w:cs="Times New Roman"/>
          <w:sz w:val="24"/>
          <w:szCs w:val="24"/>
        </w:rPr>
        <w:t>1.3.</w:t>
      </w:r>
      <w:r w:rsidRPr="00F734D7">
        <w:rPr>
          <w:rFonts w:ascii="Times New Roman" w:hAnsi="Times New Roman" w:cs="Times New Roman"/>
          <w:sz w:val="24"/>
          <w:szCs w:val="24"/>
        </w:rPr>
        <w:t>9 – Термограмма 1</w:t>
      </w:r>
    </w:p>
    <w:p w14:paraId="38BEAEA6" w14:textId="77777777" w:rsidR="002D6651" w:rsidRPr="00F734D7" w:rsidRDefault="002D6651" w:rsidP="002D66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3ED686" w14:textId="77777777" w:rsidR="002D6651" w:rsidRPr="00F734D7" w:rsidRDefault="002D6651" w:rsidP="002D665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Комментарий к рисунку </w:t>
      </w:r>
      <w:r w:rsidR="00A27C01" w:rsidRPr="00F734D7">
        <w:rPr>
          <w:rFonts w:ascii="Times New Roman" w:hAnsi="Times New Roman" w:cs="Times New Roman"/>
          <w:sz w:val="24"/>
          <w:szCs w:val="24"/>
        </w:rPr>
        <w:t>1.3.</w:t>
      </w:r>
      <w:r w:rsidRPr="00F734D7">
        <w:rPr>
          <w:rFonts w:ascii="Times New Roman" w:hAnsi="Times New Roman" w:cs="Times New Roman"/>
          <w:sz w:val="24"/>
          <w:szCs w:val="24"/>
        </w:rPr>
        <w:t>9 – Термограмма 1:</w:t>
      </w:r>
    </w:p>
    <w:p w14:paraId="33B87958" w14:textId="77777777" w:rsidR="002D6651" w:rsidRPr="00F734D7" w:rsidRDefault="002D6651" w:rsidP="002D6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Выявлены дополнительные потери тепловой энергии через ограждающие конструкции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водогрейного котла.</w:t>
      </w:r>
    </w:p>
    <w:p w14:paraId="4713F451" w14:textId="77777777" w:rsidR="002D6651" w:rsidRPr="00F734D7" w:rsidRDefault="002D6651" w:rsidP="002D66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В ходе проведенного тепловизионного обследования котельной были выявлены дефекты в</w:t>
      </w:r>
      <w:r w:rsidRPr="00F734D7">
        <w:rPr>
          <w:rFonts w:ascii="Times New Roman" w:hAnsi="Times New Roman" w:cs="Times New Roman"/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конструкции котла, способствующие потерям тепла.</w:t>
      </w:r>
    </w:p>
    <w:p w14:paraId="6390AEFA" w14:textId="77777777" w:rsidR="00ED7A84" w:rsidRPr="00F734D7" w:rsidRDefault="00ED7A84" w:rsidP="00D7420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14:paraId="409587B5" w14:textId="77777777" w:rsidR="00ED7A84" w:rsidRPr="00F734D7" w:rsidRDefault="00ED7A84" w:rsidP="00D7420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14:paraId="43841142" w14:textId="77777777" w:rsidR="00ED7A84" w:rsidRPr="00F734D7" w:rsidRDefault="00ED7A84" w:rsidP="00ED7A8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F734D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Угольная котельная № 14 «Баня»</w:t>
      </w:r>
    </w:p>
    <w:p w14:paraId="3C96D709" w14:textId="77777777" w:rsidR="00ED7A84" w:rsidRPr="00F734D7" w:rsidRDefault="00ED7A84" w:rsidP="00D74206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14:paraId="01C447BE" w14:textId="77777777" w:rsidR="004578A7" w:rsidRPr="00F734D7" w:rsidRDefault="004578A7" w:rsidP="004578A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Котельная № 14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«Баня» являющаяся источником теплоснабжения объектов жилфонда, зданий организаций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всех форм собственности и коммунально-бытовых организаций. Тепловая нагрузка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котельной составляет 4,26 Гкал/ч.</w:t>
      </w:r>
      <w:r w:rsidRPr="00F734D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Данная котельная работает на твердом топливе - каменный уголь. Фотография котельной №14 «Баня» представлена на рисунке 1.3.1</w:t>
      </w:r>
      <w:r w:rsidR="00F32AC6" w:rsidRPr="00F734D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0</w:t>
      </w:r>
      <w:r w:rsidRPr="00F734D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</w:t>
      </w:r>
    </w:p>
    <w:p w14:paraId="620104D6" w14:textId="77777777" w:rsidR="00ED7A84" w:rsidRPr="00F734D7" w:rsidRDefault="005672A9" w:rsidP="005672A9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E8EA37" wp14:editId="296E21EA">
            <wp:extent cx="5829509" cy="4371975"/>
            <wp:effectExtent l="19050" t="19050" r="190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566" cy="437726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C236427" w14:textId="77777777" w:rsidR="005672A9" w:rsidRPr="00F734D7" w:rsidRDefault="005672A9" w:rsidP="005672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Рисунок 1.3.10 – </w:t>
      </w:r>
      <w:r w:rsidRPr="00F734D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Фотография котельной №14 «Баня».</w:t>
      </w:r>
    </w:p>
    <w:p w14:paraId="54C617EA" w14:textId="77777777" w:rsidR="00B85F1D" w:rsidRPr="00F734D7" w:rsidRDefault="00B85F1D" w:rsidP="00B85F1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904D7D" w14:textId="77777777" w:rsidR="00B85F1D" w:rsidRPr="00F734D7" w:rsidRDefault="00B85F1D" w:rsidP="00B85F1D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Адрес расположения котельной </w:t>
      </w:r>
      <w:r w:rsidRPr="00F734D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>ул. Школьная, 38, п. Луговский</w:t>
      </w:r>
      <w:r w:rsidRPr="00F734D7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, Мамско-Чуйского района, Иркутской области.</w:t>
      </w:r>
    </w:p>
    <w:p w14:paraId="10F99A51" w14:textId="77777777" w:rsidR="002731C8" w:rsidRPr="00F734D7" w:rsidRDefault="002731C8" w:rsidP="00FD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A1CA19" w14:textId="77777777" w:rsidR="002731C8" w:rsidRPr="00F734D7" w:rsidRDefault="00F571F4" w:rsidP="00FD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Система теплоснабжения - двухтрубная, открытая, с забором ГВС, с температурным графиком - 70/60 </w:t>
      </w:r>
      <w:r w:rsidRPr="00F734D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F734D7">
        <w:rPr>
          <w:rFonts w:ascii="Times New Roman" w:hAnsi="Times New Roman" w:cs="Times New Roman"/>
          <w:sz w:val="24"/>
          <w:szCs w:val="24"/>
        </w:rPr>
        <w:t xml:space="preserve">С. В режим работы системы теплоснабжения входит только отопительный период, который составляет 255 дней, согласно СНиП 23-01-99* «Строительная климатология». Общие данные по котельной №14 </w:t>
      </w:r>
      <w:r w:rsidRPr="00F734D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«Баня»</w:t>
      </w:r>
      <w:r w:rsidRPr="00F734D7">
        <w:rPr>
          <w:rFonts w:ascii="Times New Roman" w:hAnsi="Times New Roman" w:cs="Times New Roman"/>
          <w:sz w:val="24"/>
          <w:szCs w:val="24"/>
        </w:rPr>
        <w:t xml:space="preserve"> приведены в таблице 1.3.5.</w:t>
      </w:r>
    </w:p>
    <w:p w14:paraId="23D31586" w14:textId="77777777" w:rsidR="003627A1" w:rsidRPr="00F734D7" w:rsidRDefault="003627A1" w:rsidP="00FD6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ED737E" w14:textId="77777777" w:rsidR="003627A1" w:rsidRPr="00F734D7" w:rsidRDefault="003627A1" w:rsidP="00362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Таблица 1.3.5. – Общие данные по котельной №14 </w:t>
      </w:r>
      <w:r w:rsidRPr="00F734D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«Баня»</w:t>
      </w: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"/>
        <w:gridCol w:w="1134"/>
        <w:gridCol w:w="992"/>
        <w:gridCol w:w="1134"/>
        <w:gridCol w:w="1134"/>
        <w:gridCol w:w="1134"/>
        <w:gridCol w:w="1418"/>
        <w:gridCol w:w="1134"/>
        <w:gridCol w:w="1134"/>
      </w:tblGrid>
      <w:tr w:rsidR="00BA38B4" w:rsidRPr="00F734D7" w14:paraId="38520C17" w14:textId="77777777" w:rsidTr="00F658FE">
        <w:trPr>
          <w:trHeight w:hRule="exact" w:val="932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74A35A" w14:textId="77777777" w:rsidR="00BA38B4" w:rsidRPr="00F734D7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ABBA31" w14:textId="77777777" w:rsidR="00BA38B4" w:rsidRPr="00F734D7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Источник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12C570" w14:textId="77777777" w:rsidR="00BA38B4" w:rsidRPr="00F734D7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Уст. мощность. Гкал/ч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D3925" w14:textId="77777777" w:rsidR="00BA38B4" w:rsidRPr="00F734D7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Потребл. Тепловая мощность Гкал/час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F62A05" w14:textId="77777777" w:rsidR="00BA38B4" w:rsidRPr="00F734D7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Расчетная тепл. Мощность Гкал/ч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B6B2AB" w14:textId="77777777" w:rsidR="00BA38B4" w:rsidRPr="00F734D7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Кол-во</w:t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котлов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F13472" w14:textId="77777777" w:rsidR="00BA38B4" w:rsidRPr="00F734D7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Тип котлов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75C996" w14:textId="77777777" w:rsidR="00BA38B4" w:rsidRPr="00F734D7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Топливо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C366F8" w14:textId="77777777" w:rsidR="00BA38B4" w:rsidRPr="00F734D7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Темп.</w:t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график,</w:t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°С</w:t>
            </w:r>
          </w:p>
        </w:tc>
      </w:tr>
      <w:tr w:rsidR="00BA38B4" w:rsidRPr="00F734D7" w14:paraId="6A956462" w14:textId="77777777" w:rsidTr="00F658FE">
        <w:trPr>
          <w:trHeight w:hRule="exact" w:val="956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A69995" w14:textId="77777777" w:rsidR="00BA38B4" w:rsidRPr="00F734D7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5ED10F" w14:textId="77777777" w:rsidR="00BA38B4" w:rsidRPr="00F734D7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Котельная №14 «Баня»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86DD75" w14:textId="77777777" w:rsidR="00BA38B4" w:rsidRPr="00F734D7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EA7D0A" w14:textId="77777777" w:rsidR="00BA38B4" w:rsidRPr="00F734D7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0,98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CBB091" w14:textId="77777777" w:rsidR="00BA38B4" w:rsidRPr="00F734D7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416C8A" w14:textId="77777777" w:rsidR="00BA38B4" w:rsidRPr="00F734D7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EDB703" w14:textId="77777777" w:rsidR="00BA38B4" w:rsidRPr="00F734D7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Водогрейный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92AF80" w14:textId="77777777" w:rsidR="00BA38B4" w:rsidRPr="00F734D7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Черногорский</w:t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каменный</w:t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уголь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63B14A" w14:textId="77777777" w:rsidR="00BA38B4" w:rsidRPr="00F734D7" w:rsidRDefault="00BA38B4" w:rsidP="00F658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70/60</w:t>
            </w:r>
          </w:p>
        </w:tc>
      </w:tr>
    </w:tbl>
    <w:p w14:paraId="0038F13A" w14:textId="77777777" w:rsidR="002F2374" w:rsidRPr="00F734D7" w:rsidRDefault="002F2374" w:rsidP="002F23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8AE795" w14:textId="77777777" w:rsidR="002F2374" w:rsidRPr="00F734D7" w:rsidRDefault="002F2374" w:rsidP="002F23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Установленные сетевые насосы обеспечивают необходимый расход сетевой воды и напор, достаточный для покрытия местных сопротивлений, имеющихся на теплосетях, потерь напора за счет шероховатости и обеспечения необходимого напора перед потребителями. Характеристики установленного оборудования котельной №14 </w:t>
      </w:r>
      <w:r w:rsidRPr="00F734D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«Баня» </w:t>
      </w:r>
      <w:r w:rsidRPr="00F734D7">
        <w:rPr>
          <w:rFonts w:ascii="Times New Roman" w:hAnsi="Times New Roman" w:cs="Times New Roman"/>
          <w:sz w:val="24"/>
          <w:szCs w:val="24"/>
        </w:rPr>
        <w:t>указаны в таблицах 1.3.6 - 1.3.7.</w:t>
      </w:r>
    </w:p>
    <w:p w14:paraId="22E30ABC" w14:textId="77777777" w:rsidR="00C004BD" w:rsidRPr="00F734D7" w:rsidRDefault="00C004BD" w:rsidP="00AA35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1F9AB8" w14:textId="77777777" w:rsidR="00C004BD" w:rsidRPr="00F734D7" w:rsidRDefault="00C004BD" w:rsidP="00AA35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7F8F8A" w14:textId="77777777" w:rsidR="00AA3532" w:rsidRPr="00F734D7" w:rsidRDefault="00AA3532" w:rsidP="00AA35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lastRenderedPageBreak/>
        <w:t>Таблица 1.3.6 – Характеристика источника теплоснабжения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1341"/>
        <w:gridCol w:w="1177"/>
        <w:gridCol w:w="1134"/>
        <w:gridCol w:w="1276"/>
        <w:gridCol w:w="1276"/>
        <w:gridCol w:w="1134"/>
        <w:gridCol w:w="1134"/>
        <w:gridCol w:w="1134"/>
      </w:tblGrid>
      <w:tr w:rsidR="00AA3532" w:rsidRPr="00F734D7" w14:paraId="727623E3" w14:textId="77777777" w:rsidTr="00F658FE">
        <w:tc>
          <w:tcPr>
            <w:tcW w:w="1341" w:type="dxa"/>
          </w:tcPr>
          <w:p w14:paraId="66B25D00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Порядковый номер котла</w:t>
            </w:r>
          </w:p>
        </w:tc>
        <w:tc>
          <w:tcPr>
            <w:tcW w:w="1177" w:type="dxa"/>
          </w:tcPr>
          <w:p w14:paraId="63A6A7DB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№1</w:t>
            </w:r>
          </w:p>
        </w:tc>
        <w:tc>
          <w:tcPr>
            <w:tcW w:w="1134" w:type="dxa"/>
          </w:tcPr>
          <w:p w14:paraId="0B827B1E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№2</w:t>
            </w:r>
          </w:p>
        </w:tc>
        <w:tc>
          <w:tcPr>
            <w:tcW w:w="1276" w:type="dxa"/>
          </w:tcPr>
          <w:p w14:paraId="27B9D95C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№3</w:t>
            </w:r>
          </w:p>
        </w:tc>
        <w:tc>
          <w:tcPr>
            <w:tcW w:w="1276" w:type="dxa"/>
          </w:tcPr>
          <w:p w14:paraId="1FD45F63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№4</w:t>
            </w:r>
          </w:p>
        </w:tc>
        <w:tc>
          <w:tcPr>
            <w:tcW w:w="1134" w:type="dxa"/>
          </w:tcPr>
          <w:p w14:paraId="315C1EF3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№5</w:t>
            </w:r>
          </w:p>
        </w:tc>
        <w:tc>
          <w:tcPr>
            <w:tcW w:w="1134" w:type="dxa"/>
          </w:tcPr>
          <w:p w14:paraId="361C1CC8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№6</w:t>
            </w:r>
          </w:p>
        </w:tc>
        <w:tc>
          <w:tcPr>
            <w:tcW w:w="1134" w:type="dxa"/>
          </w:tcPr>
          <w:p w14:paraId="6F88E996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№7</w:t>
            </w:r>
          </w:p>
        </w:tc>
      </w:tr>
      <w:tr w:rsidR="00AA3532" w:rsidRPr="00F734D7" w14:paraId="3E31F382" w14:textId="77777777" w:rsidTr="00F658FE">
        <w:tc>
          <w:tcPr>
            <w:tcW w:w="1341" w:type="dxa"/>
          </w:tcPr>
          <w:p w14:paraId="394BBA2B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Марка котла</w:t>
            </w:r>
          </w:p>
        </w:tc>
        <w:tc>
          <w:tcPr>
            <w:tcW w:w="1177" w:type="dxa"/>
          </w:tcPr>
          <w:p w14:paraId="2931E375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134" w:type="dxa"/>
          </w:tcPr>
          <w:p w14:paraId="79EFBF31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276" w:type="dxa"/>
          </w:tcPr>
          <w:p w14:paraId="7D86A3C6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276" w:type="dxa"/>
          </w:tcPr>
          <w:p w14:paraId="3145CF34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</w:tcPr>
          <w:p w14:paraId="5E2AC37F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</w:tcPr>
          <w:p w14:paraId="299AD586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Гефест-0,8-95 ТР</w:t>
            </w:r>
          </w:p>
        </w:tc>
        <w:tc>
          <w:tcPr>
            <w:tcW w:w="1134" w:type="dxa"/>
          </w:tcPr>
          <w:p w14:paraId="33FE4F38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Гефест-0,8-95 ТР</w:t>
            </w:r>
          </w:p>
        </w:tc>
      </w:tr>
      <w:tr w:rsidR="00AA3532" w:rsidRPr="00F734D7" w14:paraId="532B821E" w14:textId="77777777" w:rsidTr="00F658FE">
        <w:tc>
          <w:tcPr>
            <w:tcW w:w="1341" w:type="dxa"/>
          </w:tcPr>
          <w:p w14:paraId="1D5785BD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Вид топлива</w:t>
            </w:r>
          </w:p>
        </w:tc>
        <w:tc>
          <w:tcPr>
            <w:tcW w:w="1177" w:type="dxa"/>
          </w:tcPr>
          <w:p w14:paraId="41B27063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уголь</w:t>
            </w:r>
          </w:p>
        </w:tc>
        <w:tc>
          <w:tcPr>
            <w:tcW w:w="1134" w:type="dxa"/>
          </w:tcPr>
          <w:p w14:paraId="758E5FCD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уголь</w:t>
            </w:r>
          </w:p>
        </w:tc>
        <w:tc>
          <w:tcPr>
            <w:tcW w:w="1276" w:type="dxa"/>
          </w:tcPr>
          <w:p w14:paraId="71FE3381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уголь</w:t>
            </w:r>
          </w:p>
        </w:tc>
        <w:tc>
          <w:tcPr>
            <w:tcW w:w="1276" w:type="dxa"/>
          </w:tcPr>
          <w:p w14:paraId="400ADBC4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уголь</w:t>
            </w:r>
          </w:p>
        </w:tc>
        <w:tc>
          <w:tcPr>
            <w:tcW w:w="1134" w:type="dxa"/>
          </w:tcPr>
          <w:p w14:paraId="7B9DCA70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уголь</w:t>
            </w:r>
          </w:p>
        </w:tc>
        <w:tc>
          <w:tcPr>
            <w:tcW w:w="1134" w:type="dxa"/>
          </w:tcPr>
          <w:p w14:paraId="6F6C1B87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уголь</w:t>
            </w:r>
          </w:p>
        </w:tc>
        <w:tc>
          <w:tcPr>
            <w:tcW w:w="1134" w:type="dxa"/>
          </w:tcPr>
          <w:p w14:paraId="2168F92A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уголь</w:t>
            </w:r>
          </w:p>
        </w:tc>
      </w:tr>
      <w:tr w:rsidR="00AA3532" w:rsidRPr="00F734D7" w14:paraId="12D9DD0D" w14:textId="77777777" w:rsidTr="00F658FE">
        <w:tc>
          <w:tcPr>
            <w:tcW w:w="1341" w:type="dxa"/>
          </w:tcPr>
          <w:p w14:paraId="472BAC23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Мощность, Гкал/ч</w:t>
            </w:r>
          </w:p>
        </w:tc>
        <w:tc>
          <w:tcPr>
            <w:tcW w:w="1177" w:type="dxa"/>
          </w:tcPr>
          <w:p w14:paraId="7177A27D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14:paraId="15A18535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1276" w:type="dxa"/>
          </w:tcPr>
          <w:p w14:paraId="707FF607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1276" w:type="dxa"/>
          </w:tcPr>
          <w:p w14:paraId="780E5816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0,69</w:t>
            </w:r>
          </w:p>
        </w:tc>
        <w:tc>
          <w:tcPr>
            <w:tcW w:w="1134" w:type="dxa"/>
          </w:tcPr>
          <w:p w14:paraId="59563369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0,69</w:t>
            </w:r>
          </w:p>
        </w:tc>
        <w:tc>
          <w:tcPr>
            <w:tcW w:w="1134" w:type="dxa"/>
          </w:tcPr>
          <w:p w14:paraId="5AFF20E1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0,69</w:t>
            </w:r>
          </w:p>
        </w:tc>
        <w:tc>
          <w:tcPr>
            <w:tcW w:w="1134" w:type="dxa"/>
          </w:tcPr>
          <w:p w14:paraId="089D3A7F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0,69</w:t>
            </w:r>
          </w:p>
        </w:tc>
      </w:tr>
      <w:tr w:rsidR="00AA3532" w:rsidRPr="00F734D7" w14:paraId="0FF03C17" w14:textId="77777777" w:rsidTr="00F658FE">
        <w:tc>
          <w:tcPr>
            <w:tcW w:w="1341" w:type="dxa"/>
          </w:tcPr>
          <w:p w14:paraId="4B01F711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 установки</w:t>
            </w:r>
          </w:p>
        </w:tc>
        <w:tc>
          <w:tcPr>
            <w:tcW w:w="1177" w:type="dxa"/>
          </w:tcPr>
          <w:p w14:paraId="25701B9F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1981</w:t>
            </w:r>
          </w:p>
        </w:tc>
        <w:tc>
          <w:tcPr>
            <w:tcW w:w="1134" w:type="dxa"/>
          </w:tcPr>
          <w:p w14:paraId="58E0716F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1981</w:t>
            </w:r>
          </w:p>
        </w:tc>
        <w:tc>
          <w:tcPr>
            <w:tcW w:w="1276" w:type="dxa"/>
          </w:tcPr>
          <w:p w14:paraId="356CA4E3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1984</w:t>
            </w:r>
          </w:p>
        </w:tc>
        <w:tc>
          <w:tcPr>
            <w:tcW w:w="1276" w:type="dxa"/>
          </w:tcPr>
          <w:p w14:paraId="23FE7215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</w:t>
            </w:r>
          </w:p>
        </w:tc>
        <w:tc>
          <w:tcPr>
            <w:tcW w:w="1134" w:type="dxa"/>
          </w:tcPr>
          <w:p w14:paraId="736B4C65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</w:t>
            </w:r>
          </w:p>
        </w:tc>
        <w:tc>
          <w:tcPr>
            <w:tcW w:w="1134" w:type="dxa"/>
          </w:tcPr>
          <w:p w14:paraId="765EA471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</w:t>
            </w:r>
          </w:p>
        </w:tc>
        <w:tc>
          <w:tcPr>
            <w:tcW w:w="1134" w:type="dxa"/>
          </w:tcPr>
          <w:p w14:paraId="27D776AB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</w:t>
            </w:r>
          </w:p>
        </w:tc>
      </w:tr>
      <w:tr w:rsidR="00AA3532" w:rsidRPr="00F734D7" w14:paraId="156036F1" w14:textId="77777777" w:rsidTr="00F658FE">
        <w:tc>
          <w:tcPr>
            <w:tcW w:w="1341" w:type="dxa"/>
          </w:tcPr>
          <w:p w14:paraId="0E3DFA27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Техническое состояние котла</w:t>
            </w:r>
          </w:p>
        </w:tc>
        <w:tc>
          <w:tcPr>
            <w:tcW w:w="1177" w:type="dxa"/>
          </w:tcPr>
          <w:p w14:paraId="7AB25BB1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34" w:type="dxa"/>
          </w:tcPr>
          <w:p w14:paraId="277497FA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276" w:type="dxa"/>
          </w:tcPr>
          <w:p w14:paraId="3EF72345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276" w:type="dxa"/>
          </w:tcPr>
          <w:p w14:paraId="2A10D28D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34" w:type="dxa"/>
          </w:tcPr>
          <w:p w14:paraId="626A45CF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34" w:type="dxa"/>
          </w:tcPr>
          <w:p w14:paraId="22050731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134" w:type="dxa"/>
          </w:tcPr>
          <w:p w14:paraId="35F1B958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 в рабочем состоянии</w:t>
            </w:r>
          </w:p>
        </w:tc>
      </w:tr>
      <w:tr w:rsidR="00AA3532" w:rsidRPr="00F734D7" w14:paraId="736609D4" w14:textId="77777777" w:rsidTr="00F658FE">
        <w:tc>
          <w:tcPr>
            <w:tcW w:w="1341" w:type="dxa"/>
          </w:tcPr>
          <w:p w14:paraId="27288A74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КПД</w:t>
            </w:r>
          </w:p>
        </w:tc>
        <w:tc>
          <w:tcPr>
            <w:tcW w:w="1177" w:type="dxa"/>
          </w:tcPr>
          <w:p w14:paraId="595441E1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45%</w:t>
            </w:r>
          </w:p>
        </w:tc>
        <w:tc>
          <w:tcPr>
            <w:tcW w:w="1134" w:type="dxa"/>
          </w:tcPr>
          <w:p w14:paraId="1070485B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45%</w:t>
            </w:r>
          </w:p>
        </w:tc>
        <w:tc>
          <w:tcPr>
            <w:tcW w:w="1276" w:type="dxa"/>
          </w:tcPr>
          <w:p w14:paraId="3E9488F3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45%</w:t>
            </w:r>
          </w:p>
        </w:tc>
        <w:tc>
          <w:tcPr>
            <w:tcW w:w="1276" w:type="dxa"/>
          </w:tcPr>
          <w:p w14:paraId="6356AD77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45%</w:t>
            </w:r>
          </w:p>
        </w:tc>
        <w:tc>
          <w:tcPr>
            <w:tcW w:w="1134" w:type="dxa"/>
          </w:tcPr>
          <w:p w14:paraId="0F498A3F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45%</w:t>
            </w:r>
          </w:p>
        </w:tc>
        <w:tc>
          <w:tcPr>
            <w:tcW w:w="1134" w:type="dxa"/>
          </w:tcPr>
          <w:p w14:paraId="13494877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45%</w:t>
            </w:r>
          </w:p>
        </w:tc>
        <w:tc>
          <w:tcPr>
            <w:tcW w:w="1134" w:type="dxa"/>
          </w:tcPr>
          <w:p w14:paraId="7D6DABD5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45%</w:t>
            </w:r>
          </w:p>
        </w:tc>
      </w:tr>
      <w:tr w:rsidR="00AA3532" w:rsidRPr="00F734D7" w14:paraId="2B378D66" w14:textId="77777777" w:rsidTr="00F658FE">
        <w:tc>
          <w:tcPr>
            <w:tcW w:w="1341" w:type="dxa"/>
          </w:tcPr>
          <w:p w14:paraId="2C94092C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 износа</w:t>
            </w:r>
          </w:p>
        </w:tc>
        <w:tc>
          <w:tcPr>
            <w:tcW w:w="1177" w:type="dxa"/>
          </w:tcPr>
          <w:p w14:paraId="463099E7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1134" w:type="dxa"/>
          </w:tcPr>
          <w:p w14:paraId="518D003E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1276" w:type="dxa"/>
          </w:tcPr>
          <w:p w14:paraId="294F35BF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1276" w:type="dxa"/>
          </w:tcPr>
          <w:p w14:paraId="5ECDB774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1134" w:type="dxa"/>
          </w:tcPr>
          <w:p w14:paraId="1503B988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1134" w:type="dxa"/>
          </w:tcPr>
          <w:p w14:paraId="4AF14875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1134" w:type="dxa"/>
          </w:tcPr>
          <w:p w14:paraId="2575973C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</w:tr>
    </w:tbl>
    <w:p w14:paraId="0D38492A" w14:textId="77777777" w:rsidR="00AA3532" w:rsidRPr="00F734D7" w:rsidRDefault="00AA3532" w:rsidP="00AA35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5B9232" w14:textId="77777777" w:rsidR="00AA3532" w:rsidRPr="00F734D7" w:rsidRDefault="00AA3532" w:rsidP="00AA3532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hAnsi="Times New Roman" w:cs="Times New Roman"/>
          <w:sz w:val="24"/>
          <w:szCs w:val="24"/>
        </w:rPr>
        <w:t>Таблица 1.3.7 – Электрооборудование</w:t>
      </w:r>
    </w:p>
    <w:tbl>
      <w:tblPr>
        <w:tblStyle w:val="a5"/>
        <w:tblW w:w="9781" w:type="dxa"/>
        <w:tblInd w:w="-34" w:type="dxa"/>
        <w:tblLook w:val="04A0" w:firstRow="1" w:lastRow="0" w:firstColumn="1" w:lastColumn="0" w:noHBand="0" w:noVBand="1"/>
      </w:tblPr>
      <w:tblGrid>
        <w:gridCol w:w="1985"/>
        <w:gridCol w:w="1559"/>
        <w:gridCol w:w="1560"/>
        <w:gridCol w:w="1559"/>
        <w:gridCol w:w="1559"/>
        <w:gridCol w:w="1559"/>
      </w:tblGrid>
      <w:tr w:rsidR="00AA3532" w:rsidRPr="00F734D7" w14:paraId="614A9C61" w14:textId="77777777" w:rsidTr="00F658FE">
        <w:tc>
          <w:tcPr>
            <w:tcW w:w="9781" w:type="dxa"/>
            <w:gridSpan w:val="6"/>
          </w:tcPr>
          <w:p w14:paraId="2B045C03" w14:textId="77777777" w:rsidR="00AA3532" w:rsidRPr="00F734D7" w:rsidRDefault="00AA3532" w:rsidP="00F658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Электрооборудование</w:t>
            </w:r>
          </w:p>
        </w:tc>
      </w:tr>
      <w:tr w:rsidR="00AA3532" w:rsidRPr="00F734D7" w14:paraId="19B43D29" w14:textId="77777777" w:rsidTr="00F658FE">
        <w:trPr>
          <w:trHeight w:val="415"/>
        </w:trPr>
        <w:tc>
          <w:tcPr>
            <w:tcW w:w="1985" w:type="dxa"/>
          </w:tcPr>
          <w:p w14:paraId="065E2569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марка</w:t>
            </w:r>
          </w:p>
        </w:tc>
        <w:tc>
          <w:tcPr>
            <w:tcW w:w="1559" w:type="dxa"/>
          </w:tcPr>
          <w:p w14:paraId="64CDDD65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насос сетевой </w:t>
            </w:r>
          </w:p>
          <w:p w14:paraId="48B36AFF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1Д-315-50</w:t>
            </w:r>
          </w:p>
        </w:tc>
        <w:tc>
          <w:tcPr>
            <w:tcW w:w="1560" w:type="dxa"/>
          </w:tcPr>
          <w:p w14:paraId="261C836B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насос сетевой </w:t>
            </w:r>
          </w:p>
          <w:p w14:paraId="2EEA5DFD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1Д-315-50</w:t>
            </w:r>
          </w:p>
        </w:tc>
        <w:tc>
          <w:tcPr>
            <w:tcW w:w="1559" w:type="dxa"/>
          </w:tcPr>
          <w:p w14:paraId="70247CA3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насос сетевой </w:t>
            </w:r>
          </w:p>
          <w:p w14:paraId="42CE6F3A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Д-320-50</w:t>
            </w:r>
          </w:p>
        </w:tc>
        <w:tc>
          <w:tcPr>
            <w:tcW w:w="1559" w:type="dxa"/>
          </w:tcPr>
          <w:p w14:paraId="048DE136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вентилятор</w:t>
            </w:r>
          </w:p>
          <w:p w14:paraId="52057FA0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ВД-2,7/1500</w:t>
            </w:r>
          </w:p>
        </w:tc>
        <w:tc>
          <w:tcPr>
            <w:tcW w:w="1559" w:type="dxa"/>
          </w:tcPr>
          <w:p w14:paraId="37FE0101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дымосос</w:t>
            </w:r>
          </w:p>
          <w:p w14:paraId="26796213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ДН-11,2-1500</w:t>
            </w:r>
          </w:p>
        </w:tc>
      </w:tr>
      <w:tr w:rsidR="00AA3532" w:rsidRPr="00F734D7" w14:paraId="69AC9AFC" w14:textId="77777777" w:rsidTr="00F658FE">
        <w:tc>
          <w:tcPr>
            <w:tcW w:w="1985" w:type="dxa"/>
          </w:tcPr>
          <w:p w14:paraId="329B0199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</w:t>
            </w:r>
          </w:p>
        </w:tc>
        <w:tc>
          <w:tcPr>
            <w:tcW w:w="1559" w:type="dxa"/>
          </w:tcPr>
          <w:p w14:paraId="7F990ACB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14:paraId="2D400123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0B786B11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25B02C5E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72A2C6AC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AA3532" w:rsidRPr="00F734D7" w14:paraId="46DF7F17" w14:textId="77777777" w:rsidTr="00F658FE">
        <w:tc>
          <w:tcPr>
            <w:tcW w:w="1985" w:type="dxa"/>
          </w:tcPr>
          <w:p w14:paraId="1DC2A1F8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Мощность, кВт</w:t>
            </w:r>
          </w:p>
        </w:tc>
        <w:tc>
          <w:tcPr>
            <w:tcW w:w="1559" w:type="dxa"/>
          </w:tcPr>
          <w:p w14:paraId="4ECC7A90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1560" w:type="dxa"/>
          </w:tcPr>
          <w:p w14:paraId="1586CD7E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1559" w:type="dxa"/>
          </w:tcPr>
          <w:p w14:paraId="6F8612D1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1559" w:type="dxa"/>
          </w:tcPr>
          <w:p w14:paraId="058CD709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1,5</w:t>
            </w:r>
          </w:p>
        </w:tc>
        <w:tc>
          <w:tcPr>
            <w:tcW w:w="1559" w:type="dxa"/>
          </w:tcPr>
          <w:p w14:paraId="07223888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</w:tr>
      <w:tr w:rsidR="00AA3532" w:rsidRPr="00F734D7" w14:paraId="7FBEFE41" w14:textId="77777777" w:rsidTr="00F658FE">
        <w:tc>
          <w:tcPr>
            <w:tcW w:w="1985" w:type="dxa"/>
          </w:tcPr>
          <w:p w14:paraId="071B6C5A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 установки</w:t>
            </w:r>
          </w:p>
        </w:tc>
        <w:tc>
          <w:tcPr>
            <w:tcW w:w="1559" w:type="dxa"/>
          </w:tcPr>
          <w:p w14:paraId="421867C0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2009</w:t>
            </w:r>
          </w:p>
        </w:tc>
        <w:tc>
          <w:tcPr>
            <w:tcW w:w="1560" w:type="dxa"/>
          </w:tcPr>
          <w:p w14:paraId="3D510D49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2009</w:t>
            </w:r>
          </w:p>
        </w:tc>
        <w:tc>
          <w:tcPr>
            <w:tcW w:w="1559" w:type="dxa"/>
          </w:tcPr>
          <w:p w14:paraId="69778FDF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2010</w:t>
            </w:r>
          </w:p>
        </w:tc>
        <w:tc>
          <w:tcPr>
            <w:tcW w:w="1559" w:type="dxa"/>
          </w:tcPr>
          <w:p w14:paraId="2AD73C7F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2009</w:t>
            </w:r>
          </w:p>
        </w:tc>
        <w:tc>
          <w:tcPr>
            <w:tcW w:w="1559" w:type="dxa"/>
          </w:tcPr>
          <w:p w14:paraId="1E38AFDA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2008</w:t>
            </w:r>
          </w:p>
        </w:tc>
      </w:tr>
      <w:tr w:rsidR="00AA3532" w:rsidRPr="00F734D7" w14:paraId="648A7F4C" w14:textId="77777777" w:rsidTr="00F658FE">
        <w:tc>
          <w:tcPr>
            <w:tcW w:w="1985" w:type="dxa"/>
          </w:tcPr>
          <w:p w14:paraId="5D2D0F6E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Техническое состояние котла</w:t>
            </w:r>
          </w:p>
        </w:tc>
        <w:tc>
          <w:tcPr>
            <w:tcW w:w="1559" w:type="dxa"/>
          </w:tcPr>
          <w:p w14:paraId="24B5C6B4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  <w:tc>
          <w:tcPr>
            <w:tcW w:w="1560" w:type="dxa"/>
          </w:tcPr>
          <w:p w14:paraId="6C94B5C3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  <w:tc>
          <w:tcPr>
            <w:tcW w:w="1559" w:type="dxa"/>
          </w:tcPr>
          <w:p w14:paraId="200DF9E5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  <w:tc>
          <w:tcPr>
            <w:tcW w:w="1559" w:type="dxa"/>
          </w:tcPr>
          <w:p w14:paraId="53388A00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  <w:tc>
          <w:tcPr>
            <w:tcW w:w="1559" w:type="dxa"/>
          </w:tcPr>
          <w:p w14:paraId="3B130A9A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рабочем состоянии</w:t>
            </w:r>
          </w:p>
        </w:tc>
      </w:tr>
      <w:tr w:rsidR="00AA3532" w:rsidRPr="00F734D7" w14:paraId="2E28411E" w14:textId="77777777" w:rsidTr="00F658FE">
        <w:tc>
          <w:tcPr>
            <w:tcW w:w="1985" w:type="dxa"/>
          </w:tcPr>
          <w:p w14:paraId="30428025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 износа</w:t>
            </w:r>
          </w:p>
        </w:tc>
        <w:tc>
          <w:tcPr>
            <w:tcW w:w="1559" w:type="dxa"/>
          </w:tcPr>
          <w:p w14:paraId="023AD6C0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40%</w:t>
            </w:r>
          </w:p>
        </w:tc>
        <w:tc>
          <w:tcPr>
            <w:tcW w:w="1560" w:type="dxa"/>
          </w:tcPr>
          <w:p w14:paraId="264D25EB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40%</w:t>
            </w:r>
          </w:p>
        </w:tc>
        <w:tc>
          <w:tcPr>
            <w:tcW w:w="1559" w:type="dxa"/>
          </w:tcPr>
          <w:p w14:paraId="78B47B9E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1559" w:type="dxa"/>
          </w:tcPr>
          <w:p w14:paraId="3EF745AC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40%</w:t>
            </w:r>
          </w:p>
        </w:tc>
        <w:tc>
          <w:tcPr>
            <w:tcW w:w="1559" w:type="dxa"/>
          </w:tcPr>
          <w:p w14:paraId="2F38B944" w14:textId="77777777" w:rsidR="00AA3532" w:rsidRPr="00F734D7" w:rsidRDefault="00AA3532" w:rsidP="00F658F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100%</w:t>
            </w:r>
          </w:p>
        </w:tc>
      </w:tr>
    </w:tbl>
    <w:p w14:paraId="5956E673" w14:textId="77777777" w:rsidR="00066AF3" w:rsidRPr="00F734D7" w:rsidRDefault="00066AF3" w:rsidP="00066A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D3BFB6" w14:textId="77777777" w:rsidR="00066AF3" w:rsidRPr="00F734D7" w:rsidRDefault="00066AF3" w:rsidP="00066AF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hAnsi="Times New Roman" w:cs="Times New Roman"/>
          <w:sz w:val="24"/>
          <w:szCs w:val="24"/>
        </w:rPr>
        <w:t>По представленным характеристикам котла, срок его службы составляет 10 лет, аварийных ситуаций не было. Все котлы находятся в рабочем состоянии. Срок службы котлового оборудования исчерпан. Требуется замена котлов на более современные и экономичные до конца расчетного периода.</w:t>
      </w:r>
    </w:p>
    <w:p w14:paraId="576EA592" w14:textId="77777777" w:rsidR="00066AF3" w:rsidRPr="00F734D7" w:rsidRDefault="00066AF3" w:rsidP="00066A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4AD2C700" w14:textId="77777777" w:rsidR="00066AF3" w:rsidRPr="00F734D7" w:rsidRDefault="00066AF3" w:rsidP="00066A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</w:rPr>
        <w:t>Котельная была построена для теплоснабжения жилых домов и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 w:themeColor="text1"/>
        </w:rPr>
        <w:t>общественных зданий посёлка.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Установленная мощность котельной 4,26 Гкал/ч. Подключенная нагрузка</w:t>
      </w:r>
      <w:r w:rsidR="00EE7D40"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потребителей 0,98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Гкал/ч.</w:t>
      </w:r>
    </w:p>
    <w:p w14:paraId="13293999" w14:textId="77777777" w:rsidR="00066AF3" w:rsidRPr="00F734D7" w:rsidRDefault="00066AF3" w:rsidP="00066A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Состояние котельного оборудования: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уровень фактического износа основного и вспомогательного оборудования – см. таблицу 1</w:t>
      </w:r>
      <w:r w:rsidR="003627A1"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.3.6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1.</w:t>
      </w:r>
      <w:r w:rsidR="003627A1"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3.7</w:t>
      </w:r>
    </w:p>
    <w:p w14:paraId="2F9359F5" w14:textId="77777777" w:rsidR="00066AF3" w:rsidRPr="00F734D7" w:rsidRDefault="00066AF3" w:rsidP="00066A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Приборы коммерческого учета произведенной тепловой энергии отсутствуют. Система водоочистки отсутствует. Котлы работают в нормальном рабочем режиме по температурному графику 70/60 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о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С. Выявлено разрушение ограждающих и оконных конструкций здания котельной.</w:t>
      </w:r>
    </w:p>
    <w:p w14:paraId="42EEC865" w14:textId="77777777" w:rsidR="00066AF3" w:rsidRPr="00F734D7" w:rsidRDefault="00066AF3" w:rsidP="00066A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Экологическая обстановка: </w:t>
      </w:r>
    </w:p>
    <w:p w14:paraId="5D8AB3F7" w14:textId="77777777" w:rsidR="00066AF3" w:rsidRPr="00F734D7" w:rsidRDefault="00066AF3" w:rsidP="00066A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уровень выбросов загрязняющих веществ в соответствии с ПДК в последнем отчетном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периоде;</w:t>
      </w:r>
    </w:p>
    <w:p w14:paraId="2D26EC70" w14:textId="77777777" w:rsidR="00066AF3" w:rsidRPr="00F734D7" w:rsidRDefault="00066AF3" w:rsidP="00066A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уровень износа системы очистки дымовых газов: система очистки дымовых газов отсутствует.</w:t>
      </w:r>
    </w:p>
    <w:p w14:paraId="49495922" w14:textId="77777777" w:rsidR="00066AF3" w:rsidRPr="00F734D7" w:rsidRDefault="00066AF3" w:rsidP="00066A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Топливо основное – уголь.</w:t>
      </w:r>
    </w:p>
    <w:p w14:paraId="1DED3C07" w14:textId="77777777" w:rsidR="00066AF3" w:rsidRPr="00F734D7" w:rsidRDefault="00066AF3" w:rsidP="00066A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Дополнительные параметры:</w:t>
      </w:r>
    </w:p>
    <w:p w14:paraId="3124A7BE" w14:textId="77777777" w:rsidR="00066AF3" w:rsidRPr="00F734D7" w:rsidRDefault="00066AF3" w:rsidP="00066A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- наличие автоматического погодного и часового регулирования: отсутствует;</w:t>
      </w:r>
    </w:p>
    <w:p w14:paraId="6643FDA3" w14:textId="77777777" w:rsidR="00066AF3" w:rsidRPr="00F734D7" w:rsidRDefault="00066AF3" w:rsidP="00066A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- наличие частотно-регулируемых приводов на насосном оборудовании: отсутствует;</w:t>
      </w:r>
    </w:p>
    <w:p w14:paraId="59663958" w14:textId="77777777" w:rsidR="00066AF3" w:rsidRPr="00F734D7" w:rsidRDefault="00066AF3" w:rsidP="00066A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- наличие автоматизации процессов подачи топлива: отсутствует;</w:t>
      </w:r>
    </w:p>
    <w:p w14:paraId="41B2CAB9" w14:textId="77777777" w:rsidR="00066AF3" w:rsidRPr="00F734D7" w:rsidRDefault="00066AF3" w:rsidP="00066A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yandex-sans" w:eastAsia="Times New Roman" w:hAnsi="yandex-sans" w:cs="Times New Roman"/>
          <w:color w:val="000000" w:themeColor="text1"/>
          <w:sz w:val="24"/>
          <w:szCs w:val="24"/>
          <w:lang w:eastAsia="ru-RU"/>
        </w:rPr>
        <w:t>- наличие автоматики, отвечающей за регулировку рабочих параметров, сбор и передачу данных о состоянии оборудования оператору котельной: отсутствует.</w:t>
      </w:r>
    </w:p>
    <w:p w14:paraId="0317E850" w14:textId="77777777" w:rsidR="003627A1" w:rsidRPr="00F734D7" w:rsidRDefault="003627A1" w:rsidP="00066A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4737F504" w14:textId="77777777" w:rsidR="00066AF3" w:rsidRPr="00F734D7" w:rsidRDefault="00066AF3" w:rsidP="00066AF3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F734D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Фотоматериалы по котельному оборудованию прилагаются:</w:t>
      </w:r>
    </w:p>
    <w:p w14:paraId="48BF7DE3" w14:textId="77777777" w:rsidR="003627A1" w:rsidRPr="00F734D7" w:rsidRDefault="003627A1" w:rsidP="00362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17D0FF" wp14:editId="09B988F4">
            <wp:extent cx="5588201" cy="4191000"/>
            <wp:effectExtent l="19050" t="19050" r="1270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1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286" cy="420156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54D395D" w14:textId="77777777" w:rsidR="003627A1" w:rsidRPr="00F734D7" w:rsidRDefault="003627A1" w:rsidP="003627A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906F9" w:rsidRPr="00F734D7">
        <w:rPr>
          <w:rFonts w:ascii="Times New Roman" w:hAnsi="Times New Roman" w:cs="Times New Roman"/>
          <w:sz w:val="24"/>
          <w:szCs w:val="24"/>
        </w:rPr>
        <w:t>1.3.</w:t>
      </w:r>
      <w:r w:rsidRPr="00F734D7">
        <w:rPr>
          <w:rFonts w:ascii="Times New Roman" w:hAnsi="Times New Roman" w:cs="Times New Roman"/>
          <w:sz w:val="24"/>
          <w:szCs w:val="24"/>
        </w:rPr>
        <w:t>11 – Фотография котла котельной № 14 «Баня»</w:t>
      </w:r>
    </w:p>
    <w:p w14:paraId="2E9EA510" w14:textId="77777777" w:rsidR="003627A1" w:rsidRPr="00F734D7" w:rsidRDefault="003627A1" w:rsidP="00362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2F2F75" w14:textId="77777777" w:rsidR="003627A1" w:rsidRPr="00F734D7" w:rsidRDefault="003627A1" w:rsidP="00362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C7A29A" wp14:editId="5EB5C87F">
            <wp:extent cx="3806772" cy="2855156"/>
            <wp:effectExtent l="18415" t="19685" r="22225" b="222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1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1654" cy="285881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F734D7">
        <w:rPr>
          <w:rFonts w:ascii="Times New Roman" w:hAnsi="Times New Roman" w:cs="Times New Roman"/>
          <w:sz w:val="24"/>
          <w:szCs w:val="24"/>
        </w:rPr>
        <w:t xml:space="preserve">  </w:t>
      </w:r>
      <w:r w:rsidRPr="00F7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D98A76" wp14:editId="7AA1BC9C">
            <wp:extent cx="3818300" cy="2863800"/>
            <wp:effectExtent l="20320" t="17780" r="12065" b="120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1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5129" cy="287642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3C4A6A" w14:textId="77777777" w:rsidR="003627A1" w:rsidRPr="00F734D7" w:rsidRDefault="003627A1" w:rsidP="003627A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906F9" w:rsidRPr="00F734D7">
        <w:rPr>
          <w:rFonts w:ascii="Times New Roman" w:hAnsi="Times New Roman" w:cs="Times New Roman"/>
          <w:sz w:val="24"/>
          <w:szCs w:val="24"/>
        </w:rPr>
        <w:t>1.3.</w:t>
      </w:r>
      <w:r w:rsidRPr="00F734D7">
        <w:rPr>
          <w:rFonts w:ascii="Times New Roman" w:hAnsi="Times New Roman" w:cs="Times New Roman"/>
          <w:sz w:val="24"/>
          <w:szCs w:val="24"/>
        </w:rPr>
        <w:t>12 – Фотография котлов котельной № 14 «Баня»</w:t>
      </w:r>
    </w:p>
    <w:p w14:paraId="0BFF6CBF" w14:textId="77777777" w:rsidR="003627A1" w:rsidRPr="00F734D7" w:rsidRDefault="003627A1" w:rsidP="00362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FBA39E" w14:textId="77777777" w:rsidR="003627A1" w:rsidRPr="00F734D7" w:rsidRDefault="003627A1" w:rsidP="00362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CDB4AB" wp14:editId="5398D1AC">
            <wp:extent cx="5461195" cy="4095750"/>
            <wp:effectExtent l="19050" t="19050" r="25400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1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293" cy="409807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0C0C223" w14:textId="77777777" w:rsidR="003627A1" w:rsidRPr="00F734D7" w:rsidRDefault="003627A1" w:rsidP="00362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906F9" w:rsidRPr="00F734D7">
        <w:rPr>
          <w:rFonts w:ascii="Times New Roman" w:hAnsi="Times New Roman" w:cs="Times New Roman"/>
          <w:sz w:val="24"/>
          <w:szCs w:val="24"/>
        </w:rPr>
        <w:t>1.3.</w:t>
      </w:r>
      <w:r w:rsidRPr="00F734D7">
        <w:rPr>
          <w:rFonts w:ascii="Times New Roman" w:hAnsi="Times New Roman" w:cs="Times New Roman"/>
          <w:sz w:val="24"/>
          <w:szCs w:val="24"/>
        </w:rPr>
        <w:t>13 – Фотография котла котельной № 14 «Баня»</w:t>
      </w:r>
    </w:p>
    <w:p w14:paraId="6DE4751B" w14:textId="77777777" w:rsidR="003627A1" w:rsidRPr="00F734D7" w:rsidRDefault="003627A1" w:rsidP="003627A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14:paraId="706D7615" w14:textId="77777777" w:rsidR="003627A1" w:rsidRPr="00F734D7" w:rsidRDefault="003627A1" w:rsidP="00362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B08D40" wp14:editId="18279AF5">
            <wp:extent cx="5372289" cy="4029075"/>
            <wp:effectExtent l="19050" t="19050" r="1905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61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59" cy="404697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257E569" w14:textId="77777777" w:rsidR="003627A1" w:rsidRPr="00F734D7" w:rsidRDefault="003627A1" w:rsidP="003627A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906F9" w:rsidRPr="00F734D7">
        <w:rPr>
          <w:rFonts w:ascii="Times New Roman" w:hAnsi="Times New Roman" w:cs="Times New Roman"/>
          <w:sz w:val="24"/>
          <w:szCs w:val="24"/>
        </w:rPr>
        <w:t>1.3.</w:t>
      </w:r>
      <w:r w:rsidRPr="00F734D7">
        <w:rPr>
          <w:rFonts w:ascii="Times New Roman" w:hAnsi="Times New Roman" w:cs="Times New Roman"/>
          <w:sz w:val="24"/>
          <w:szCs w:val="24"/>
        </w:rPr>
        <w:t>14 – Фотография котла котельной № 14 «Баня»</w:t>
      </w:r>
    </w:p>
    <w:p w14:paraId="7108C8A1" w14:textId="77777777" w:rsidR="003627A1" w:rsidRPr="00F734D7" w:rsidRDefault="003627A1" w:rsidP="00362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05C05F" w14:textId="77777777" w:rsidR="003627A1" w:rsidRPr="00F734D7" w:rsidRDefault="003627A1" w:rsidP="00362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706027" wp14:editId="6C258604">
            <wp:extent cx="5283382" cy="3962396"/>
            <wp:effectExtent l="19050" t="19050" r="12700" b="196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61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286" cy="397282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CB1EE53" w14:textId="77777777" w:rsidR="003627A1" w:rsidRPr="00F734D7" w:rsidRDefault="003627A1" w:rsidP="003627A1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906F9" w:rsidRPr="00F734D7">
        <w:rPr>
          <w:rFonts w:ascii="Times New Roman" w:hAnsi="Times New Roman" w:cs="Times New Roman"/>
          <w:sz w:val="24"/>
          <w:szCs w:val="24"/>
        </w:rPr>
        <w:t>1.3.</w:t>
      </w:r>
      <w:r w:rsidRPr="00F734D7">
        <w:rPr>
          <w:rFonts w:ascii="Times New Roman" w:hAnsi="Times New Roman" w:cs="Times New Roman"/>
          <w:sz w:val="24"/>
          <w:szCs w:val="24"/>
        </w:rPr>
        <w:t>15 – Фотография котла котельной № 14 «Баня»</w:t>
      </w:r>
    </w:p>
    <w:p w14:paraId="0110E310" w14:textId="77777777" w:rsidR="003627A1" w:rsidRPr="00F734D7" w:rsidRDefault="003627A1" w:rsidP="00362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E3887E" w14:textId="77777777" w:rsidR="003627A1" w:rsidRPr="00F734D7" w:rsidRDefault="003627A1" w:rsidP="00362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33D16" wp14:editId="099B7C17">
            <wp:extent cx="5359592" cy="4019550"/>
            <wp:effectExtent l="19050" t="19050" r="12700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1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448" cy="402844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F84601" w14:textId="77777777" w:rsidR="003627A1" w:rsidRPr="00F734D7" w:rsidRDefault="003627A1" w:rsidP="00362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906F9" w:rsidRPr="00F734D7">
        <w:rPr>
          <w:rFonts w:ascii="Times New Roman" w:hAnsi="Times New Roman" w:cs="Times New Roman"/>
          <w:sz w:val="24"/>
          <w:szCs w:val="24"/>
        </w:rPr>
        <w:t>1.3.</w:t>
      </w:r>
      <w:r w:rsidRPr="00F734D7">
        <w:rPr>
          <w:rFonts w:ascii="Times New Roman" w:hAnsi="Times New Roman" w:cs="Times New Roman"/>
          <w:sz w:val="24"/>
          <w:szCs w:val="24"/>
        </w:rPr>
        <w:t xml:space="preserve">16 – Фотография 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насосного оборудования</w:t>
      </w:r>
      <w:r w:rsidRPr="00F734D7">
        <w:rPr>
          <w:rFonts w:ascii="Times New Roman" w:hAnsi="Times New Roman" w:cs="Times New Roman"/>
          <w:sz w:val="24"/>
          <w:szCs w:val="24"/>
        </w:rPr>
        <w:t xml:space="preserve"> котельной № 14 «Баня»</w:t>
      </w:r>
    </w:p>
    <w:p w14:paraId="0DA27FE4" w14:textId="77777777" w:rsidR="003627A1" w:rsidRPr="00F734D7" w:rsidRDefault="003627A1" w:rsidP="00362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10F40B" w14:textId="77777777" w:rsidR="003627A1" w:rsidRPr="00F734D7" w:rsidRDefault="003627A1" w:rsidP="00362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F44504" wp14:editId="320868F2">
            <wp:extent cx="5613600" cy="4210050"/>
            <wp:effectExtent l="19050" t="19050" r="2540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61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587" cy="42280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B6F15E6" w14:textId="77777777" w:rsidR="003627A1" w:rsidRPr="00F734D7" w:rsidRDefault="003627A1" w:rsidP="003627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906F9" w:rsidRPr="00F734D7">
        <w:rPr>
          <w:rFonts w:ascii="Times New Roman" w:hAnsi="Times New Roman" w:cs="Times New Roman"/>
          <w:sz w:val="24"/>
          <w:szCs w:val="24"/>
        </w:rPr>
        <w:t>1.3.</w:t>
      </w:r>
      <w:r w:rsidRPr="00F734D7">
        <w:rPr>
          <w:rFonts w:ascii="Times New Roman" w:hAnsi="Times New Roman" w:cs="Times New Roman"/>
          <w:sz w:val="24"/>
          <w:szCs w:val="24"/>
        </w:rPr>
        <w:t xml:space="preserve">17 – Фотография 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насосного оборудования</w:t>
      </w:r>
      <w:r w:rsidRPr="00F734D7">
        <w:rPr>
          <w:rFonts w:ascii="Times New Roman" w:hAnsi="Times New Roman" w:cs="Times New Roman"/>
          <w:sz w:val="24"/>
          <w:szCs w:val="24"/>
        </w:rPr>
        <w:t xml:space="preserve"> котельной № 14 «Баня»</w:t>
      </w:r>
    </w:p>
    <w:p w14:paraId="4FA7F278" w14:textId="77777777" w:rsidR="003627A1" w:rsidRPr="00F734D7" w:rsidRDefault="003627A1" w:rsidP="003627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0DBE3B" w14:textId="77777777" w:rsidR="00827977" w:rsidRPr="00F734D7" w:rsidRDefault="00523549" w:rsidP="008279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На территории Луговского городского поселения расположены две котельные. Котельная № 13 «Центральная» являющаяся источником теплоснабжения объектов жилфонда, зданий организаций всех форм собственности и коммунально-бытовых организаций по улицам: Лесная, Школьная (до клуба «Сибиряк» включительно), Пионерская (до дома № 4 включительно). Подключенная тепловая нагрузка котельной ориентировочно составляет 1,89 Гкал/ч. Котельная № 14 «Баня» является источником теплоснабжения объектов жилфонда, зданий организаций всех форм собственности по улицам: Школьная (до домов № 14 и 15 включительно), Спортивная, Пионерская (дома № 9, 10, 11). Подключенная тепловая нагрузка котельной ориентировочно составляет 0,98 Гкал/ч. </w:t>
      </w:r>
      <w:r w:rsidR="00827977" w:rsidRPr="00F734D7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одовая выработка тепла котельными составляет ориентировочно </w:t>
      </w:r>
      <w:r w:rsidR="005460B9" w:rsidRPr="00F734D7">
        <w:rPr>
          <w:rFonts w:ascii="Times New Roman" w:hAnsi="Times New Roman" w:cs="Times New Roman"/>
          <w:color w:val="000000"/>
          <w:sz w:val="24"/>
          <w:szCs w:val="24"/>
        </w:rPr>
        <w:t>13297,64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Гкал/год.</w:t>
      </w:r>
      <w:r w:rsidR="00827977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F47D911" w14:textId="77777777" w:rsidR="002731C8" w:rsidRPr="00F734D7" w:rsidRDefault="00523549" w:rsidP="008279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На территории «Центральной» котельной и котельной «Баня» имеется топливо подготовительные</w:t>
      </w:r>
      <w:r w:rsidR="00BC2E36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площадки и открытые склады топлива. Строительные конструк</w:t>
      </w:r>
      <w:r w:rsidR="00BC2E36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ции зданий в настоящее время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находятся в удовлетворительном состоянии.</w:t>
      </w:r>
    </w:p>
    <w:p w14:paraId="225F2FED" w14:textId="77777777" w:rsidR="00AD6638" w:rsidRPr="00F734D7" w:rsidRDefault="00AD6638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BE6D44" w14:textId="77777777" w:rsidR="00E27C7B" w:rsidRPr="00F734D7" w:rsidRDefault="00E27C7B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_Toc122948108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1.4. Описание зон дейст</w:t>
      </w:r>
      <w:r w:rsidR="006904F4"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вия источников тепловой энергии</w:t>
      </w:r>
      <w:bookmarkEnd w:id="6"/>
    </w:p>
    <w:p w14:paraId="7C729F31" w14:textId="77777777" w:rsidR="00E27C7B" w:rsidRPr="00F734D7" w:rsidRDefault="00E27C7B" w:rsidP="00E27C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45224AB" w14:textId="77777777" w:rsidR="00E27C7B" w:rsidRPr="00F734D7" w:rsidRDefault="00E27C7B" w:rsidP="00E27C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Основными потребителями тепла являются население и бюджетные организации. Содержанием и обслуживанием жилищного фонда, предоставлением коммунальных услуг населению, предприятиям и организациям занимается ООО «ТеплоРесурс». Централизованным теплоснабжением обеспечиваются рабочий посёлок Луговский. Источниками тепла в г.п. Луговский является угольные котельные: №13 «Центральная» и № 14 «Баня». Котельные, обеспечивающие население теплом, маломощные, себестоимость вырабатываемой ими тепловой энергии высокая.</w:t>
      </w:r>
    </w:p>
    <w:p w14:paraId="6E559659" w14:textId="77777777" w:rsidR="00E27C7B" w:rsidRPr="00F734D7" w:rsidRDefault="00E27C7B" w:rsidP="00E27C7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475D98D" w14:textId="77777777" w:rsidR="00E27C7B" w:rsidRPr="00F734D7" w:rsidRDefault="00E27C7B" w:rsidP="00E27C7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Зоны действия источника тепловой энергии представлены в таблице 1.4.1.</w:t>
      </w:r>
    </w:p>
    <w:p w14:paraId="1827F4EE" w14:textId="77777777" w:rsidR="00E27C7B" w:rsidRPr="00F734D7" w:rsidRDefault="00E27C7B" w:rsidP="00E27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Таблица 1.4.1</w:t>
      </w:r>
      <w:r w:rsidR="00AD6638"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Зоны действия источника тепловой энергии г.п. Луговский</w:t>
      </w:r>
    </w:p>
    <w:tbl>
      <w:tblPr>
        <w:tblW w:w="935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260"/>
        <w:gridCol w:w="5387"/>
      </w:tblGrid>
      <w:tr w:rsidR="00E27C7B" w:rsidRPr="00F734D7" w14:paraId="24A9854F" w14:textId="77777777" w:rsidTr="00AD66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C07DB" w14:textId="77777777" w:rsidR="00E27C7B" w:rsidRPr="00F734D7" w:rsidRDefault="00E27C7B" w:rsidP="00AD6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63BA5" w14:textId="77777777" w:rsidR="00E27C7B" w:rsidRPr="00F734D7" w:rsidRDefault="00E27C7B" w:rsidP="00AD6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AEFAC" w14:textId="77777777" w:rsidR="00E27C7B" w:rsidRPr="00F734D7" w:rsidRDefault="00E27C7B" w:rsidP="00AD6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Зона действия</w:t>
            </w:r>
          </w:p>
        </w:tc>
      </w:tr>
      <w:tr w:rsidR="00E27C7B" w:rsidRPr="00F734D7" w14:paraId="52081338" w14:textId="77777777" w:rsidTr="00AD66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BE9DD" w14:textId="77777777" w:rsidR="00E27C7B" w:rsidRPr="00F734D7" w:rsidRDefault="00E27C7B" w:rsidP="00AD6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785AC" w14:textId="77777777" w:rsidR="00E27C7B" w:rsidRPr="00F734D7" w:rsidRDefault="00E27C7B" w:rsidP="00AD6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</w:t>
            </w:r>
            <w:r w:rsidR="002E152C"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№13</w:t>
            </w: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«Центральная»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FEEC6" w14:textId="77777777" w:rsidR="00E27C7B" w:rsidRPr="00F734D7" w:rsidRDefault="00E27C7B" w:rsidP="00AD6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Лесная, ул. Пионерская, ул. Спортивная, Ул. Школьная.</w:t>
            </w:r>
          </w:p>
        </w:tc>
      </w:tr>
      <w:tr w:rsidR="00E27C7B" w:rsidRPr="00F734D7" w14:paraId="3CEC7007" w14:textId="77777777" w:rsidTr="00AD663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63DC3" w14:textId="77777777" w:rsidR="00E27C7B" w:rsidRPr="00F734D7" w:rsidRDefault="00E27C7B" w:rsidP="00AD6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C2354" w14:textId="77777777" w:rsidR="00E27C7B" w:rsidRPr="00F734D7" w:rsidRDefault="00E27C7B" w:rsidP="00AD6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</w:t>
            </w:r>
            <w:r w:rsidR="002E152C"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№14</w:t>
            </w: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«Баня»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41DE9" w14:textId="77777777" w:rsidR="00E27C7B" w:rsidRPr="00F734D7" w:rsidRDefault="00E27C7B" w:rsidP="00AD6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Лесная, ул. Пионерская, ул. Спортивная, Ул. Школьная.</w:t>
            </w:r>
          </w:p>
        </w:tc>
      </w:tr>
    </w:tbl>
    <w:p w14:paraId="55928419" w14:textId="77777777" w:rsidR="00E27C7B" w:rsidRPr="00F734D7" w:rsidRDefault="00E27C7B" w:rsidP="00E27C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E29ED4" w14:textId="77777777" w:rsidR="005E1C9B" w:rsidRPr="00F734D7" w:rsidRDefault="00E27C7B" w:rsidP="00E27C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Теплоснабжение территории п.г.т. Луговский, не попадающей в зоны действия котельных, </w:t>
      </w:r>
      <w:r w:rsidRPr="00F734D7">
        <w:rPr>
          <w:rFonts w:ascii="Times New Roman" w:hAnsi="Times New Roman" w:cs="Times New Roman"/>
          <w:sz w:val="24"/>
          <w:szCs w:val="24"/>
        </w:rPr>
        <w:t>осуществляется от индивидуальных источников тепловой энергии печного типа. Топливом являются дрова.</w:t>
      </w:r>
    </w:p>
    <w:p w14:paraId="40F40C7F" w14:textId="77777777" w:rsidR="005E1C9B" w:rsidRPr="00F734D7" w:rsidRDefault="005E1C9B" w:rsidP="008279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D904A1D" w14:textId="77777777" w:rsidR="00D843DE" w:rsidRPr="00F734D7" w:rsidRDefault="00D843DE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Toc122948109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1.5. Балансы тепловой мощности и тепловой нагрузки в зонах дейст</w:t>
      </w:r>
      <w:r w:rsidR="006904F4"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вия источников тепловой энергии</w:t>
      </w:r>
      <w:bookmarkEnd w:id="7"/>
    </w:p>
    <w:p w14:paraId="53781C8A" w14:textId="77777777" w:rsidR="00F20854" w:rsidRPr="00F734D7" w:rsidRDefault="00F20854" w:rsidP="00D843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EBCA73" w14:textId="77777777" w:rsidR="00D843DE" w:rsidRPr="00F734D7" w:rsidRDefault="00D843DE" w:rsidP="00F208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данных таблицы 1.5.1 можно сделать вывод, что располагаемой мощности котельной хватает для покрытия текущих нагрузок потребителей. Баланс тепловой мощности и нагрузки по котельным, приведен в таблице 1.5.1.</w:t>
      </w:r>
    </w:p>
    <w:p w14:paraId="0DC28256" w14:textId="77777777" w:rsidR="00D843DE" w:rsidRPr="00F734D7" w:rsidRDefault="00D843DE" w:rsidP="00D843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A0EC793" w14:textId="77777777" w:rsidR="00D843DE" w:rsidRPr="00F734D7" w:rsidRDefault="00D843DE" w:rsidP="00D84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1.5.1</w:t>
      </w:r>
    </w:p>
    <w:tbl>
      <w:tblPr>
        <w:tblW w:w="935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1418"/>
        <w:gridCol w:w="1417"/>
        <w:gridCol w:w="1559"/>
        <w:gridCol w:w="1843"/>
        <w:gridCol w:w="1276"/>
      </w:tblGrid>
      <w:tr w:rsidR="00B25697" w:rsidRPr="00F734D7" w14:paraId="6D29C4CE" w14:textId="77777777" w:rsidTr="00F151E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B444C" w14:textId="77777777" w:rsidR="00B25697" w:rsidRPr="00F734D7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7CEAE" w14:textId="77777777" w:rsidR="00B25697" w:rsidRPr="00F734D7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источника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0D674" w14:textId="77777777" w:rsidR="00B25697" w:rsidRPr="00F734D7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Установленная мощность, Гкал/ч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019E6" w14:textId="77777777" w:rsidR="00B25697" w:rsidRPr="00F734D7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Располагаемая мощность, Гкал/ч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E6CC3" w14:textId="77777777" w:rsidR="00B25697" w:rsidRPr="00F734D7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Потребляемая тепловая мощность, Гкал/ч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F5760" w14:textId="77777777" w:rsidR="00B25697" w:rsidRPr="00F734D7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Нормативные средние тепловые потери в сетях,</w:t>
            </w:r>
            <w:r w:rsidRPr="00F734D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7ABE1" w14:textId="77777777" w:rsidR="00B25697" w:rsidRPr="00F734D7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Резервная тепловая мощность, Гкал/ч</w:t>
            </w:r>
          </w:p>
        </w:tc>
      </w:tr>
      <w:tr w:rsidR="00B25697" w:rsidRPr="00F734D7" w14:paraId="523E7EA4" w14:textId="77777777" w:rsidTr="00F151E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00C97" w14:textId="77777777" w:rsidR="00B25697" w:rsidRPr="00F734D7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00380" w14:textId="77777777" w:rsidR="00B25697" w:rsidRPr="00F734D7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№13 «Центральная»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32F12" w14:textId="77777777" w:rsidR="00B25697" w:rsidRPr="00F734D7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1C31F" w14:textId="77777777" w:rsidR="00B25697" w:rsidRPr="00F734D7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5, 83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74038" w14:textId="77777777" w:rsidR="00B25697" w:rsidRPr="00F734D7" w:rsidRDefault="00F151E0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1,8</w:t>
            </w:r>
            <w:r w:rsidR="00B25697"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79AE2" w14:textId="77777777" w:rsidR="00B25697" w:rsidRPr="00F734D7" w:rsidRDefault="00F658FE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3815,277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D915E" w14:textId="77777777" w:rsidR="00B25697" w:rsidRPr="00F734D7" w:rsidRDefault="00F151E0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3,94</w:t>
            </w:r>
          </w:p>
        </w:tc>
      </w:tr>
      <w:tr w:rsidR="00B25697" w:rsidRPr="00F734D7" w14:paraId="27DE6B6B" w14:textId="77777777" w:rsidTr="00F151E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D3BF6" w14:textId="77777777" w:rsidR="00B25697" w:rsidRPr="00F734D7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212CD" w14:textId="77777777" w:rsidR="00B25697" w:rsidRPr="00F734D7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№ 14 «Баня»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8126B" w14:textId="77777777" w:rsidR="00B25697" w:rsidRPr="00F734D7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78BCE" w14:textId="77777777" w:rsidR="00B25697" w:rsidRPr="00F734D7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B3E1E" w14:textId="77777777" w:rsidR="00B25697" w:rsidRPr="00F734D7" w:rsidRDefault="00B25697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AEE67" w14:textId="77777777" w:rsidR="00B25697" w:rsidRPr="00F734D7" w:rsidRDefault="00F658FE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1052,392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88F4E" w14:textId="77777777" w:rsidR="00B25697" w:rsidRPr="00F734D7" w:rsidRDefault="00F151E0" w:rsidP="00F151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3,28</w:t>
            </w:r>
          </w:p>
        </w:tc>
      </w:tr>
    </w:tbl>
    <w:p w14:paraId="1ACBB7AC" w14:textId="77777777" w:rsidR="00FE4145" w:rsidRPr="00F734D7" w:rsidRDefault="00FE4145" w:rsidP="008279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452061F" w14:textId="77777777" w:rsidR="00E9433D" w:rsidRPr="00F734D7" w:rsidRDefault="00E9433D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Toc122948110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1.6. Балансы теплоносителя</w:t>
      </w:r>
      <w:bookmarkEnd w:id="8"/>
    </w:p>
    <w:p w14:paraId="29C1956D" w14:textId="77777777" w:rsidR="00E9433D" w:rsidRPr="00F734D7" w:rsidRDefault="00E9433D" w:rsidP="008279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28E38FD" w14:textId="77777777" w:rsidR="00E9433D" w:rsidRPr="00F734D7" w:rsidRDefault="00E9433D" w:rsidP="00827977">
      <w:pPr>
        <w:spacing w:after="0" w:line="240" w:lineRule="auto"/>
        <w:ind w:firstLine="709"/>
        <w:jc w:val="both"/>
        <w:rPr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В качестве теплоносителя от теплоисточников используется сетевая вода с расчетным</w:t>
      </w:r>
      <w:r w:rsidRPr="00F734D7">
        <w:rPr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температурным графиком 70/60 </w:t>
      </w:r>
      <w:r w:rsidRPr="00F734D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F734D7">
        <w:rPr>
          <w:rFonts w:ascii="Times New Roman" w:hAnsi="Times New Roman" w:cs="Times New Roman"/>
          <w:sz w:val="24"/>
          <w:szCs w:val="24"/>
        </w:rPr>
        <w:t>С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. Подача воды в отопительную систему осуществляется сетевыми</w:t>
      </w:r>
      <w:r w:rsidRPr="00F734D7">
        <w:rPr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насосами.</w:t>
      </w:r>
    </w:p>
    <w:p w14:paraId="252CF2D7" w14:textId="77777777" w:rsidR="00E9433D" w:rsidRPr="00F734D7" w:rsidRDefault="00E9433D" w:rsidP="00C63A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Система теплоснабжения от котельной зависимая</w:t>
      </w:r>
      <w:r w:rsidR="00C115C1" w:rsidRPr="00F734D7">
        <w:rPr>
          <w:rFonts w:ascii="Times New Roman" w:hAnsi="Times New Roman" w:cs="Times New Roman"/>
          <w:sz w:val="24"/>
          <w:szCs w:val="24"/>
        </w:rPr>
        <w:t xml:space="preserve"> с системой</w:t>
      </w:r>
      <w:r w:rsidR="00C115C1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ГВС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. Согласно</w:t>
      </w:r>
      <w:r w:rsidRPr="00F734D7">
        <w:rPr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предоставленным данным администрацией п.г.т. Луговский, водоподготовка на котельных</w:t>
      </w:r>
      <w:r w:rsidRPr="00F734D7">
        <w:rPr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отсутствует. Балансы теплонос</w:t>
      </w:r>
      <w:r w:rsidR="00C63A8C" w:rsidRPr="00F734D7">
        <w:rPr>
          <w:rFonts w:ascii="Times New Roman" w:hAnsi="Times New Roman" w:cs="Times New Roman"/>
          <w:color w:val="000000"/>
          <w:sz w:val="24"/>
          <w:szCs w:val="24"/>
        </w:rPr>
        <w:t>ителя представлены в таблице 1.6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.1.</w:t>
      </w:r>
    </w:p>
    <w:p w14:paraId="486CED09" w14:textId="77777777" w:rsidR="00C63A8C" w:rsidRPr="00F734D7" w:rsidRDefault="00C63A8C" w:rsidP="00C63A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"/>
        <w:gridCol w:w="1417"/>
        <w:gridCol w:w="993"/>
        <w:gridCol w:w="1275"/>
        <w:gridCol w:w="1276"/>
        <w:gridCol w:w="1276"/>
        <w:gridCol w:w="850"/>
        <w:gridCol w:w="993"/>
        <w:gridCol w:w="992"/>
      </w:tblGrid>
      <w:tr w:rsidR="00426D75" w:rsidRPr="00F734D7" w14:paraId="2D67206C" w14:textId="77777777" w:rsidTr="00873333">
        <w:trPr>
          <w:trHeight w:hRule="exact" w:val="245"/>
        </w:trPr>
        <w:tc>
          <w:tcPr>
            <w:tcW w:w="2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CE5554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AC2FF0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Наименование системы тепло</w:t>
            </w:r>
            <w:r w:rsidRPr="00F734D7">
              <w:rPr>
                <w:rFonts w:ascii="Times New Roman" w:hAnsi="Times New Roman" w:cs="Times New Roman"/>
                <w:sz w:val="20"/>
                <w:szCs w:val="20"/>
              </w:rPr>
              <w:softHyphen/>
              <w:t>снабжения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B7DB6A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Год постройки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692117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Годовые затраты теплоносителя, м3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272FF1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Всего, м3</w:t>
            </w:r>
          </w:p>
        </w:tc>
      </w:tr>
      <w:tr w:rsidR="00426D75" w:rsidRPr="00F734D7" w14:paraId="49997B00" w14:textId="77777777" w:rsidTr="00873333">
        <w:trPr>
          <w:trHeight w:hRule="exact" w:val="240"/>
        </w:trPr>
        <w:tc>
          <w:tcPr>
            <w:tcW w:w="2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85389FA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7E1253E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35EAB2B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D95CD3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С утечкой</w:t>
            </w:r>
          </w:p>
        </w:tc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CADA14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Технологические затраты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CF96C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6D75" w:rsidRPr="00F734D7" w14:paraId="5C4CF957" w14:textId="77777777" w:rsidTr="00873333">
        <w:trPr>
          <w:trHeight w:hRule="exact" w:val="701"/>
        </w:trPr>
        <w:tc>
          <w:tcPr>
            <w:tcW w:w="2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01095E1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7529B47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71BB1A8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C7B6314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94E995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на пусковое заполнение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D1C195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на регламентные испытания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FC63C5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8C531B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5D2B25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6D75" w:rsidRPr="00F734D7" w14:paraId="7AC1A178" w14:textId="77777777" w:rsidTr="00426D75">
        <w:trPr>
          <w:trHeight w:hRule="exact" w:val="470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0662B7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05AD5E" w14:textId="77777777" w:rsidR="00426D75" w:rsidRPr="00F734D7" w:rsidRDefault="00426D75" w:rsidP="00F405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Котельная №1</w:t>
            </w:r>
            <w:r w:rsidR="00F40522" w:rsidRPr="00F734D7">
              <w:rPr>
                <w:rFonts w:ascii="Times New Roman" w:hAnsi="Times New Roman" w:cs="Times New Roman"/>
                <w:sz w:val="20"/>
                <w:szCs w:val="20"/>
              </w:rPr>
              <w:t>3 "</w:t>
            </w:r>
            <w:r w:rsidR="004014C0" w:rsidRPr="00F734D7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D8D367" w14:textId="77777777" w:rsidR="00426D75" w:rsidRPr="00F734D7" w:rsidRDefault="004014C0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1971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32F19C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6BA352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655CBA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A3208B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242739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018E6B" w14:textId="77777777" w:rsidR="00426D75" w:rsidRPr="00F734D7" w:rsidRDefault="00C55299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4560,145</w:t>
            </w:r>
          </w:p>
        </w:tc>
      </w:tr>
      <w:tr w:rsidR="00426D75" w:rsidRPr="00F734D7" w14:paraId="3B260EB5" w14:textId="77777777" w:rsidTr="00426D75">
        <w:trPr>
          <w:trHeight w:hRule="exact" w:val="470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5C6982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48963E" w14:textId="77777777" w:rsidR="00426D75" w:rsidRPr="00F734D7" w:rsidRDefault="004014C0" w:rsidP="0040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Котельная № 14</w:t>
            </w:r>
            <w:r w:rsidR="00426D75" w:rsidRPr="00F734D7"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Баня</w:t>
            </w:r>
            <w:r w:rsidR="00426D75" w:rsidRPr="00F734D7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B87F4B" w14:textId="77777777" w:rsidR="00426D75" w:rsidRPr="00F734D7" w:rsidRDefault="00426D75" w:rsidP="0040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  <w:r w:rsidR="004014C0" w:rsidRPr="00F734D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F857FC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Данные отсутствуют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542787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7D3CBB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8FD834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662FEA" w14:textId="77777777" w:rsidR="00426D75" w:rsidRPr="00F734D7" w:rsidRDefault="00426D75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48E280" w14:textId="77777777" w:rsidR="00426D75" w:rsidRPr="00F734D7" w:rsidRDefault="00C55299" w:rsidP="00C552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1178,743</w:t>
            </w:r>
          </w:p>
        </w:tc>
      </w:tr>
    </w:tbl>
    <w:p w14:paraId="3E0F1729" w14:textId="77777777" w:rsidR="00C63A8C" w:rsidRPr="00F734D7" w:rsidRDefault="00C63A8C" w:rsidP="00C63A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3F85ED4" w14:textId="77777777" w:rsidR="00552011" w:rsidRPr="00F734D7" w:rsidRDefault="004A3795" w:rsidP="008279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Система теплоснабжения рабочего поселка Луговский осуществляется как централизованно – от отопительной котельных, так и децентрализовано – от индивидуальных теплогенераторов, работающих, преимущественно, на электричестве, угле, дровах.</w:t>
      </w:r>
    </w:p>
    <w:p w14:paraId="4A5ACA2D" w14:textId="77777777" w:rsidR="00E9433D" w:rsidRPr="00F734D7" w:rsidRDefault="004A3795" w:rsidP="008279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Схема подключения потребителей к системе теплоснабжения – зависимая (при расчетном температурном графике отпуска тепла - 70/60 </w:t>
      </w:r>
      <w:r w:rsidRPr="00F734D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F734D7">
        <w:rPr>
          <w:rFonts w:ascii="Times New Roman" w:hAnsi="Times New Roman" w:cs="Times New Roman"/>
          <w:sz w:val="24"/>
          <w:szCs w:val="24"/>
        </w:rPr>
        <w:t>С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.)</w:t>
      </w:r>
    </w:p>
    <w:p w14:paraId="180AEE0D" w14:textId="77777777" w:rsidR="00996995" w:rsidRPr="00F734D7" w:rsidRDefault="00D63557" w:rsidP="008279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Утвержденный температурный график работы котельной представлен на рисунке 1.6.1.</w:t>
      </w:r>
    </w:p>
    <w:p w14:paraId="765B2A0F" w14:textId="77777777" w:rsidR="00996995" w:rsidRPr="00F734D7" w:rsidRDefault="00D63557" w:rsidP="00D635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noProof/>
          <w:lang w:eastAsia="ru-RU"/>
        </w:rPr>
        <w:lastRenderedPageBreak/>
        <w:drawing>
          <wp:inline distT="0" distB="0" distL="0" distR="0" wp14:anchorId="07AED220" wp14:editId="58BFD0AB">
            <wp:extent cx="6029325" cy="416618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9021" t="35314" r="57348" b="23373"/>
                    <a:stretch/>
                  </pic:blipFill>
                  <pic:spPr bwMode="auto">
                    <a:xfrm>
                      <a:off x="0" y="0"/>
                      <a:ext cx="6026838" cy="4164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96A47" w14:textId="77777777" w:rsidR="00996995" w:rsidRPr="00F734D7" w:rsidRDefault="00221E75" w:rsidP="00221E7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Рисунок 1.6</w:t>
      </w:r>
      <w:r w:rsidR="00B775A6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.1. Утвержденный температурный график работы котельных (70/60 </w:t>
      </w:r>
      <w:r w:rsidR="00B775A6" w:rsidRPr="00F734D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B775A6" w:rsidRPr="00F734D7">
        <w:rPr>
          <w:rFonts w:ascii="Times New Roman" w:hAnsi="Times New Roman" w:cs="Times New Roman"/>
          <w:sz w:val="24"/>
          <w:szCs w:val="24"/>
        </w:rPr>
        <w:t>С</w:t>
      </w:r>
      <w:r w:rsidR="00B775A6" w:rsidRPr="00F734D7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411EDDC4" w14:textId="77777777" w:rsidR="00996995" w:rsidRPr="00F734D7" w:rsidRDefault="00996995" w:rsidP="008279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82E75FA" w14:textId="77777777" w:rsidR="00DB11E3" w:rsidRPr="00F734D7" w:rsidRDefault="005D5C9C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Toc122948111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1.7</w:t>
      </w:r>
      <w:r w:rsidR="00DB11E3"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Топливные балансы источников тепловой энергии и система 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обеспечения топливом</w:t>
      </w:r>
      <w:bookmarkEnd w:id="9"/>
    </w:p>
    <w:p w14:paraId="0970E67E" w14:textId="77777777" w:rsidR="005D5C9C" w:rsidRPr="00F734D7" w:rsidRDefault="005D5C9C" w:rsidP="00DB11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B472E1D" w14:textId="77777777" w:rsidR="00996995" w:rsidRPr="00F734D7" w:rsidRDefault="00DB11E3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Основным топливом для «Центральной» котельной и кот</w:t>
      </w:r>
      <w:r w:rsidR="005D5C9C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ельной «Баня» поселка Луговский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является уголь. Резервного топлива нет. Фактический годовой расход топлива котельных</w:t>
      </w:r>
      <w:r w:rsidR="005D5C9C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предс</w:t>
      </w:r>
      <w:r w:rsidR="005D5C9C" w:rsidRPr="00F734D7">
        <w:rPr>
          <w:rFonts w:ascii="Times New Roman" w:hAnsi="Times New Roman" w:cs="Times New Roman"/>
          <w:color w:val="000000"/>
          <w:sz w:val="24"/>
          <w:szCs w:val="24"/>
        </w:rPr>
        <w:t>тавлен в таблице 1.7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.1</w:t>
      </w:r>
    </w:p>
    <w:p w14:paraId="04C0ED2C" w14:textId="77777777" w:rsidR="00970430" w:rsidRPr="00F734D7" w:rsidRDefault="0097043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8577444" w14:textId="77777777" w:rsidR="00970430" w:rsidRPr="00F734D7" w:rsidRDefault="0097043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Таблица 1.7.1. – Фактические годовые расходы топлива в</w:t>
      </w:r>
      <w:r w:rsidR="00971346" w:rsidRPr="00F734D7">
        <w:rPr>
          <w:rFonts w:ascii="Times New Roman" w:hAnsi="Times New Roman" w:cs="Times New Roman"/>
          <w:sz w:val="24"/>
          <w:szCs w:val="24"/>
        </w:rPr>
        <w:t xml:space="preserve"> г.п. Луговский</w:t>
      </w:r>
    </w:p>
    <w:p w14:paraId="4E145940" w14:textId="77777777" w:rsidR="00971346" w:rsidRPr="00F734D7" w:rsidRDefault="00971346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6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"/>
        <w:gridCol w:w="1333"/>
        <w:gridCol w:w="1333"/>
        <w:gridCol w:w="1842"/>
        <w:gridCol w:w="2977"/>
        <w:gridCol w:w="1276"/>
      </w:tblGrid>
      <w:tr w:rsidR="009C300F" w:rsidRPr="00F734D7" w14:paraId="1D3BA79B" w14:textId="77777777" w:rsidTr="00873333">
        <w:trPr>
          <w:trHeight w:hRule="exact" w:val="245"/>
          <w:jc w:val="center"/>
        </w:trPr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B0D286" w14:textId="77777777" w:rsidR="009C300F" w:rsidRPr="00F734D7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03895C90" w14:textId="77777777" w:rsidR="009C300F" w:rsidRPr="00F734D7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B0B9C8" w14:textId="77777777" w:rsidR="009C300F" w:rsidRPr="00F734D7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источника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D413B5" w14:textId="77777777" w:rsidR="009C300F" w:rsidRPr="00F734D7" w:rsidRDefault="004C0501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котлов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04EFBB" w14:textId="77777777" w:rsidR="009C300F" w:rsidRPr="00F734D7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Топливо тонн/отопительный период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6D9EC3" w14:textId="77777777" w:rsidR="009C300F" w:rsidRPr="00F734D7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Вид</w:t>
            </w:r>
          </w:p>
          <w:p w14:paraId="2070AA22" w14:textId="77777777" w:rsidR="009C300F" w:rsidRPr="00F734D7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топлива</w:t>
            </w:r>
          </w:p>
        </w:tc>
      </w:tr>
      <w:tr w:rsidR="009C300F" w:rsidRPr="00F734D7" w14:paraId="5BA79958" w14:textId="77777777" w:rsidTr="00873333">
        <w:trPr>
          <w:trHeight w:hRule="exact" w:val="467"/>
          <w:jc w:val="center"/>
        </w:trPr>
        <w:tc>
          <w:tcPr>
            <w:tcW w:w="6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499A334" w14:textId="77777777" w:rsidR="009C300F" w:rsidRPr="00F734D7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516B6B7" w14:textId="77777777" w:rsidR="009C300F" w:rsidRPr="00F734D7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36C667E" w14:textId="77777777" w:rsidR="009C300F" w:rsidRPr="00F734D7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A4CBB5" w14:textId="77777777" w:rsidR="009C300F" w:rsidRPr="00F734D7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2019 – 2020 гг.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7DA16" w14:textId="77777777" w:rsidR="009C300F" w:rsidRPr="00F734D7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2020г.</w:t>
            </w:r>
            <w:r w:rsidR="00A0222C"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</w:t>
            </w: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2021 г.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E65714" w14:textId="77777777" w:rsidR="009C300F" w:rsidRPr="00F734D7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300F" w:rsidRPr="00F734D7" w14:paraId="256FBF68" w14:textId="77777777" w:rsidTr="009C300F">
        <w:trPr>
          <w:trHeight w:hRule="exact" w:val="46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B2A135" w14:textId="77777777" w:rsidR="009C300F" w:rsidRPr="00F734D7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DF38BC" w14:textId="77777777" w:rsidR="009C300F" w:rsidRPr="00F734D7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Котельная №1 "Школа"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904CE7" w14:textId="77777777" w:rsidR="009C300F" w:rsidRPr="00F734D7" w:rsidRDefault="004C0501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E31422" w14:textId="77777777" w:rsidR="009C300F" w:rsidRPr="00F734D7" w:rsidRDefault="00623A19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2563,49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882A81" w14:textId="77777777" w:rsidR="009C300F" w:rsidRPr="00F734D7" w:rsidRDefault="00623A19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2403,86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D35BA5" w14:textId="77777777" w:rsidR="009C300F" w:rsidRPr="00F734D7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</w:tr>
      <w:tr w:rsidR="009C300F" w:rsidRPr="00F734D7" w14:paraId="47CFE88A" w14:textId="77777777" w:rsidTr="009C300F">
        <w:trPr>
          <w:trHeight w:hRule="exact" w:val="56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0EB300" w14:textId="77777777" w:rsidR="009C300F" w:rsidRPr="00F734D7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F5E603" w14:textId="77777777" w:rsidR="009C300F" w:rsidRPr="00F734D7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Котельная № 2 "Пилорама"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85C0DB" w14:textId="77777777" w:rsidR="009C300F" w:rsidRPr="00F734D7" w:rsidRDefault="004C0501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445B22" w14:textId="77777777" w:rsidR="009C300F" w:rsidRPr="00F734D7" w:rsidRDefault="00623A19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1430,03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6935C9" w14:textId="77777777" w:rsidR="009C300F" w:rsidRPr="00F734D7" w:rsidRDefault="00623A19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1361,43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416BC2" w14:textId="77777777" w:rsidR="009C300F" w:rsidRPr="00F734D7" w:rsidRDefault="009C300F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</w:tr>
    </w:tbl>
    <w:p w14:paraId="0E18C1BD" w14:textId="77777777" w:rsidR="00971346" w:rsidRPr="00F734D7" w:rsidRDefault="00971346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CD2DB3" w14:textId="77777777" w:rsidR="00971346" w:rsidRPr="00F734D7" w:rsidRDefault="002A050B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" w:name="_Toc122948112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1.8 </w:t>
      </w:r>
      <w:r w:rsidR="002C1D89"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Надежность теплоснабжения</w:t>
      </w:r>
      <w:bookmarkEnd w:id="10"/>
    </w:p>
    <w:p w14:paraId="685F1526" w14:textId="77777777" w:rsidR="002A050B" w:rsidRPr="00F734D7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BB4CF1" w14:textId="77777777" w:rsidR="002A050B" w:rsidRPr="00F734D7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Нормативные требования к надёжности теплоснабжения установлены в СНиП 41.02.2003 «Тепловые сети» в части пунктов 6.27-6.31 раздела «Надежность».</w:t>
      </w:r>
    </w:p>
    <w:p w14:paraId="06836FE1" w14:textId="77777777" w:rsidR="002A050B" w:rsidRPr="00F734D7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Способность действующих источников теплоты, тепловых сетей и в целом СЦТ обеспечивать в течение заданного времени требуемые режимы, параметры и качество теплоснабжения (отопления, вентиляции, горячего водоснабжения), определяются по трем показателям (критериям): вероятности безотказной работы [Р], коэффициент готовности [Кг], живучести [Ж].</w:t>
      </w:r>
    </w:p>
    <w:p w14:paraId="7B67B24C" w14:textId="77777777" w:rsidR="002A050B" w:rsidRPr="00F734D7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lastRenderedPageBreak/>
        <w:t>Минимально допустимые показатели вероятности безотказной работы установлены СНиП 41-02-2003 для:</w:t>
      </w:r>
    </w:p>
    <w:p w14:paraId="54300A37" w14:textId="77777777" w:rsidR="002A050B" w:rsidRPr="00F734D7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•</w:t>
      </w:r>
      <w:r w:rsidRPr="00F734D7">
        <w:rPr>
          <w:rFonts w:ascii="Times New Roman" w:hAnsi="Times New Roman" w:cs="Times New Roman"/>
          <w:sz w:val="24"/>
          <w:szCs w:val="24"/>
        </w:rPr>
        <w:tab/>
        <w:t>Источника теплоты Рит = 0,97;</w:t>
      </w:r>
    </w:p>
    <w:p w14:paraId="5204BC84" w14:textId="77777777" w:rsidR="002A050B" w:rsidRPr="00F734D7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•</w:t>
      </w:r>
      <w:r w:rsidRPr="00F734D7">
        <w:rPr>
          <w:rFonts w:ascii="Times New Roman" w:hAnsi="Times New Roman" w:cs="Times New Roman"/>
          <w:sz w:val="24"/>
          <w:szCs w:val="24"/>
        </w:rPr>
        <w:tab/>
        <w:t>Тепловых сетей Ртс = 0,9;</w:t>
      </w:r>
    </w:p>
    <w:p w14:paraId="1AC0FA4F" w14:textId="77777777" w:rsidR="002A050B" w:rsidRPr="00F734D7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•</w:t>
      </w:r>
      <w:r w:rsidRPr="00F734D7">
        <w:rPr>
          <w:rFonts w:ascii="Times New Roman" w:hAnsi="Times New Roman" w:cs="Times New Roman"/>
          <w:sz w:val="24"/>
          <w:szCs w:val="24"/>
        </w:rPr>
        <w:tab/>
        <w:t>Потребителя теплоты Рпт = 0,99;</w:t>
      </w:r>
    </w:p>
    <w:p w14:paraId="784F60D1" w14:textId="77777777" w:rsidR="002A050B" w:rsidRPr="00F734D7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•</w:t>
      </w:r>
      <w:r w:rsidRPr="00F734D7">
        <w:rPr>
          <w:rFonts w:ascii="Times New Roman" w:hAnsi="Times New Roman" w:cs="Times New Roman"/>
          <w:sz w:val="24"/>
          <w:szCs w:val="24"/>
        </w:rPr>
        <w:tab/>
        <w:t>СЦТ в целом Рсцт = 0,9-0,97-0,99 = 0,86.</w:t>
      </w:r>
    </w:p>
    <w:p w14:paraId="18423401" w14:textId="77777777" w:rsidR="002A050B" w:rsidRPr="00F734D7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Администрацией МО не представлена исходная информация для расчета показателей надежности:</w:t>
      </w:r>
    </w:p>
    <w:p w14:paraId="3ED1CA6D" w14:textId="77777777" w:rsidR="002A050B" w:rsidRPr="00F734D7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•</w:t>
      </w:r>
      <w:r w:rsidRPr="00F734D7">
        <w:rPr>
          <w:rFonts w:ascii="Times New Roman" w:hAnsi="Times New Roman" w:cs="Times New Roman"/>
          <w:sz w:val="24"/>
          <w:szCs w:val="24"/>
        </w:rPr>
        <w:tab/>
        <w:t>Средневзвешенная частота отказов за периоды эксплуатации: от 1 до 3 лет; от 3 до 17 лет; от 17 лет и выше.</w:t>
      </w:r>
    </w:p>
    <w:p w14:paraId="114F9D0E" w14:textId="77777777" w:rsidR="002A050B" w:rsidRPr="00F734D7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•</w:t>
      </w:r>
      <w:r w:rsidRPr="00F734D7">
        <w:rPr>
          <w:rFonts w:ascii="Times New Roman" w:hAnsi="Times New Roman" w:cs="Times New Roman"/>
          <w:sz w:val="24"/>
          <w:szCs w:val="24"/>
        </w:rPr>
        <w:tab/>
        <w:t>Средневзвешенная продолжительность ремонта;</w:t>
      </w:r>
    </w:p>
    <w:p w14:paraId="3648D351" w14:textId="77777777" w:rsidR="002A050B" w:rsidRPr="00F734D7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•</w:t>
      </w:r>
      <w:r w:rsidRPr="00F734D7">
        <w:rPr>
          <w:rFonts w:ascii="Times New Roman" w:hAnsi="Times New Roman" w:cs="Times New Roman"/>
          <w:sz w:val="24"/>
          <w:szCs w:val="24"/>
        </w:rPr>
        <w:tab/>
        <w:t>Средневзвешенная продолжительность ремонта в зависимости от диаметра участка тепловой сети.</w:t>
      </w:r>
    </w:p>
    <w:p w14:paraId="22DF8ADE" w14:textId="77777777" w:rsidR="00345D57" w:rsidRPr="00F734D7" w:rsidRDefault="00345D57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Централизованное теплоснабжение г.п. Луговский осуществляется от двух котельных. Схема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тепловых сетей радиально-тупиковая, резервирование и кольцевание отсутствуют, следовательно –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уровень надежности теплоснабжения не высок.</w:t>
      </w:r>
    </w:p>
    <w:p w14:paraId="74DF2237" w14:textId="77777777" w:rsidR="002A050B" w:rsidRPr="00F734D7" w:rsidRDefault="002A050B" w:rsidP="002A0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Данные о вводе в эксплуатацию котлового оборудования и его рем</w:t>
      </w:r>
      <w:r w:rsidR="00A42651" w:rsidRPr="00F734D7">
        <w:rPr>
          <w:rFonts w:ascii="Times New Roman" w:hAnsi="Times New Roman" w:cs="Times New Roman"/>
          <w:sz w:val="24"/>
          <w:szCs w:val="24"/>
        </w:rPr>
        <w:t>онту представлены в таблице 1.8</w:t>
      </w:r>
      <w:r w:rsidRPr="00F734D7">
        <w:rPr>
          <w:rFonts w:ascii="Times New Roman" w:hAnsi="Times New Roman" w:cs="Times New Roman"/>
          <w:sz w:val="24"/>
          <w:szCs w:val="24"/>
        </w:rPr>
        <w:t>.1.</w:t>
      </w:r>
    </w:p>
    <w:p w14:paraId="2F308155" w14:textId="77777777" w:rsidR="00970430" w:rsidRPr="00F734D7" w:rsidRDefault="0097043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2DE5C56" w14:textId="77777777" w:rsidR="00345D57" w:rsidRPr="00F734D7" w:rsidRDefault="00345D57" w:rsidP="00345D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Таблица 1.8.1. - Данные о вводе в эксплуатацию котлового оборудования и его ремонта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"/>
        <w:gridCol w:w="1417"/>
        <w:gridCol w:w="1659"/>
        <w:gridCol w:w="1171"/>
        <w:gridCol w:w="1170"/>
        <w:gridCol w:w="1171"/>
        <w:gridCol w:w="1171"/>
        <w:gridCol w:w="1171"/>
      </w:tblGrid>
      <w:tr w:rsidR="00345D57" w:rsidRPr="00F734D7" w14:paraId="769DFAC7" w14:textId="77777777" w:rsidTr="00873333">
        <w:trPr>
          <w:trHeight w:hRule="exact" w:val="72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8953DD" w14:textId="77777777" w:rsidR="00345D57" w:rsidRPr="00F734D7" w:rsidRDefault="00345D57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63329B" w14:textId="77777777" w:rsidR="00345D57" w:rsidRPr="00F734D7" w:rsidRDefault="00345D57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Наименование источника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993EAC" w14:textId="77777777" w:rsidR="00345D57" w:rsidRPr="00F734D7" w:rsidRDefault="00345D57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Марка котла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062892" w14:textId="77777777" w:rsidR="00345D57" w:rsidRPr="00F734D7" w:rsidRDefault="00345D57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Кол-во котлов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4F4BF2" w14:textId="77777777" w:rsidR="00345D57" w:rsidRPr="00F734D7" w:rsidRDefault="00345D57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Год ввода в эксплуатацию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153C2" w14:textId="77777777" w:rsidR="00345D57" w:rsidRPr="00F734D7" w:rsidRDefault="00345D57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Год окончания срока службы котла по тех. паспорту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97394E" w14:textId="77777777" w:rsidR="00345D57" w:rsidRPr="00F734D7" w:rsidRDefault="00345D57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Состояние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7E3AAE" w14:textId="77777777" w:rsidR="00345D57" w:rsidRPr="00F734D7" w:rsidRDefault="00345D57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Расчетная нагрузка котла, Гкал/ч</w:t>
            </w:r>
          </w:p>
        </w:tc>
      </w:tr>
      <w:tr w:rsidR="00DA2EAD" w:rsidRPr="00F734D7" w14:paraId="5C21BBD9" w14:textId="77777777" w:rsidTr="00873333">
        <w:trPr>
          <w:trHeight w:hRule="exact" w:val="23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AA8EC5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33D364" w14:textId="77777777" w:rsidR="00DA2EAD" w:rsidRPr="00F734D7" w:rsidRDefault="00DA2EAD" w:rsidP="00252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Котельная №1</w:t>
            </w:r>
            <w:r w:rsidR="0025277B" w:rsidRPr="00F734D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="0025277B" w:rsidRPr="00F734D7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41632B" w14:textId="77777777" w:rsidR="00DA2EAD" w:rsidRPr="00F734D7" w:rsidRDefault="00727DCB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86392C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4C0A93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3E8F15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03DEC4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5B948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DA2EAD" w:rsidRPr="00F734D7" w14:paraId="6EB2DF90" w14:textId="77777777" w:rsidTr="004B2152">
        <w:trPr>
          <w:trHeight w:hRule="exact" w:val="200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530529F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9DE489E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94D1B4" w14:textId="77777777" w:rsidR="00DA2EAD" w:rsidRPr="00F734D7" w:rsidRDefault="00727DCB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3DCD6A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FE5258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A9D71C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ADF82F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16E098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DA2EAD" w:rsidRPr="00F734D7" w14:paraId="65FCF586" w14:textId="77777777" w:rsidTr="00873333">
        <w:trPr>
          <w:trHeight w:hRule="exact" w:val="197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F3787EE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0668F99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9FCE21" w14:textId="77777777" w:rsidR="00DA2EAD" w:rsidRPr="00F734D7" w:rsidRDefault="00727DCB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B3910A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D030A7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E778F7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189723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6AF9C6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DA2EAD" w:rsidRPr="00F734D7" w14:paraId="301432C6" w14:textId="77777777" w:rsidTr="00873333">
        <w:trPr>
          <w:trHeight w:hRule="exact" w:val="192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463F24B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952EE33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891B40" w14:textId="77777777" w:rsidR="00DA2EAD" w:rsidRPr="00F734D7" w:rsidRDefault="00727DCB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768DA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AE3DC0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83BE53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294C3F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5EDB69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DA2EAD" w:rsidRPr="00F734D7" w14:paraId="52254019" w14:textId="77777777" w:rsidTr="00873333">
        <w:trPr>
          <w:trHeight w:hRule="exact" w:val="197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1EC9180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B969E7D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4AE3B9" w14:textId="77777777" w:rsidR="00DA2EAD" w:rsidRPr="00F734D7" w:rsidRDefault="00727DCB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0F0089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943074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13C430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5A11B8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66A719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DA2EAD" w:rsidRPr="00F734D7" w14:paraId="34B661EA" w14:textId="77777777" w:rsidTr="00873333">
        <w:trPr>
          <w:trHeight w:val="222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A18ED00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4904C0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47F504" w14:textId="77777777" w:rsidR="00DA2EAD" w:rsidRPr="00F734D7" w:rsidRDefault="00727DCB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8F8E4A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52A631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BE82A3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A68314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FF6444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DA2EAD" w:rsidRPr="00F734D7" w14:paraId="3494FA97" w14:textId="77777777" w:rsidTr="00873333">
        <w:trPr>
          <w:trHeight w:val="222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3D72659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FE70416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94C570" w14:textId="77777777" w:rsidR="00DA2EAD" w:rsidRPr="00F734D7" w:rsidRDefault="00727DCB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6746DB" w14:textId="77777777" w:rsidR="00DA2EAD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163259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9664A9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A0898D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C9BE43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DA2EAD" w:rsidRPr="00F734D7" w14:paraId="141E94B9" w14:textId="77777777" w:rsidTr="00873333">
        <w:trPr>
          <w:trHeight w:val="222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25E3C36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438B6CB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C92EB0" w14:textId="77777777" w:rsidR="00DA2EAD" w:rsidRPr="00F734D7" w:rsidRDefault="00727DCB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10DE78" w14:textId="77777777" w:rsidR="00DA2EAD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374D7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162E60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FE03A6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DECB01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DA2EAD" w:rsidRPr="00F734D7" w14:paraId="0C7DDE8F" w14:textId="77777777" w:rsidTr="00727DCB">
        <w:trPr>
          <w:trHeight w:val="222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3C28E3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F988B2" w14:textId="77777777" w:rsidR="00DA2EAD" w:rsidRPr="00F734D7" w:rsidRDefault="00DA2EAD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FDF4CB" w14:textId="77777777" w:rsidR="00DA2EAD" w:rsidRPr="00F734D7" w:rsidRDefault="00727DCB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A511AD" w14:textId="77777777" w:rsidR="00DA2EAD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A3CC20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DABCE5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8D6BCB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6D12F9" w14:textId="77777777" w:rsidR="00DA2EAD" w:rsidRPr="00F734D7" w:rsidRDefault="004B215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727DCB" w:rsidRPr="00F734D7" w14:paraId="676BDFB6" w14:textId="77777777" w:rsidTr="00873333">
        <w:trPr>
          <w:trHeight w:hRule="exact" w:val="197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CFD06A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7B62C0" w14:textId="77777777" w:rsidR="00727DCB" w:rsidRPr="00F734D7" w:rsidRDefault="0025277B" w:rsidP="002527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Котельная № 14</w:t>
            </w:r>
            <w:r w:rsidR="00727DCB" w:rsidRPr="00F734D7"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Баня</w:t>
            </w:r>
            <w:r w:rsidR="00727DCB" w:rsidRPr="00F734D7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883D56" w14:textId="77777777" w:rsidR="00727DCB" w:rsidRPr="00F734D7" w:rsidRDefault="006B2A4C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A5E10F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B7EDF8" w14:textId="77777777" w:rsidR="00727DCB" w:rsidRPr="00F734D7" w:rsidRDefault="00727DCB" w:rsidP="00631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631792" w:rsidRPr="00F734D7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30FDB0" w14:textId="77777777" w:rsidR="00727DCB" w:rsidRPr="00F734D7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81246D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5F3B1F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727DCB" w:rsidRPr="00F734D7" w14:paraId="7A682463" w14:textId="77777777" w:rsidTr="00873333">
        <w:trPr>
          <w:trHeight w:hRule="exact" w:val="192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07245F3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AF24648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7F0B2E" w14:textId="77777777" w:rsidR="00727DCB" w:rsidRPr="00F734D7" w:rsidRDefault="006B2A4C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DCA114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1C4D0B" w14:textId="77777777" w:rsidR="00727DCB" w:rsidRPr="00F734D7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C44B22" w14:textId="77777777" w:rsidR="00727DCB" w:rsidRPr="00F734D7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830A4F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2F3099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727DCB" w:rsidRPr="00F734D7" w14:paraId="3D8B935C" w14:textId="77777777" w:rsidTr="00873333">
        <w:trPr>
          <w:trHeight w:hRule="exact" w:val="197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848DCC2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E49BC71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CF1D36" w14:textId="77777777" w:rsidR="00727DCB" w:rsidRPr="00F734D7" w:rsidRDefault="006B2A4C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A0524C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81F17E" w14:textId="77777777" w:rsidR="00727DCB" w:rsidRPr="00F734D7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1A5E57" w14:textId="77777777" w:rsidR="00727DCB" w:rsidRPr="00F734D7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A21B48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FD4D4F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727DCB" w:rsidRPr="00F734D7" w14:paraId="4A8A0A3A" w14:textId="77777777" w:rsidTr="00873333">
        <w:trPr>
          <w:trHeight w:hRule="exact" w:val="192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EA10B16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3331C96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DC9F48" w14:textId="77777777" w:rsidR="00727DCB" w:rsidRPr="00F734D7" w:rsidRDefault="006B2A4C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Гефест-0,8-95 ТР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D73924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B7E574" w14:textId="77777777" w:rsidR="00727DCB" w:rsidRPr="00F734D7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EA8900" w14:textId="77777777" w:rsidR="00727DCB" w:rsidRPr="00F734D7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96BA91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7FFFEC" w14:textId="77777777" w:rsidR="00727DCB" w:rsidRPr="00F734D7" w:rsidRDefault="006166EA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727DCB" w:rsidRPr="00F734D7" w14:paraId="29333A9D" w14:textId="77777777" w:rsidTr="00727DCB">
        <w:trPr>
          <w:trHeight w:hRule="exact" w:val="192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B738E6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C0EA3A1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A80353" w14:textId="77777777" w:rsidR="00727DCB" w:rsidRPr="00F734D7" w:rsidRDefault="006B2A4C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944498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1852F5" w14:textId="77777777" w:rsidR="00727DCB" w:rsidRPr="00F734D7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3375BE" w14:textId="77777777" w:rsidR="00727DCB" w:rsidRPr="00F734D7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1994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38D3B6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1ED737" w14:textId="77777777" w:rsidR="00727DCB" w:rsidRPr="00F734D7" w:rsidRDefault="006166EA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727DCB" w:rsidRPr="00F734D7" w14:paraId="3A312FEE" w14:textId="77777777" w:rsidTr="00727DCB">
        <w:trPr>
          <w:trHeight w:hRule="exact" w:val="192"/>
        </w:trPr>
        <w:tc>
          <w:tcPr>
            <w:tcW w:w="4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5C6683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CD58263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F7DECA" w14:textId="77777777" w:rsidR="00727DCB" w:rsidRPr="00F734D7" w:rsidRDefault="006B2A4C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2AC886" w14:textId="77777777" w:rsidR="00727DCB" w:rsidRPr="00F734D7" w:rsidRDefault="006B2A4C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5B67B0" w14:textId="77777777" w:rsidR="00727DCB" w:rsidRPr="00F734D7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A5AED2" w14:textId="77777777" w:rsidR="00727DCB" w:rsidRPr="00F734D7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30721A" w14:textId="77777777" w:rsidR="00727DCB" w:rsidRPr="00F734D7" w:rsidRDefault="006166EA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9611AF" w14:textId="77777777" w:rsidR="00727DCB" w:rsidRPr="00F734D7" w:rsidRDefault="006166EA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727DCB" w:rsidRPr="00F734D7" w14:paraId="3A2CA040" w14:textId="77777777" w:rsidTr="00631792">
        <w:trPr>
          <w:trHeight w:hRule="exact" w:val="242"/>
        </w:trPr>
        <w:tc>
          <w:tcPr>
            <w:tcW w:w="43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0890A3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A16228" w14:textId="77777777" w:rsidR="00727DCB" w:rsidRPr="00F734D7" w:rsidRDefault="00727DCB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3F6110" w14:textId="77777777" w:rsidR="00727DCB" w:rsidRPr="00F734D7" w:rsidRDefault="006B2A4C" w:rsidP="008733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Энергия 3М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7B760E" w14:textId="77777777" w:rsidR="00727DCB" w:rsidRPr="00F734D7" w:rsidRDefault="006B2A4C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6CEFB8" w14:textId="77777777" w:rsidR="00727DCB" w:rsidRPr="00F734D7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3550C5" w14:textId="77777777" w:rsidR="00727DCB" w:rsidRPr="00F734D7" w:rsidRDefault="00631792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6850C4" w14:textId="77777777" w:rsidR="00727DCB" w:rsidRPr="00F734D7" w:rsidRDefault="006166EA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Исправен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EF0F59" w14:textId="77777777" w:rsidR="00727DCB" w:rsidRPr="00F734D7" w:rsidRDefault="006166EA" w:rsidP="008733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</w:tbl>
    <w:p w14:paraId="5D0C9416" w14:textId="77777777" w:rsidR="00970430" w:rsidRPr="00F734D7" w:rsidRDefault="0097043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699EBDB" w14:textId="77777777" w:rsidR="005354EC" w:rsidRPr="00F734D7" w:rsidRDefault="005354EC" w:rsidP="005354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Таким образом 16 котлов из 16 котлов подлежат замене на более современные или должны быть подвергнуты капитальному ремонту.</w:t>
      </w:r>
    </w:p>
    <w:p w14:paraId="19F9FE90" w14:textId="77777777" w:rsidR="00970430" w:rsidRPr="00F734D7" w:rsidRDefault="0097043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6A79129" w14:textId="77777777" w:rsidR="00970430" w:rsidRPr="00F734D7" w:rsidRDefault="00526F5F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" w:name="_Toc122948113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1.9. Технико-экономические показатели теплоснабжающих организаций</w:t>
      </w:r>
      <w:bookmarkEnd w:id="11"/>
    </w:p>
    <w:p w14:paraId="0578AA3D" w14:textId="77777777" w:rsidR="00526F5F" w:rsidRPr="00F734D7" w:rsidRDefault="00526F5F" w:rsidP="007665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01279F8F" w14:textId="77777777" w:rsidR="0076659A" w:rsidRPr="00F734D7" w:rsidRDefault="0076659A" w:rsidP="007665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Общество с ограниченной ответственностью ООО «ТеплоРесурс» является единой теплоснабжающей</w:t>
      </w:r>
      <w:r w:rsidR="005B1CCA"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теплосетевой организацией в г.п. Луговский</w:t>
      </w:r>
      <w:r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6820E9AB" w14:textId="77777777" w:rsidR="0076659A" w:rsidRPr="00F734D7" w:rsidRDefault="0076659A" w:rsidP="007665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Технико-экономическ</w:t>
      </w:r>
      <w:r w:rsidR="005B1CCA"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ие показатели работы котельных г.п. Луговский</w:t>
      </w:r>
      <w:r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представлены в таблице</w:t>
      </w:r>
      <w:r w:rsidR="005B1CCA"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1.9</w:t>
      </w:r>
      <w:r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.1.</w:t>
      </w:r>
    </w:p>
    <w:p w14:paraId="51B13238" w14:textId="77777777" w:rsidR="00C1264B" w:rsidRPr="00F734D7" w:rsidRDefault="00C1264B" w:rsidP="007665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15E05F45" w14:textId="77777777" w:rsidR="0076659A" w:rsidRPr="00F734D7" w:rsidRDefault="0076659A" w:rsidP="007665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Таблица</w:t>
      </w:r>
      <w:r w:rsidR="005B1CCA"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1.9</w:t>
      </w:r>
      <w:r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.1 - </w:t>
      </w:r>
      <w:r w:rsidRPr="00F734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Технико-экономические показатели теплоснабжающей организации.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8"/>
        <w:gridCol w:w="2268"/>
      </w:tblGrid>
      <w:tr w:rsidR="0076659A" w:rsidRPr="00F734D7" w14:paraId="1F37B464" w14:textId="77777777" w:rsidTr="00873333">
        <w:trPr>
          <w:trHeight w:hRule="exact" w:val="259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B39422" w14:textId="77777777" w:rsidR="0076659A" w:rsidRPr="00F734D7" w:rsidRDefault="0076659A" w:rsidP="00AB70E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Технико-экономические показатели котельных </w:t>
            </w:r>
            <w:r w:rsidR="00AB70E2"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г.п Луговский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46D3CA" w14:textId="77777777" w:rsidR="0076659A" w:rsidRPr="00F734D7" w:rsidRDefault="0076659A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76659A" w:rsidRPr="00F734D7" w14:paraId="01291276" w14:textId="77777777" w:rsidTr="00873333">
        <w:trPr>
          <w:trHeight w:hRule="exact" w:val="250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102929" w14:textId="77777777" w:rsidR="0076659A" w:rsidRPr="00F734D7" w:rsidRDefault="0076659A" w:rsidP="008733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Цена топлива (на теплоисточнике), руб/тонн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7D2A7" w14:textId="77777777" w:rsidR="0076659A" w:rsidRPr="00F734D7" w:rsidRDefault="00D67A18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8054,46</w:t>
            </w:r>
          </w:p>
        </w:tc>
      </w:tr>
      <w:tr w:rsidR="0076659A" w:rsidRPr="00F734D7" w14:paraId="07184DD8" w14:textId="77777777" w:rsidTr="00873333">
        <w:trPr>
          <w:trHeight w:hRule="exact" w:val="250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B5D86B" w14:textId="77777777" w:rsidR="0076659A" w:rsidRPr="00F734D7" w:rsidRDefault="0076659A" w:rsidP="008733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Цена электроэнергии, руб./кВт*ч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C370A" w14:textId="77777777" w:rsidR="0076659A" w:rsidRPr="00F734D7" w:rsidRDefault="00D67A18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3,10</w:t>
            </w:r>
          </w:p>
        </w:tc>
      </w:tr>
      <w:tr w:rsidR="0076659A" w:rsidRPr="00F734D7" w14:paraId="637EB00E" w14:textId="77777777" w:rsidTr="00873333">
        <w:trPr>
          <w:trHeight w:hRule="exact" w:val="250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6F1313" w14:textId="77777777" w:rsidR="0076659A" w:rsidRPr="00F734D7" w:rsidRDefault="0076659A" w:rsidP="008733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Расход топлива, тонн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3B998E" w14:textId="77777777" w:rsidR="0076659A" w:rsidRPr="00F734D7" w:rsidRDefault="00D67A18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4301,7</w:t>
            </w:r>
          </w:p>
        </w:tc>
      </w:tr>
      <w:tr w:rsidR="0076659A" w:rsidRPr="00F734D7" w14:paraId="25AC527F" w14:textId="77777777" w:rsidTr="00873333">
        <w:trPr>
          <w:trHeight w:hRule="exact" w:val="250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34F044" w14:textId="77777777" w:rsidR="0076659A" w:rsidRPr="00F734D7" w:rsidRDefault="0076659A" w:rsidP="008733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Расход электроэнергии котельной, тыс. кВт*ч/год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F218C0" w14:textId="77777777" w:rsidR="0076659A" w:rsidRPr="00F734D7" w:rsidRDefault="00D67A18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742,66</w:t>
            </w:r>
          </w:p>
        </w:tc>
      </w:tr>
      <w:tr w:rsidR="0076659A" w:rsidRPr="00F734D7" w14:paraId="28C4ACDE" w14:textId="77777777" w:rsidTr="00873333">
        <w:trPr>
          <w:trHeight w:hRule="exact" w:val="250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E59652" w14:textId="77777777" w:rsidR="0076659A" w:rsidRPr="00F734D7" w:rsidRDefault="0076659A" w:rsidP="008733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Выработка и отпуск тепла</w:t>
            </w:r>
          </w:p>
        </w:tc>
      </w:tr>
      <w:tr w:rsidR="0076659A" w:rsidRPr="00F734D7" w14:paraId="72B42A28" w14:textId="77777777" w:rsidTr="00873333">
        <w:trPr>
          <w:trHeight w:hRule="exact" w:val="250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289BC4" w14:textId="77777777" w:rsidR="0076659A" w:rsidRPr="00F734D7" w:rsidRDefault="0076659A" w:rsidP="008733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Выработка тепла, Гкал/год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EC5CE2" w14:textId="77777777" w:rsidR="0076659A" w:rsidRPr="00F734D7" w:rsidRDefault="00D67A18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13297,6</w:t>
            </w:r>
          </w:p>
        </w:tc>
      </w:tr>
      <w:tr w:rsidR="0076659A" w:rsidRPr="00F734D7" w14:paraId="4D2A1802" w14:textId="77777777" w:rsidTr="00873333">
        <w:trPr>
          <w:trHeight w:hRule="exact" w:val="250"/>
        </w:trPr>
        <w:tc>
          <w:tcPr>
            <w:tcW w:w="7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C23B7E" w14:textId="77777777" w:rsidR="0076659A" w:rsidRPr="00F734D7" w:rsidRDefault="0076659A" w:rsidP="008733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Потери тепла в тепловых сетях, Гкал/год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10719" w14:textId="77777777" w:rsidR="0076659A" w:rsidRPr="00F734D7" w:rsidRDefault="00D67A18" w:rsidP="008733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4867,7</w:t>
            </w:r>
          </w:p>
        </w:tc>
      </w:tr>
    </w:tbl>
    <w:p w14:paraId="7770051B" w14:textId="77777777" w:rsidR="0076659A" w:rsidRPr="00F734D7" w:rsidRDefault="0076659A" w:rsidP="00D525D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14:paraId="1F80CD94" w14:textId="77777777" w:rsidR="00970430" w:rsidRPr="00F734D7" w:rsidRDefault="0097043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5B687B" w14:textId="77777777" w:rsidR="00970430" w:rsidRPr="00F734D7" w:rsidRDefault="00D525D5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" w:name="_Toc122948114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1.10. Цены (тарифы) на тепловую энергию</w:t>
      </w:r>
      <w:bookmarkEnd w:id="12"/>
    </w:p>
    <w:p w14:paraId="6CC3F59F" w14:textId="77777777" w:rsidR="00970430" w:rsidRPr="00F734D7" w:rsidRDefault="0097043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4B2C4C8" w14:textId="77777777" w:rsidR="00D525D5" w:rsidRPr="00F734D7" w:rsidRDefault="00CB7CD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Данные по тарифам на тепловую энергию для потребителей г.п. Луговский района за 2020 год сведены в таблицы 1.10.1.</w:t>
      </w:r>
    </w:p>
    <w:p w14:paraId="4933F569" w14:textId="77777777" w:rsidR="00D525D5" w:rsidRPr="00F734D7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95AA54B" w14:textId="77777777" w:rsidR="00DC4B04" w:rsidRPr="00F734D7" w:rsidRDefault="00DC4B04" w:rsidP="00DC4B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F7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Таблица 1.10.1 - Данные по тарифам на тепловую энергию для потребителей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7"/>
        <w:gridCol w:w="1757"/>
        <w:gridCol w:w="8"/>
        <w:gridCol w:w="1125"/>
        <w:gridCol w:w="1094"/>
        <w:gridCol w:w="1229"/>
        <w:gridCol w:w="922"/>
        <w:gridCol w:w="941"/>
        <w:gridCol w:w="1493"/>
      </w:tblGrid>
      <w:tr w:rsidR="00DC4B04" w:rsidRPr="00F734D7" w14:paraId="0589A5EA" w14:textId="77777777" w:rsidTr="00873333">
        <w:trPr>
          <w:trHeight w:hRule="exact" w:val="245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841A84" w14:textId="77777777" w:rsidR="00DC4B04" w:rsidRPr="00F734D7" w:rsidRDefault="00DC4B04" w:rsidP="00873333">
            <w:pPr>
              <w:widowControl w:val="0"/>
              <w:spacing w:after="0" w:line="180" w:lineRule="exact"/>
              <w:ind w:left="18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№п/п</w:t>
            </w:r>
          </w:p>
        </w:tc>
        <w:tc>
          <w:tcPr>
            <w:tcW w:w="17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FA25DA" w14:textId="77777777" w:rsidR="00DC4B04" w:rsidRPr="00F734D7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8AE540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Тарифы на тепловую энергию котельных р.п. Мама (НДС не облагается)</w:t>
            </w:r>
          </w:p>
        </w:tc>
      </w:tr>
      <w:tr w:rsidR="00DC4B04" w:rsidRPr="00F734D7" w14:paraId="75DF055E" w14:textId="77777777" w:rsidTr="00873333">
        <w:trPr>
          <w:trHeight w:hRule="exact" w:val="240"/>
        </w:trPr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CAEB76F" w14:textId="77777777" w:rsidR="00DC4B04" w:rsidRPr="00F734D7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6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14:paraId="25BFE45C" w14:textId="77777777" w:rsidR="00DC4B04" w:rsidRPr="00F734D7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A85864" w14:textId="77777777" w:rsidR="00DC4B04" w:rsidRPr="00F734D7" w:rsidRDefault="00DC4B04" w:rsidP="00873333">
            <w:pPr>
              <w:widowControl w:val="0"/>
              <w:spacing w:after="60" w:line="180" w:lineRule="exact"/>
              <w:ind w:left="24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Горячая</w:t>
            </w:r>
          </w:p>
          <w:p w14:paraId="4E53CC4B" w14:textId="77777777" w:rsidR="00DC4B04" w:rsidRPr="00F734D7" w:rsidRDefault="00DC4B04" w:rsidP="00873333">
            <w:pPr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вода</w:t>
            </w:r>
          </w:p>
        </w:tc>
        <w:tc>
          <w:tcPr>
            <w:tcW w:w="418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D13C86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Отборный пар давлением</w:t>
            </w:r>
          </w:p>
        </w:tc>
        <w:tc>
          <w:tcPr>
            <w:tcW w:w="1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BD45F" w14:textId="77777777" w:rsidR="00DC4B04" w:rsidRPr="00F734D7" w:rsidRDefault="00DC4B04" w:rsidP="00873333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Острый и редуцированный пар</w:t>
            </w:r>
          </w:p>
        </w:tc>
      </w:tr>
      <w:tr w:rsidR="00DC4B04" w:rsidRPr="00F734D7" w14:paraId="4A7B0992" w14:textId="77777777" w:rsidTr="00873333">
        <w:trPr>
          <w:trHeight w:hRule="exact" w:val="926"/>
        </w:trPr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7DDE495" w14:textId="77777777" w:rsidR="00DC4B04" w:rsidRPr="00F734D7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6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14:paraId="6696DE4D" w14:textId="77777777" w:rsidR="00DC4B04" w:rsidRPr="00F734D7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4DB1653" w14:textId="77777777" w:rsidR="00DC4B04" w:rsidRPr="00F734D7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F44CA4" w14:textId="77777777" w:rsidR="00DC4B04" w:rsidRPr="00F734D7" w:rsidRDefault="00DC4B04" w:rsidP="00873333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От 1,2 до 2,5 кг/с кв.м.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2CE4ED" w14:textId="77777777" w:rsidR="00DC4B04" w:rsidRPr="00F734D7" w:rsidRDefault="00DC4B04" w:rsidP="00873333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От 2,5 до 7,0 кг/с кв.м.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573E86" w14:textId="77777777" w:rsidR="00DC4B04" w:rsidRPr="00F734D7" w:rsidRDefault="00DC4B04" w:rsidP="00873333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От 7,0 до 13,0 кг/ с кв.м.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068035" w14:textId="77777777" w:rsidR="00DC4B04" w:rsidRPr="00F734D7" w:rsidRDefault="00DC4B04" w:rsidP="00873333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Свыше 13,0 кг/ с</w:t>
            </w:r>
          </w:p>
          <w:p w14:paraId="2D714FD1" w14:textId="77777777" w:rsidR="00DC4B04" w:rsidRPr="00F734D7" w:rsidRDefault="00DC4B04" w:rsidP="00873333">
            <w:pPr>
              <w:widowControl w:val="0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кв.м.</w:t>
            </w:r>
          </w:p>
        </w:tc>
        <w:tc>
          <w:tcPr>
            <w:tcW w:w="14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0FC164" w14:textId="77777777" w:rsidR="00DC4B04" w:rsidRPr="00F734D7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C4B04" w:rsidRPr="00F734D7" w14:paraId="7FAD13FF" w14:textId="77777777" w:rsidTr="00873333">
        <w:trPr>
          <w:trHeight w:hRule="exact" w:val="240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2B03C6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8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3CA5B0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Потребители, оплачивающие производство и передачу тепловой энергии</w:t>
            </w:r>
          </w:p>
        </w:tc>
      </w:tr>
      <w:tr w:rsidR="00DC4B04" w:rsidRPr="00F734D7" w14:paraId="12FBE93E" w14:textId="77777777" w:rsidTr="00873333">
        <w:trPr>
          <w:trHeight w:hRule="exact" w:val="470"/>
        </w:trPr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E50D48" w14:textId="77777777" w:rsidR="00DC4B04" w:rsidRPr="00F734D7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3B4F82" w14:textId="77777777" w:rsidR="00DC4B04" w:rsidRPr="00F734D7" w:rsidRDefault="00DC4B04" w:rsidP="00873333">
            <w:pPr>
              <w:widowControl w:val="0"/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Одоноставочный тариф руб./Г кал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660B96" w14:textId="77777777" w:rsidR="00DC4B04" w:rsidRPr="00F734D7" w:rsidRDefault="00D95CCF" w:rsidP="00873333">
            <w:pPr>
              <w:widowControl w:val="0"/>
              <w:spacing w:after="0" w:line="180" w:lineRule="exact"/>
              <w:ind w:left="24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9026,50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D75FC4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81E015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E6577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0745EB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123158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</w:tr>
      <w:tr w:rsidR="00DC4B04" w:rsidRPr="00F734D7" w14:paraId="60DC3786" w14:textId="77777777" w:rsidTr="00873333">
        <w:trPr>
          <w:trHeight w:hRule="exact" w:val="240"/>
        </w:trPr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52FB50E" w14:textId="77777777" w:rsidR="00DC4B04" w:rsidRPr="00F734D7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41C980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Население</w:t>
            </w:r>
          </w:p>
        </w:tc>
      </w:tr>
      <w:tr w:rsidR="00DC4B04" w:rsidRPr="00F734D7" w14:paraId="17C25B97" w14:textId="77777777" w:rsidTr="00873333">
        <w:trPr>
          <w:trHeight w:hRule="exact" w:val="470"/>
        </w:trPr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B4AEB9D" w14:textId="77777777" w:rsidR="00DC4B04" w:rsidRPr="00F734D7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3DE15F" w14:textId="77777777" w:rsidR="00DC4B04" w:rsidRPr="00F734D7" w:rsidRDefault="00DC4B04" w:rsidP="00873333">
            <w:pPr>
              <w:widowControl w:val="0"/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Одоноставочный тариф руб./Г кал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FBAC63" w14:textId="77777777" w:rsidR="00DC4B04" w:rsidRPr="00F734D7" w:rsidRDefault="00D95CCF" w:rsidP="00873333">
            <w:pPr>
              <w:widowControl w:val="0"/>
              <w:spacing w:after="0" w:line="180" w:lineRule="exact"/>
              <w:ind w:left="24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2007,06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11389E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B5D964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61C2EB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7F994B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8D00C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</w:tr>
      <w:tr w:rsidR="00DC4B04" w:rsidRPr="00F734D7" w14:paraId="61A64B8E" w14:textId="77777777" w:rsidTr="00873333">
        <w:trPr>
          <w:trHeight w:hRule="exact" w:val="470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4073D1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8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A7E919" w14:textId="77777777" w:rsidR="00DC4B04" w:rsidRPr="00F734D7" w:rsidRDefault="00DC4B04" w:rsidP="0087333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Потребители, оплачивающие производство тепловой энергии (получающие тепловую энергию на кол</w:t>
            </w: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softHyphen/>
              <w:t>лекторах производителей)</w:t>
            </w:r>
          </w:p>
        </w:tc>
      </w:tr>
      <w:tr w:rsidR="00DC4B04" w:rsidRPr="00F734D7" w14:paraId="4642953F" w14:textId="77777777" w:rsidTr="00873333">
        <w:trPr>
          <w:trHeight w:hRule="exact" w:val="470"/>
        </w:trPr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3AD80DE" w14:textId="77777777" w:rsidR="00DC4B04" w:rsidRPr="00F734D7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35AF45" w14:textId="77777777" w:rsidR="00DC4B04" w:rsidRPr="00F734D7" w:rsidRDefault="00DC4B04" w:rsidP="00873333">
            <w:pPr>
              <w:widowControl w:val="0"/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Одоноставочный тариф руб./Г кал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91D61E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CFEDAD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DDE934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48442F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6CA62D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2FE3CB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</w:tr>
      <w:tr w:rsidR="00DC4B04" w:rsidRPr="00F734D7" w14:paraId="0CF1A015" w14:textId="77777777" w:rsidTr="00873333">
        <w:trPr>
          <w:trHeight w:hRule="exact" w:val="240"/>
        </w:trPr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3647C10" w14:textId="77777777" w:rsidR="00DC4B04" w:rsidRPr="00F734D7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8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F8340D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Население</w:t>
            </w:r>
          </w:p>
        </w:tc>
      </w:tr>
      <w:tr w:rsidR="00DC4B04" w:rsidRPr="00F734D7" w14:paraId="42435266" w14:textId="77777777" w:rsidTr="00873333">
        <w:trPr>
          <w:trHeight w:hRule="exact" w:val="480"/>
        </w:trPr>
        <w:tc>
          <w:tcPr>
            <w:tcW w:w="79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96F270" w14:textId="77777777" w:rsidR="00DC4B04" w:rsidRPr="00F734D7" w:rsidRDefault="00DC4B04" w:rsidP="00873333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DF7DFE" w14:textId="77777777" w:rsidR="00DC4B04" w:rsidRPr="00F734D7" w:rsidRDefault="00DC4B04" w:rsidP="00873333">
            <w:pPr>
              <w:widowControl w:val="0"/>
              <w:spacing w:after="0" w:line="235" w:lineRule="exact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Одоноставочный тариф руб./Г кал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F141CE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764F16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C4AAE7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DD2455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C77E22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3ED376" w14:textId="77777777" w:rsidR="00DC4B04" w:rsidRPr="00F734D7" w:rsidRDefault="00DC4B04" w:rsidP="00873333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ru-RU" w:bidi="ru-RU"/>
              </w:rPr>
              <w:t>-</w:t>
            </w:r>
          </w:p>
        </w:tc>
      </w:tr>
    </w:tbl>
    <w:p w14:paraId="2BBCE88D" w14:textId="77777777" w:rsidR="00D525D5" w:rsidRPr="00F734D7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932265E" w14:textId="77777777" w:rsidR="00D525D5" w:rsidRPr="00F734D7" w:rsidRDefault="00C7435A" w:rsidP="006904F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_Toc122948115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1.11</w:t>
      </w:r>
      <w:r w:rsidR="00F71EE7"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Описание существующих технических и технологических проблем в системе теплоснабжения Мамского Городского Поселения</w:t>
      </w:r>
      <w:bookmarkEnd w:id="13"/>
    </w:p>
    <w:p w14:paraId="63F6A004" w14:textId="77777777" w:rsidR="00D525D5" w:rsidRPr="00F734D7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7659851" w14:textId="77777777" w:rsidR="00F71EE7" w:rsidRPr="00F734D7" w:rsidRDefault="00F71EE7" w:rsidP="005D5C9C">
      <w:pPr>
        <w:spacing w:after="0" w:line="240" w:lineRule="auto"/>
        <w:ind w:firstLine="709"/>
        <w:jc w:val="both"/>
        <w:rPr>
          <w:color w:val="000000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В системе централизованного теплоснабжения п.Луговский существуют следующие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проблемы, препятствующие надежному и экономичному функционированию системы:</w:t>
      </w:r>
    </w:p>
    <w:p w14:paraId="5F910D40" w14:textId="77777777" w:rsidR="00F71EE7" w:rsidRPr="00F734D7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Проблемы на источнике тепла –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котельной №13 «Центральная» и котельной № 14 «Баня»:</w:t>
      </w:r>
    </w:p>
    <w:p w14:paraId="5AB6486F" w14:textId="77777777" w:rsidR="00F71EE7" w:rsidRPr="00F734D7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- Отсутствует водоподготовка в котельной, а значит от жесткой воды страдают котельные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установки, приходится сталкиваться с проблемами накипи и коррозии. Согласно генеральному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плану г.п. Луговский, планируется установка водоподготовительных приборов, что будет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гарантировать залог ее качественной работы в будущем и существенное сокращение расходов на очистку от накипи всех остальных составляющих системы.</w:t>
      </w:r>
    </w:p>
    <w:p w14:paraId="1E05B1A7" w14:textId="77777777" w:rsidR="00F71EE7" w:rsidRPr="00F734D7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- Отсутствие приборов учёта расхода теплоносителя и приборов коммерческого учета произведенной тепловой энергии.</w:t>
      </w:r>
    </w:p>
    <w:p w14:paraId="5B7D19A6" w14:textId="77777777" w:rsidR="00F71EE7" w:rsidRPr="00F734D7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- Отсутствие резервного топлива и топливоподготовительных площадок на котельных.</w:t>
      </w:r>
    </w:p>
    <w:p w14:paraId="694DE82B" w14:textId="77777777" w:rsidR="00F71EE7" w:rsidRPr="00F734D7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- Отсутствие ведения статистики по авариям на тепловых сетях и теплоисточниках, что не дает возможности реальной оценки их состояния;</w:t>
      </w:r>
    </w:p>
    <w:p w14:paraId="6CD0A4EA" w14:textId="77777777" w:rsidR="00F71EE7" w:rsidRPr="00F734D7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Проблемы тепловой сети</w:t>
      </w:r>
    </w:p>
    <w:p w14:paraId="1B53A969" w14:textId="77777777" w:rsidR="00F71EE7" w:rsidRPr="00F734D7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b/>
          <w:bCs/>
          <w:color w:val="000000"/>
        </w:rPr>
        <w:t xml:space="preserve">-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Повышеный физический износ тепловых сетей.</w:t>
      </w:r>
    </w:p>
    <w:p w14:paraId="7396D31E" w14:textId="77777777" w:rsidR="00F71EE7" w:rsidRPr="00F734D7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- Коррозия труб.</w:t>
      </w:r>
    </w:p>
    <w:p w14:paraId="7C2E2C04" w14:textId="77777777" w:rsidR="00EF4798" w:rsidRPr="00F734D7" w:rsidRDefault="00F71EE7" w:rsidP="005D5C9C">
      <w:pPr>
        <w:spacing w:after="0" w:line="240" w:lineRule="auto"/>
        <w:ind w:firstLine="709"/>
        <w:jc w:val="both"/>
        <w:rPr>
          <w:color w:val="000000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- Обветшание теплоизоляции:</w:t>
      </w:r>
    </w:p>
    <w:p w14:paraId="125B9B0E" w14:textId="77777777" w:rsidR="00EF4798" w:rsidRPr="00F734D7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lastRenderedPageBreak/>
        <w:t>Часть участков тепловых сетей отработала нормативный срок эксплуатации, что при</w:t>
      </w:r>
      <w:r w:rsidR="00EF4798"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дальнейшей эксплуатации увеличивает вероятность возникновения отказов и прорывов на тепловых</w:t>
      </w:r>
      <w:r w:rsidR="00EF4798"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сетях и соответственно ведет к снижению надежности и эффективности теплоснабжения</w:t>
      </w:r>
      <w:r w:rsidR="00EF4798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потребителей тепловой энергии.</w:t>
      </w:r>
    </w:p>
    <w:p w14:paraId="5F581677" w14:textId="77777777" w:rsidR="00EF4798" w:rsidRPr="00F734D7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Отсутствие кольцевания системы теплоснабжения, что при возникновении аварии на каком</w:t>
      </w:r>
      <w:r w:rsidR="00EF4798" w:rsidRPr="00F734D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либо участке сети, приведет к отключению от тепла всех потребителей.</w:t>
      </w:r>
    </w:p>
    <w:p w14:paraId="5162BDC7" w14:textId="77777777" w:rsidR="00CB14AE" w:rsidRPr="00F734D7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Для резервирования теплоснабжения на аварийном участке могут быть использованы</w:t>
      </w:r>
      <w:r w:rsidR="00CB14AE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радиально-кольцевые сети, которые отличаются от радиальных устройством двух перемычек между</w:t>
      </w:r>
      <w:r w:rsidR="00CB14AE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радиальными магистралями.</w:t>
      </w:r>
    </w:p>
    <w:p w14:paraId="5417605F" w14:textId="77777777" w:rsidR="00CB14AE" w:rsidRPr="00F734D7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В качестве теплоизоляции труб тепловых сетей </w:t>
      </w:r>
      <w:r w:rsidR="00CB14AE" w:rsidRPr="00F734D7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п. Луговский используется минеральная вата.</w:t>
      </w:r>
      <w:r w:rsidR="00CB14AE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Рекомендуется замена теплоизоляции, так как потери тепла выше нормативных.</w:t>
      </w:r>
    </w:p>
    <w:p w14:paraId="1FD8F7A0" w14:textId="77777777" w:rsidR="00D525D5" w:rsidRPr="00F734D7" w:rsidRDefault="00F71EE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Тепловые сети, проложенные под землей, не подвергались диагностики длительное время, а</w:t>
      </w:r>
      <w:r w:rsidR="00CB14AE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значит действительный износ трубопроводов неизвестен. Большинство тепловых сетей было</w:t>
      </w:r>
      <w:r w:rsidR="00CB14AE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проложено в </w:t>
      </w:r>
      <w:r w:rsidR="00EA65AB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1966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году. Данные об авариях и ремонте не предоставлены.</w:t>
      </w:r>
    </w:p>
    <w:p w14:paraId="61A08A2B" w14:textId="77777777" w:rsidR="007D1FAB" w:rsidRPr="00F734D7" w:rsidRDefault="007D1FAB" w:rsidP="007D1FA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Таким образом, на перспективу развития системы теплоснабжения г.п. Луговский законодательно установлен перевод существующих потребителей на «закрытую» схему присоединения системы ГВС, что позволит обеспечить:</w:t>
      </w:r>
    </w:p>
    <w:p w14:paraId="66E173AD" w14:textId="77777777" w:rsidR="007D1FAB" w:rsidRPr="00F734D7" w:rsidRDefault="007D1FAB" w:rsidP="007D1FA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</w:t>
      </w:r>
      <w:r w:rsidRPr="00F734D7">
        <w:rPr>
          <w:rFonts w:ascii="Times New Roman" w:hAnsi="Times New Roman" w:cs="Times New Roman"/>
          <w:sz w:val="24"/>
          <w:szCs w:val="24"/>
        </w:rPr>
        <w:tab/>
        <w:t>снижение расхода тепла на нужды отопления и ГВС за счет перевода на качественно-количественное регулирование температуры теплоносителя в соответствии с температурным графиком;</w:t>
      </w:r>
    </w:p>
    <w:p w14:paraId="721FAECD" w14:textId="77777777" w:rsidR="007D1FAB" w:rsidRPr="00F734D7" w:rsidRDefault="007D1FAB" w:rsidP="007D1FA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</w:t>
      </w:r>
      <w:r w:rsidRPr="00F734D7">
        <w:rPr>
          <w:rFonts w:ascii="Times New Roman" w:hAnsi="Times New Roman" w:cs="Times New Roman"/>
          <w:sz w:val="24"/>
          <w:szCs w:val="24"/>
        </w:rPr>
        <w:tab/>
        <w:t>снижение внутренней коррозии трубопроводов и отложения солей;</w:t>
      </w:r>
    </w:p>
    <w:p w14:paraId="4481F173" w14:textId="77777777" w:rsidR="007D1FAB" w:rsidRPr="00F734D7" w:rsidRDefault="007D1FAB" w:rsidP="007D1FA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</w:t>
      </w:r>
      <w:r w:rsidRPr="00F734D7">
        <w:rPr>
          <w:rFonts w:ascii="Times New Roman" w:hAnsi="Times New Roman" w:cs="Times New Roman"/>
          <w:sz w:val="24"/>
          <w:szCs w:val="24"/>
        </w:rPr>
        <w:tab/>
        <w:t>кардинальное улучшение качества теплоснабжения потребителей, исчезновение «перетопов» во время положительных температур наружного воздуха в отопительный период;</w:t>
      </w:r>
    </w:p>
    <w:p w14:paraId="48188FBC" w14:textId="77777777" w:rsidR="007D1FAB" w:rsidRPr="00F734D7" w:rsidRDefault="007D1FAB" w:rsidP="007D1FA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</w:t>
      </w:r>
      <w:r w:rsidRPr="00F734D7">
        <w:rPr>
          <w:rFonts w:ascii="Times New Roman" w:hAnsi="Times New Roman" w:cs="Times New Roman"/>
          <w:sz w:val="24"/>
          <w:szCs w:val="24"/>
        </w:rPr>
        <w:tab/>
        <w:t>снижение аварийности систем теплоснабжения;</w:t>
      </w:r>
    </w:p>
    <w:p w14:paraId="714EF9A8" w14:textId="77777777" w:rsidR="007D1FAB" w:rsidRPr="00F734D7" w:rsidRDefault="007D1FAB" w:rsidP="007D1FA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</w:t>
      </w:r>
      <w:r w:rsidRPr="00F734D7">
        <w:rPr>
          <w:rFonts w:ascii="Times New Roman" w:hAnsi="Times New Roman" w:cs="Times New Roman"/>
          <w:sz w:val="24"/>
          <w:szCs w:val="24"/>
        </w:rPr>
        <w:tab/>
        <w:t>и т. д.</w:t>
      </w:r>
    </w:p>
    <w:p w14:paraId="7DCCA47A" w14:textId="77777777" w:rsidR="00D525D5" w:rsidRPr="00F734D7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ECEE5AA" w14:textId="77777777" w:rsidR="00D525D5" w:rsidRPr="00F734D7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24D82A6" w14:textId="77777777" w:rsidR="00A669C6" w:rsidRPr="00F734D7" w:rsidRDefault="00A669C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0299F69F" w14:textId="77777777" w:rsidR="00A669C6" w:rsidRPr="00F734D7" w:rsidRDefault="00A669C6" w:rsidP="002E247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4" w:name="_Toc122948116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2. ПЕРСПЕКТИВНОЕ ПОТРЕБЛЕНИЕ ТЕПЛОВОЙ</w:t>
      </w:r>
      <w:r w:rsidR="002E2471"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ЭНЕРГИИ НА ЦЕЛИ ТЕПЛОСНАБЖЕНИЯ</w:t>
      </w:r>
      <w:bookmarkEnd w:id="14"/>
    </w:p>
    <w:p w14:paraId="6796DCD8" w14:textId="77777777" w:rsidR="00A669C6" w:rsidRPr="00F734D7" w:rsidRDefault="00A669C6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1A33552" w14:textId="77777777" w:rsidR="00A669C6" w:rsidRPr="00F734D7" w:rsidRDefault="00A669C6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Новое строительство жилых домов в поселениях Луговского муниципального образования на перспективу не предусматривается. Кроме того, проектом генерального плана предполагается существенное уменьшение жилищного фонда на расчётный срок. Существующий жилищный фонд в рабочем посёлке Луговский в настоящее время составляет 14,5 тыс. кв.м.общей площади, планируемый на расчётный срок-11,4тыс.м кв общей площади. Один из пустующих жилых домов планируется переоборудовать под спортивный зал (120 кв.м площади пола). Тепловая нагрузка его составит 0,138 Гкал/ч. В связи с уменьшением жилищного фонда, снизится и потребление тепловой энергии. Предполагается снижение потребления тепловой энергии на расчётный срок на 0,40 Гкал/ч, в том числе на 1 очередь строительства на 0,14 Гкал/ч. Анализ ситуации в сфере теплоснабжения муниципального образования показывает, что основным направлением развития теплоснабжения в настоящее время и на перспективу остается централизованное теплоснабжение от существующих угольных котельных.</w:t>
      </w:r>
    </w:p>
    <w:p w14:paraId="0D415605" w14:textId="77777777" w:rsidR="00A669C6" w:rsidRPr="00F734D7" w:rsidRDefault="00A669C6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Однако в существующей схеме теплоснабжения имеется ряд технических проблем:</w:t>
      </w:r>
    </w:p>
    <w:p w14:paraId="1E8DBF62" w14:textId="77777777" w:rsidR="00A669C6" w:rsidRPr="00F734D7" w:rsidRDefault="00A669C6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- высокий износ инженерных сетей теплоснабжения и, как следствие, сверхнормативные потери ресурсов в сетях;</w:t>
      </w:r>
    </w:p>
    <w:p w14:paraId="3EF3C39B" w14:textId="77777777" w:rsidR="00A669C6" w:rsidRPr="00F734D7" w:rsidRDefault="00A669C6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- недостаток средств автоматизированного регулирования в тепловых сетях и вводах в здания не позволяет организовать эффективный режим работы систем в течение отопительного периода, избежать больших потерь тепла в тепловых сетях и зданиях;</w:t>
      </w:r>
    </w:p>
    <w:p w14:paraId="28A3E335" w14:textId="77777777" w:rsidR="00A669C6" w:rsidRPr="00F734D7" w:rsidRDefault="00A669C6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- недостаток средств измерений потребляемого тепла не создает стимулов для экономичного расходования тепловой энергии.</w:t>
      </w:r>
    </w:p>
    <w:p w14:paraId="32503030" w14:textId="77777777" w:rsidR="00D525D5" w:rsidRPr="00F734D7" w:rsidRDefault="00A669C6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Кроме того, несоответствие мощностей котельных с отапливаемыми площадями резко увеличивает стоимость тепловой составляющей в тарифах для оплаты коммунальных услуг. Основной задачей в сфере централизованного теплоснабжения является повышение надежности и эффективности систем теплоснабжения. В соответствии с программой социально-экономического развития муниципального образования Луговского городского поселения проектом предусматривается модернизация и ремонт тепловых сетей</w:t>
      </w:r>
    </w:p>
    <w:p w14:paraId="4955634D" w14:textId="77777777" w:rsidR="00D525D5" w:rsidRPr="00F734D7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BCF4DD9" w14:textId="77777777" w:rsidR="00D525D5" w:rsidRPr="00F734D7" w:rsidRDefault="00B14110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bookmarkStart w:id="15" w:name="_Toc68873173"/>
      <w:bookmarkStart w:id="16" w:name="_Toc122948117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3. ЭЛЕКТРОННАЯ МОДЕЛЬ СИСТЕМЫ ТЕПЛОСНАБЖЕНИЯ</w:t>
      </w:r>
      <w:bookmarkEnd w:id="15"/>
      <w:bookmarkEnd w:id="16"/>
    </w:p>
    <w:p w14:paraId="0AEA659C" w14:textId="77777777" w:rsidR="00D525D5" w:rsidRPr="00F734D7" w:rsidRDefault="00D525D5" w:rsidP="00B14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D48DB2D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Электронная модель системы теплоснабжения поселения (далее - модель) разработана на базе программного обеспечения «Теплоэксперт-4.0». Графическая схема теплоснабжения, а также таблицы и паспорта объектов, представленные в этом отчете, являются прямыми результатами, полученными с помощью модели.</w:t>
      </w:r>
    </w:p>
    <w:p w14:paraId="4F0D2E74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Работа с моделью в «ТеплоЭксперт-4.0» позволяет:</w:t>
      </w:r>
    </w:p>
    <w:p w14:paraId="47BC0191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</w:t>
      </w:r>
      <w:r w:rsidRPr="00F734D7">
        <w:rPr>
          <w:rFonts w:ascii="Times New Roman" w:hAnsi="Times New Roman" w:cs="Times New Roman"/>
          <w:sz w:val="24"/>
          <w:szCs w:val="24"/>
        </w:rPr>
        <w:tab/>
        <w:t>воссоздавать (с помощью встроенных средств редактирования) и отображать на экране компьютера схему тепловой сети, изменяя конфигурацию и добавляя новые элементы. Благодаря "оживлению" схемы, в любой момент и в любом масштабе с помощью щелчка мыши можно получить всю интересующую информацию о любом элементе схемы подачи теплоносителя (участок, узел, тепловая камера, потребитель);</w:t>
      </w:r>
    </w:p>
    <w:p w14:paraId="1294E0F5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</w:t>
      </w:r>
      <w:r w:rsidRPr="00F734D7">
        <w:rPr>
          <w:rFonts w:ascii="Times New Roman" w:hAnsi="Times New Roman" w:cs="Times New Roman"/>
          <w:sz w:val="24"/>
          <w:szCs w:val="24"/>
        </w:rPr>
        <w:tab/>
        <w:t>моделировать реальную схему включения и сопряжения разнородных потребителей и заносить все данные по каждому из них;</w:t>
      </w:r>
    </w:p>
    <w:p w14:paraId="7486E334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</w:t>
      </w:r>
      <w:r w:rsidRPr="00F734D7">
        <w:rPr>
          <w:rFonts w:ascii="Times New Roman" w:hAnsi="Times New Roman" w:cs="Times New Roman"/>
          <w:sz w:val="24"/>
          <w:szCs w:val="24"/>
        </w:rPr>
        <w:tab/>
        <w:t>устанавливать граничные параметры фактического температурного режима с отображением его в графическом или табличном виде во всем диапазоне изменения температур наружного воздуха, а также исследовать состояние системы в условиях недогрева теплоносителя на источнике теплоснабжения;</w:t>
      </w:r>
    </w:p>
    <w:p w14:paraId="75C737AD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</w:t>
      </w:r>
      <w:r w:rsidRPr="00F734D7">
        <w:rPr>
          <w:rFonts w:ascii="Times New Roman" w:hAnsi="Times New Roman" w:cs="Times New Roman"/>
          <w:sz w:val="24"/>
          <w:szCs w:val="24"/>
        </w:rPr>
        <w:tab/>
        <w:t>получать графические и табличные данные о фактическом распределении потоков теплоносителя в ветвях и узлах системы, а также и у потребителей при транспортировке сетевой воды при любой сложности конфигурации теплосетей и нескольких источниках;</w:t>
      </w:r>
    </w:p>
    <w:p w14:paraId="76AFD65D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</w:t>
      </w:r>
      <w:r w:rsidRPr="00F734D7">
        <w:rPr>
          <w:rFonts w:ascii="Times New Roman" w:hAnsi="Times New Roman" w:cs="Times New Roman"/>
          <w:sz w:val="24"/>
          <w:szCs w:val="24"/>
        </w:rPr>
        <w:tab/>
        <w:t>воспроизводить и накладывать пьезометрические графики в реальном рельефе местности по любой цепочке участков тепловой сети в разных режимах эксплуатации.</w:t>
      </w:r>
    </w:p>
    <w:p w14:paraId="52BFAAFD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</w:t>
      </w:r>
      <w:r w:rsidRPr="00F734D7">
        <w:rPr>
          <w:rFonts w:ascii="Times New Roman" w:hAnsi="Times New Roman" w:cs="Times New Roman"/>
          <w:sz w:val="24"/>
          <w:szCs w:val="24"/>
        </w:rPr>
        <w:tab/>
        <w:t>предоставлять установившуюся тепловую картину потребителей в любом режиме эксплуатации по факту установленных (или не установленных) смесительных и дроссельных наладочных устройств с выводом данных о величине установившихся при этом значений режимных параметров с учетом падения температуры теплоносителя;</w:t>
      </w:r>
    </w:p>
    <w:p w14:paraId="1E0F99D5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</w:t>
      </w:r>
      <w:r w:rsidRPr="00F734D7">
        <w:rPr>
          <w:rFonts w:ascii="Times New Roman" w:hAnsi="Times New Roman" w:cs="Times New Roman"/>
          <w:sz w:val="24"/>
          <w:szCs w:val="24"/>
        </w:rPr>
        <w:tab/>
        <w:t>осуществлять выбор элеваторов и расчет диаметров дроссельных наладочных устройств, обеспечивающих безукоснительную наладку подачи греющего теплоносителя всем потребителям в соответствии с заявленными нормами теплопотребления и достижением реальной экономии топлива и электроэнергии с учетом падения температуры теплоносителя;</w:t>
      </w:r>
    </w:p>
    <w:p w14:paraId="578D45C3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</w:t>
      </w:r>
      <w:r w:rsidRPr="00F734D7">
        <w:rPr>
          <w:rFonts w:ascii="Times New Roman" w:hAnsi="Times New Roman" w:cs="Times New Roman"/>
          <w:sz w:val="24"/>
          <w:szCs w:val="24"/>
        </w:rPr>
        <w:tab/>
        <w:t>отображать состояние потребителей и участков на схеме тепловой сети в цветах по интересующим режимным параметрам как по факту введенных данных, так и после наладки с установкой новых, определенных системой дроссельных устройств;</w:t>
      </w:r>
    </w:p>
    <w:p w14:paraId="61BA2B52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</w:t>
      </w:r>
      <w:r w:rsidRPr="00F734D7">
        <w:rPr>
          <w:rFonts w:ascii="Times New Roman" w:hAnsi="Times New Roman" w:cs="Times New Roman"/>
          <w:sz w:val="24"/>
          <w:szCs w:val="24"/>
        </w:rPr>
        <w:tab/>
        <w:t>моделировать любые принимаемые эксплуатационные решения при условиях: смены температурного режима регулирования отпуска теплоты; присоединения или отключения тех или иных (вновь подключаемых) потребителей, ветвей и отдельных участков сети; замене одних трубопроводов на другие, а также сетевых насосов на источнике теплоснабжения (ТЭЦ, ЦТП, ТП и т.п.) с предоставлением данных о величинах установившихся при этом значений всех расходных и энергетических параметров в системе.</w:t>
      </w:r>
    </w:p>
    <w:p w14:paraId="3E1CCEB1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</w:t>
      </w:r>
      <w:r w:rsidRPr="00F734D7">
        <w:rPr>
          <w:rFonts w:ascii="Times New Roman" w:hAnsi="Times New Roman" w:cs="Times New Roman"/>
          <w:sz w:val="24"/>
          <w:szCs w:val="24"/>
        </w:rPr>
        <w:tab/>
        <w:t>производить экономическую оценку тех или иных эксплуатационных решений, проводимых непосредственно, или планируемых на будущее, ориентируясь на получаемый от этих решений экономический эффект;</w:t>
      </w:r>
    </w:p>
    <w:p w14:paraId="72323756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</w:t>
      </w:r>
      <w:r w:rsidRPr="00F734D7">
        <w:rPr>
          <w:rFonts w:ascii="Times New Roman" w:hAnsi="Times New Roman" w:cs="Times New Roman"/>
          <w:sz w:val="24"/>
          <w:szCs w:val="24"/>
        </w:rPr>
        <w:tab/>
        <w:t>рассчитывать величину тепловых потерь на участках теплопроводов, в зависимости от способа прокладки (в канале, на воздухе, в земле и т.д.) с последующим суммированием их для всей сети.</w:t>
      </w:r>
    </w:p>
    <w:p w14:paraId="0B81D2AF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Модель включает в себя:</w:t>
      </w:r>
    </w:p>
    <w:p w14:paraId="0E7C418B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lastRenderedPageBreak/>
        <w:t>1. Графическое представление объектов системы теплоснабжения с привязкой к топографической основе поселения с полным топологическим описанием связности объектов;</w:t>
      </w:r>
    </w:p>
    <w:p w14:paraId="4FEB2D4A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2.</w:t>
      </w:r>
      <w:r w:rsidRPr="00F734D7">
        <w:rPr>
          <w:rFonts w:ascii="Times New Roman" w:hAnsi="Times New Roman" w:cs="Times New Roman"/>
          <w:sz w:val="24"/>
          <w:szCs w:val="24"/>
        </w:rPr>
        <w:tab/>
        <w:t>Паспортизацию объектов системы теплоснабжения;</w:t>
      </w:r>
    </w:p>
    <w:p w14:paraId="0C3547C7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3.</w:t>
      </w:r>
      <w:r w:rsidRPr="00F734D7">
        <w:rPr>
          <w:rFonts w:ascii="Times New Roman" w:hAnsi="Times New Roman" w:cs="Times New Roman"/>
          <w:sz w:val="24"/>
          <w:szCs w:val="24"/>
        </w:rPr>
        <w:tab/>
        <w:t>Гидравлический расчет для оценки пропускной способности участков теплосетей;</w:t>
      </w:r>
    </w:p>
    <w:p w14:paraId="730F533D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4.</w:t>
      </w:r>
      <w:r w:rsidRPr="00F734D7">
        <w:rPr>
          <w:rFonts w:ascii="Times New Roman" w:hAnsi="Times New Roman" w:cs="Times New Roman"/>
          <w:sz w:val="24"/>
          <w:szCs w:val="24"/>
        </w:rPr>
        <w:tab/>
        <w:t>Моделирование видов переключений, осуществляемых в тепловых сетях;</w:t>
      </w:r>
    </w:p>
    <w:p w14:paraId="2DF942F9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5.</w:t>
      </w:r>
      <w:r w:rsidRPr="00F734D7">
        <w:rPr>
          <w:rFonts w:ascii="Times New Roman" w:hAnsi="Times New Roman" w:cs="Times New Roman"/>
          <w:sz w:val="24"/>
          <w:szCs w:val="24"/>
        </w:rPr>
        <w:tab/>
        <w:t>Расчет балансов тепловой энергии по источникам тепла и по территориальному признаку;</w:t>
      </w:r>
    </w:p>
    <w:p w14:paraId="4E8B0F04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6.</w:t>
      </w:r>
      <w:r w:rsidRPr="00F734D7">
        <w:rPr>
          <w:rFonts w:ascii="Times New Roman" w:hAnsi="Times New Roman" w:cs="Times New Roman"/>
          <w:sz w:val="24"/>
          <w:szCs w:val="24"/>
        </w:rPr>
        <w:tab/>
        <w:t>Расчет потерь тепловой энергии через теплоизоляцию и с утечками теплоносителя;</w:t>
      </w:r>
    </w:p>
    <w:p w14:paraId="47CBEE02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7.</w:t>
      </w:r>
      <w:r w:rsidRPr="00F734D7">
        <w:rPr>
          <w:rFonts w:ascii="Times New Roman" w:hAnsi="Times New Roman" w:cs="Times New Roman"/>
          <w:sz w:val="24"/>
          <w:szCs w:val="24"/>
        </w:rPr>
        <w:tab/>
        <w:t>Групповые изменения характеристик объектов по заданным критериям с целью моделирования перспективных вариантов схем теплоснабжения;</w:t>
      </w:r>
    </w:p>
    <w:p w14:paraId="7576AF98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8.</w:t>
      </w:r>
      <w:r w:rsidRPr="00F734D7">
        <w:rPr>
          <w:rFonts w:ascii="Times New Roman" w:hAnsi="Times New Roman" w:cs="Times New Roman"/>
          <w:sz w:val="24"/>
          <w:szCs w:val="24"/>
        </w:rPr>
        <w:tab/>
        <w:t>Возможность получения выходных таблиц для сравнения пьезометрических графиков.</w:t>
      </w:r>
    </w:p>
    <w:p w14:paraId="653B577F" w14:textId="77777777" w:rsidR="00810A83" w:rsidRPr="00F734D7" w:rsidRDefault="00810A83" w:rsidP="00810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9.</w:t>
      </w:r>
      <w:r w:rsidRPr="00F734D7">
        <w:rPr>
          <w:rFonts w:ascii="Times New Roman" w:hAnsi="Times New Roman" w:cs="Times New Roman"/>
          <w:sz w:val="24"/>
          <w:szCs w:val="24"/>
        </w:rPr>
        <w:tab/>
        <w:t>Возможность оперативной актуализации текущей схемы теплоснабжения и оценки различных вариантов корректировки системы теплоснабжения с учетом изменившихся условий.</w:t>
      </w:r>
    </w:p>
    <w:p w14:paraId="309897F4" w14:textId="77777777" w:rsidR="00810A83" w:rsidRPr="00F734D7" w:rsidRDefault="00810A83" w:rsidP="00810A83">
      <w:pPr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br w:type="page"/>
      </w:r>
    </w:p>
    <w:p w14:paraId="690A25EF" w14:textId="77777777" w:rsidR="00CE6A6F" w:rsidRPr="00F734D7" w:rsidRDefault="00CE6A6F" w:rsidP="00CE6A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4D7">
        <w:rPr>
          <w:rFonts w:ascii="Times New Roman" w:hAnsi="Times New Roman" w:cs="Times New Roman"/>
          <w:b/>
          <w:sz w:val="24"/>
          <w:szCs w:val="24"/>
        </w:rPr>
        <w:lastRenderedPageBreak/>
        <w:t>3.1. Сведения о тепловых сетях</w:t>
      </w:r>
    </w:p>
    <w:p w14:paraId="455E27CD" w14:textId="77777777" w:rsidR="00CE6A6F" w:rsidRPr="00F734D7" w:rsidRDefault="00CE6A6F" w:rsidP="00CE6A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29C57B" w14:textId="77777777" w:rsidR="00CE6A6F" w:rsidRPr="00F734D7" w:rsidRDefault="00CE6A6F" w:rsidP="00CE6A6F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Адрес расположения тепловых сетей</w:t>
      </w:r>
      <w:r w:rsidRPr="00F734D7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 п. Луговский Мамско-Чуйского района Иркутской области.</w:t>
      </w:r>
    </w:p>
    <w:p w14:paraId="0589C9A4" w14:textId="77777777" w:rsidR="00CE6A6F" w:rsidRPr="00F734D7" w:rsidRDefault="00CE6A6F" w:rsidP="00CE6A6F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Характеристика тепловых сетей (на 19.05.2021г.)</w:t>
      </w:r>
    </w:p>
    <w:p w14:paraId="120956C6" w14:textId="77777777" w:rsidR="00CE6A6F" w:rsidRPr="00F734D7" w:rsidRDefault="00CE6A6F" w:rsidP="00CE6A6F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Расчетная формула износа сетей:</w:t>
      </w:r>
    </w:p>
    <w:p w14:paraId="0B529445" w14:textId="77777777" w:rsidR="00CE6A6F" w:rsidRPr="00F734D7" w:rsidRDefault="003A0323" w:rsidP="00CE6A6F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Arial Unicode MS" w:hAnsi="Cambria Math" w:cs="Times New Roman"/>
                <w:i/>
                <w:color w:val="000000" w:themeColor="text1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Arial Unicode MS" w:hAnsi="Cambria Math" w:cs="Times New Roman"/>
                <w:color w:val="000000" w:themeColor="text1"/>
                <w:sz w:val="24"/>
                <w:szCs w:val="24"/>
                <w:lang w:eastAsia="ru-RU"/>
              </w:rPr>
              <m:t>К</m:t>
            </m:r>
          </m:e>
          <m:sub>
            <m:r>
              <w:rPr>
                <w:rFonts w:ascii="Cambria Math" w:eastAsia="Arial Unicode MS" w:hAnsi="Cambria Math" w:cs="Times New Roman"/>
                <w:color w:val="000000" w:themeColor="text1"/>
                <w:sz w:val="24"/>
                <w:szCs w:val="24"/>
                <w:lang w:eastAsia="ru-RU"/>
              </w:rPr>
              <m:t>фи</m:t>
            </m:r>
          </m:sub>
        </m:sSub>
        <m:r>
          <w:rPr>
            <w:rFonts w:ascii="Cambria Math" w:eastAsia="Arial Unicode MS" w:hAnsi="Cambria Math" w:cs="Times New Roman"/>
            <w:color w:val="000000" w:themeColor="text1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Arial Unicode MS" w:hAnsi="Cambria Math" w:cs="Times New Roman"/>
                <w:i/>
                <w:color w:val="000000" w:themeColor="text1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Arial Unicode MS" w:hAnsi="Cambria Math" w:cs="Times New Roman"/>
                <w:color w:val="000000" w:themeColor="text1"/>
                <w:sz w:val="24"/>
                <w:szCs w:val="24"/>
                <w:lang w:eastAsia="ru-RU"/>
              </w:rPr>
              <m:t>ФСС</m:t>
            </m:r>
          </m:num>
          <m:den>
            <m:r>
              <w:rPr>
                <w:rFonts w:ascii="Cambria Math" w:eastAsia="Arial Unicode MS" w:hAnsi="Cambria Math" w:cs="Times New Roman"/>
                <w:color w:val="000000" w:themeColor="text1"/>
                <w:sz w:val="24"/>
                <w:szCs w:val="24"/>
                <w:lang w:eastAsia="ru-RU"/>
              </w:rPr>
              <m:t>ССС</m:t>
            </m:r>
          </m:den>
        </m:f>
        <m:r>
          <w:rPr>
            <w:rFonts w:ascii="Cambria Math" w:eastAsia="Arial Unicode MS" w:hAnsi="Cambria Math" w:cs="Times New Roman"/>
            <w:color w:val="000000" w:themeColor="text1"/>
            <w:sz w:val="24"/>
            <w:szCs w:val="24"/>
            <w:lang w:eastAsia="ru-RU"/>
          </w:rPr>
          <m:t>*100, %</m:t>
        </m:r>
      </m:oMath>
      <w:r w:rsidR="00CE6A6F" w:rsidRPr="00F734D7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</w:p>
    <w:p w14:paraId="7A0EC03A" w14:textId="77777777" w:rsidR="00CE6A6F" w:rsidRPr="00F734D7" w:rsidRDefault="00CE6A6F" w:rsidP="00CE6A6F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где К</w:t>
      </w:r>
      <w:r w:rsidRPr="00F734D7">
        <w:rPr>
          <w:rFonts w:ascii="Times New Roman" w:eastAsia="Arial Unicode MS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фи</w:t>
      </w:r>
      <w:r w:rsidRPr="00F734D7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 - процент износа; ФСС – фактический срок службы; ССС – средний срок службы (средний срок службы 30 лет).</w:t>
      </w:r>
    </w:p>
    <w:p w14:paraId="22F174DF" w14:textId="77777777" w:rsidR="00CE6A6F" w:rsidRPr="00F734D7" w:rsidRDefault="00CE6A6F" w:rsidP="00CE6A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41D55F9" w14:textId="77777777" w:rsidR="00CE6A6F" w:rsidRPr="00F734D7" w:rsidRDefault="00CE6A6F" w:rsidP="00CE6A6F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F734D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Котельная №13 «Центральная»</w:t>
      </w:r>
    </w:p>
    <w:p w14:paraId="1477E576" w14:textId="77777777" w:rsidR="00772EBC" w:rsidRPr="00F734D7" w:rsidRDefault="00772EBC" w:rsidP="00CE6A6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AA9597" w14:textId="77777777" w:rsidR="00CE6A6F" w:rsidRPr="00F734D7" w:rsidRDefault="00772EBC" w:rsidP="00CE6A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noProof/>
          <w:lang w:eastAsia="ru-RU"/>
        </w:rPr>
        <w:drawing>
          <wp:inline distT="0" distB="0" distL="0" distR="0" wp14:anchorId="51B50F0E" wp14:editId="2A0F6B3F">
            <wp:extent cx="6000750" cy="3282686"/>
            <wp:effectExtent l="19050" t="19050" r="19050" b="133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3238" t="16525" r="3525" b="12250"/>
                    <a:stretch/>
                  </pic:blipFill>
                  <pic:spPr bwMode="auto">
                    <a:xfrm>
                      <a:off x="0" y="0"/>
                      <a:ext cx="5997545" cy="32809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9A4C2" w14:textId="77777777" w:rsidR="00D525D5" w:rsidRPr="00F734D7" w:rsidRDefault="00DE2FDC" w:rsidP="00357C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Рисунок 3.1.1. – Схема теплоснабжения котельной № 13 «Центральная»</w:t>
      </w:r>
    </w:p>
    <w:p w14:paraId="63729DB0" w14:textId="77777777" w:rsidR="00D525D5" w:rsidRPr="00F734D7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F184267" w14:textId="77777777" w:rsidR="00193A59" w:rsidRPr="00F734D7" w:rsidRDefault="00775E4F" w:rsidP="00193A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Таблица 3.1.1</w:t>
      </w:r>
      <w:r w:rsidR="00193A59"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7939E8" w:rsidRPr="00F734D7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Характеристика тепловых сетей к</w:t>
      </w:r>
      <w:r w:rsidR="00193A59" w:rsidRPr="00F734D7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отельной №13 «Центральная»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380"/>
        <w:gridCol w:w="2414"/>
        <w:gridCol w:w="709"/>
        <w:gridCol w:w="850"/>
        <w:gridCol w:w="851"/>
        <w:gridCol w:w="1417"/>
        <w:gridCol w:w="1134"/>
        <w:gridCol w:w="816"/>
      </w:tblGrid>
      <w:tr w:rsidR="00EA7E98" w:rsidRPr="00F734D7" w14:paraId="741F1977" w14:textId="77777777" w:rsidTr="009A2630">
        <w:trPr>
          <w:trHeight w:val="765"/>
        </w:trPr>
        <w:tc>
          <w:tcPr>
            <w:tcW w:w="1380" w:type="dxa"/>
            <w:vAlign w:val="center"/>
            <w:hideMark/>
          </w:tcPr>
          <w:p w14:paraId="20B83E9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тип прокладки</w:t>
            </w:r>
          </w:p>
        </w:tc>
        <w:tc>
          <w:tcPr>
            <w:tcW w:w="2414" w:type="dxa"/>
            <w:vAlign w:val="center"/>
            <w:hideMark/>
          </w:tcPr>
          <w:p w14:paraId="5746D4A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участок</w:t>
            </w:r>
          </w:p>
        </w:tc>
        <w:tc>
          <w:tcPr>
            <w:tcW w:w="709" w:type="dxa"/>
            <w:vAlign w:val="center"/>
            <w:hideMark/>
          </w:tcPr>
          <w:p w14:paraId="53597079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D, мм</w:t>
            </w:r>
          </w:p>
        </w:tc>
        <w:tc>
          <w:tcPr>
            <w:tcW w:w="850" w:type="dxa"/>
            <w:vAlign w:val="center"/>
            <w:hideMark/>
          </w:tcPr>
          <w:p w14:paraId="293CAF5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длина участка, м</w:t>
            </w:r>
          </w:p>
        </w:tc>
        <w:tc>
          <w:tcPr>
            <w:tcW w:w="851" w:type="dxa"/>
            <w:vAlign w:val="center"/>
            <w:hideMark/>
          </w:tcPr>
          <w:p w14:paraId="181E9CB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год прокладки</w:t>
            </w:r>
          </w:p>
        </w:tc>
        <w:tc>
          <w:tcPr>
            <w:tcW w:w="1417" w:type="dxa"/>
            <w:vAlign w:val="center"/>
            <w:hideMark/>
          </w:tcPr>
          <w:p w14:paraId="696E7CE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вид изоляции</w:t>
            </w:r>
          </w:p>
        </w:tc>
        <w:tc>
          <w:tcPr>
            <w:tcW w:w="1134" w:type="dxa"/>
            <w:vAlign w:val="center"/>
            <w:hideMark/>
          </w:tcPr>
          <w:p w14:paraId="4EBAB01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прокладка трубопровода</w:t>
            </w:r>
          </w:p>
        </w:tc>
        <w:tc>
          <w:tcPr>
            <w:tcW w:w="816" w:type="dxa"/>
            <w:vAlign w:val="center"/>
            <w:hideMark/>
          </w:tcPr>
          <w:p w14:paraId="6B032E9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Процент износа, %</w:t>
            </w:r>
          </w:p>
        </w:tc>
      </w:tr>
      <w:tr w:rsidR="00EA7E98" w:rsidRPr="00F734D7" w14:paraId="4ED1D879" w14:textId="77777777" w:rsidTr="009A2630">
        <w:trPr>
          <w:trHeight w:val="300"/>
        </w:trPr>
        <w:tc>
          <w:tcPr>
            <w:tcW w:w="9571" w:type="dxa"/>
            <w:gridSpan w:val="8"/>
            <w:hideMark/>
          </w:tcPr>
          <w:p w14:paraId="6820D68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ветка №1 Лесная</w:t>
            </w:r>
          </w:p>
        </w:tc>
      </w:tr>
      <w:tr w:rsidR="00EA7E98" w:rsidRPr="00F734D7" w14:paraId="4AB4F793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636A69F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04709BBA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Котельная №13 - К1</w:t>
            </w:r>
          </w:p>
        </w:tc>
        <w:tc>
          <w:tcPr>
            <w:tcW w:w="709" w:type="dxa"/>
            <w:noWrap/>
            <w:vAlign w:val="center"/>
            <w:hideMark/>
          </w:tcPr>
          <w:p w14:paraId="6F12E45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14:paraId="42CFD40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851" w:type="dxa"/>
            <w:noWrap/>
            <w:vAlign w:val="center"/>
            <w:hideMark/>
          </w:tcPr>
          <w:p w14:paraId="3A05B6F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08499BF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0AF22CD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07AE746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31671341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1B8A9FE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3025A1DC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К1-Т2</w:t>
            </w:r>
          </w:p>
        </w:tc>
        <w:tc>
          <w:tcPr>
            <w:tcW w:w="709" w:type="dxa"/>
            <w:noWrap/>
            <w:vAlign w:val="center"/>
            <w:hideMark/>
          </w:tcPr>
          <w:p w14:paraId="2EBF443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14:paraId="7AA812B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851" w:type="dxa"/>
            <w:noWrap/>
            <w:vAlign w:val="center"/>
            <w:hideMark/>
          </w:tcPr>
          <w:p w14:paraId="1CE4086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7322F0D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1E7D71D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4D8639E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17AD8970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5A5A660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5908E3F9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Т2-К3</w:t>
            </w:r>
          </w:p>
        </w:tc>
        <w:tc>
          <w:tcPr>
            <w:tcW w:w="709" w:type="dxa"/>
            <w:noWrap/>
            <w:vAlign w:val="center"/>
            <w:hideMark/>
          </w:tcPr>
          <w:p w14:paraId="451EA199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14:paraId="432A31C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851" w:type="dxa"/>
            <w:noWrap/>
            <w:vAlign w:val="center"/>
            <w:hideMark/>
          </w:tcPr>
          <w:p w14:paraId="44C3F51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2C9F02E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B3EEF3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686C23F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445571B5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777E501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43D2C032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К3-Цех заготовок (Столярка)</w:t>
            </w:r>
          </w:p>
        </w:tc>
        <w:tc>
          <w:tcPr>
            <w:tcW w:w="709" w:type="dxa"/>
            <w:noWrap/>
            <w:vAlign w:val="center"/>
            <w:hideMark/>
          </w:tcPr>
          <w:p w14:paraId="0724092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850" w:type="dxa"/>
            <w:noWrap/>
            <w:vAlign w:val="center"/>
            <w:hideMark/>
          </w:tcPr>
          <w:p w14:paraId="0C8089A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14:paraId="3A2D3C4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746F737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72ADBB7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0DFD2A89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6333659E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1CF7FF7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7110B32D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К3-Цех заготовок (Столярка)</w:t>
            </w:r>
          </w:p>
        </w:tc>
        <w:tc>
          <w:tcPr>
            <w:tcW w:w="709" w:type="dxa"/>
            <w:noWrap/>
            <w:vAlign w:val="center"/>
            <w:hideMark/>
          </w:tcPr>
          <w:p w14:paraId="28B6A69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850" w:type="dxa"/>
            <w:noWrap/>
            <w:vAlign w:val="center"/>
            <w:hideMark/>
          </w:tcPr>
          <w:p w14:paraId="0222597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14:paraId="7ACEAC7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65BBAF6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C4495D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1E349B3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300D719C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45CE5A0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1860B382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К3-К4</w:t>
            </w:r>
          </w:p>
        </w:tc>
        <w:tc>
          <w:tcPr>
            <w:tcW w:w="709" w:type="dxa"/>
            <w:noWrap/>
            <w:vAlign w:val="center"/>
            <w:hideMark/>
          </w:tcPr>
          <w:p w14:paraId="50D34A7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14:paraId="54DC483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851" w:type="dxa"/>
            <w:noWrap/>
            <w:vAlign w:val="center"/>
            <w:hideMark/>
          </w:tcPr>
          <w:p w14:paraId="21CC2EE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3130B049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33E79BD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575341B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522A1EB9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0ECC3CE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4C4810A0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К4-Т5</w:t>
            </w:r>
          </w:p>
        </w:tc>
        <w:tc>
          <w:tcPr>
            <w:tcW w:w="709" w:type="dxa"/>
            <w:noWrap/>
            <w:vAlign w:val="center"/>
            <w:hideMark/>
          </w:tcPr>
          <w:p w14:paraId="03B2AD4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78AD7C5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851" w:type="dxa"/>
            <w:noWrap/>
            <w:vAlign w:val="center"/>
            <w:hideMark/>
          </w:tcPr>
          <w:p w14:paraId="3288EF4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4A4F40A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5D6FBDF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22D7F6F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005AB236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34E9738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7B00DC99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Т5-Т6</w:t>
            </w:r>
          </w:p>
        </w:tc>
        <w:tc>
          <w:tcPr>
            <w:tcW w:w="709" w:type="dxa"/>
            <w:noWrap/>
            <w:vAlign w:val="center"/>
            <w:hideMark/>
          </w:tcPr>
          <w:p w14:paraId="6B1BD76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2622C9E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851" w:type="dxa"/>
            <w:noWrap/>
            <w:vAlign w:val="center"/>
            <w:hideMark/>
          </w:tcPr>
          <w:p w14:paraId="1FA8942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2147C7C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59C8C91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06D6FAA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739B99E7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3273776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12B90763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Т6-Водонапорная башня</w:t>
            </w:r>
          </w:p>
        </w:tc>
        <w:tc>
          <w:tcPr>
            <w:tcW w:w="709" w:type="dxa"/>
            <w:noWrap/>
            <w:vAlign w:val="center"/>
            <w:hideMark/>
          </w:tcPr>
          <w:p w14:paraId="5F5D15B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1116E28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14:paraId="35FD0EB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482B3D4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3DD9C33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66234F0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3CF2ADC7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336C355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59483A21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К4-К7</w:t>
            </w:r>
          </w:p>
        </w:tc>
        <w:tc>
          <w:tcPr>
            <w:tcW w:w="709" w:type="dxa"/>
            <w:noWrap/>
            <w:vAlign w:val="center"/>
            <w:hideMark/>
          </w:tcPr>
          <w:p w14:paraId="42EADBC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14:paraId="46FF432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851" w:type="dxa"/>
            <w:noWrap/>
            <w:vAlign w:val="center"/>
            <w:hideMark/>
          </w:tcPr>
          <w:p w14:paraId="49C1114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0EC0BB4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12DCFDD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4301F3C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6252E086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45018ED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67D2EA35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К7-К8</w:t>
            </w:r>
          </w:p>
        </w:tc>
        <w:tc>
          <w:tcPr>
            <w:tcW w:w="709" w:type="dxa"/>
            <w:noWrap/>
            <w:vAlign w:val="center"/>
            <w:hideMark/>
          </w:tcPr>
          <w:p w14:paraId="216FF45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14:paraId="5EFE1F9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851" w:type="dxa"/>
            <w:noWrap/>
            <w:vAlign w:val="center"/>
            <w:hideMark/>
          </w:tcPr>
          <w:p w14:paraId="56100B6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4093275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8583CA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1C1B673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5F63D779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207C5C1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5DE55E94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К8-К9</w:t>
            </w:r>
          </w:p>
        </w:tc>
        <w:tc>
          <w:tcPr>
            <w:tcW w:w="709" w:type="dxa"/>
            <w:noWrap/>
            <w:vAlign w:val="center"/>
            <w:hideMark/>
          </w:tcPr>
          <w:p w14:paraId="436A428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14:paraId="5E8660E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851" w:type="dxa"/>
            <w:noWrap/>
            <w:vAlign w:val="center"/>
            <w:hideMark/>
          </w:tcPr>
          <w:p w14:paraId="6440321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0DCDA03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24879F3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01F2EC6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709D6ED1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144E35A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176DC381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К8-К10</w:t>
            </w:r>
          </w:p>
        </w:tc>
        <w:tc>
          <w:tcPr>
            <w:tcW w:w="709" w:type="dxa"/>
            <w:noWrap/>
            <w:vAlign w:val="center"/>
            <w:hideMark/>
          </w:tcPr>
          <w:p w14:paraId="68F1F24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850" w:type="dxa"/>
            <w:noWrap/>
            <w:vAlign w:val="center"/>
            <w:hideMark/>
          </w:tcPr>
          <w:p w14:paraId="24E91D8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68</w:t>
            </w:r>
          </w:p>
        </w:tc>
        <w:tc>
          <w:tcPr>
            <w:tcW w:w="851" w:type="dxa"/>
            <w:noWrap/>
            <w:vAlign w:val="center"/>
            <w:hideMark/>
          </w:tcPr>
          <w:p w14:paraId="1E1FC98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</w:p>
        </w:tc>
        <w:tc>
          <w:tcPr>
            <w:tcW w:w="1417" w:type="dxa"/>
            <w:noWrap/>
            <w:vAlign w:val="center"/>
            <w:hideMark/>
          </w:tcPr>
          <w:p w14:paraId="4482D399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9FC7E1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167DBBE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6,67</w:t>
            </w:r>
          </w:p>
        </w:tc>
      </w:tr>
      <w:tr w:rsidR="00EA7E98" w:rsidRPr="00F734D7" w14:paraId="3B404482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62B13E1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44A7BD11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К10-К11</w:t>
            </w:r>
          </w:p>
        </w:tc>
        <w:tc>
          <w:tcPr>
            <w:tcW w:w="709" w:type="dxa"/>
            <w:noWrap/>
            <w:vAlign w:val="center"/>
            <w:hideMark/>
          </w:tcPr>
          <w:p w14:paraId="720CFE4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850" w:type="dxa"/>
            <w:noWrap/>
            <w:vAlign w:val="center"/>
            <w:hideMark/>
          </w:tcPr>
          <w:p w14:paraId="7784DAF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851" w:type="dxa"/>
            <w:noWrap/>
            <w:vAlign w:val="center"/>
            <w:hideMark/>
          </w:tcPr>
          <w:p w14:paraId="3ED10D79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</w:p>
        </w:tc>
        <w:tc>
          <w:tcPr>
            <w:tcW w:w="1417" w:type="dxa"/>
            <w:noWrap/>
            <w:vAlign w:val="center"/>
            <w:hideMark/>
          </w:tcPr>
          <w:p w14:paraId="74FEA96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8B5DB7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23B03DD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6,67</w:t>
            </w:r>
          </w:p>
        </w:tc>
      </w:tr>
      <w:tr w:rsidR="00EA7E98" w:rsidRPr="00F734D7" w14:paraId="01E23660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2B90F0F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72780C7D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К11-Лесная 25</w:t>
            </w:r>
          </w:p>
        </w:tc>
        <w:tc>
          <w:tcPr>
            <w:tcW w:w="709" w:type="dxa"/>
            <w:noWrap/>
            <w:vAlign w:val="center"/>
            <w:hideMark/>
          </w:tcPr>
          <w:p w14:paraId="0284076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850" w:type="dxa"/>
            <w:noWrap/>
            <w:vAlign w:val="center"/>
            <w:hideMark/>
          </w:tcPr>
          <w:p w14:paraId="1E1DCFB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  <w:noWrap/>
            <w:vAlign w:val="center"/>
            <w:hideMark/>
          </w:tcPr>
          <w:p w14:paraId="78B687A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</w:p>
        </w:tc>
        <w:tc>
          <w:tcPr>
            <w:tcW w:w="1417" w:type="dxa"/>
            <w:noWrap/>
            <w:vAlign w:val="center"/>
            <w:hideMark/>
          </w:tcPr>
          <w:p w14:paraId="0D7E2EC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3CD4D1A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4B7C7D5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6,67</w:t>
            </w:r>
          </w:p>
        </w:tc>
      </w:tr>
      <w:tr w:rsidR="00EA7E98" w:rsidRPr="00F734D7" w14:paraId="47534BDC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5E4CAF5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3EEF1B09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К10-Лесная 23</w:t>
            </w:r>
          </w:p>
        </w:tc>
        <w:tc>
          <w:tcPr>
            <w:tcW w:w="709" w:type="dxa"/>
            <w:noWrap/>
            <w:vAlign w:val="center"/>
            <w:hideMark/>
          </w:tcPr>
          <w:p w14:paraId="75ECF9D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850" w:type="dxa"/>
            <w:noWrap/>
            <w:vAlign w:val="center"/>
            <w:hideMark/>
          </w:tcPr>
          <w:p w14:paraId="1F3A8C1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  <w:noWrap/>
            <w:vAlign w:val="center"/>
            <w:hideMark/>
          </w:tcPr>
          <w:p w14:paraId="241C60E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</w:p>
        </w:tc>
        <w:tc>
          <w:tcPr>
            <w:tcW w:w="1417" w:type="dxa"/>
            <w:noWrap/>
            <w:vAlign w:val="center"/>
            <w:hideMark/>
          </w:tcPr>
          <w:p w14:paraId="6FBDAFD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5B0FC0F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066AB94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6,67</w:t>
            </w:r>
          </w:p>
        </w:tc>
      </w:tr>
      <w:tr w:rsidR="00EA7E98" w:rsidRPr="00F734D7" w14:paraId="3B5A543E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61921A0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3CFE4A7A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К9-Лесная 24</w:t>
            </w:r>
          </w:p>
        </w:tc>
        <w:tc>
          <w:tcPr>
            <w:tcW w:w="709" w:type="dxa"/>
            <w:noWrap/>
            <w:vAlign w:val="center"/>
            <w:hideMark/>
          </w:tcPr>
          <w:p w14:paraId="027BF76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850" w:type="dxa"/>
            <w:noWrap/>
            <w:vAlign w:val="center"/>
            <w:hideMark/>
          </w:tcPr>
          <w:p w14:paraId="68CFC08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14:paraId="051AC4A9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6EF72CE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1B83A6B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24A0794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7F8A592E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135E9D2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2FBE9CDB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К9-К12</w:t>
            </w:r>
          </w:p>
        </w:tc>
        <w:tc>
          <w:tcPr>
            <w:tcW w:w="709" w:type="dxa"/>
            <w:noWrap/>
            <w:vAlign w:val="center"/>
            <w:hideMark/>
          </w:tcPr>
          <w:p w14:paraId="3E945B4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133</w:t>
            </w:r>
          </w:p>
        </w:tc>
        <w:tc>
          <w:tcPr>
            <w:tcW w:w="850" w:type="dxa"/>
            <w:noWrap/>
            <w:vAlign w:val="center"/>
            <w:hideMark/>
          </w:tcPr>
          <w:p w14:paraId="5C7F2F0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851" w:type="dxa"/>
            <w:noWrap/>
            <w:vAlign w:val="center"/>
            <w:hideMark/>
          </w:tcPr>
          <w:p w14:paraId="163AFC4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6FECEB2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F05722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3EF95DA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0E5A25AB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798C3C8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13FB334E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К12-К13</w:t>
            </w:r>
          </w:p>
        </w:tc>
        <w:tc>
          <w:tcPr>
            <w:tcW w:w="709" w:type="dxa"/>
            <w:noWrap/>
            <w:vAlign w:val="center"/>
            <w:hideMark/>
          </w:tcPr>
          <w:p w14:paraId="26EC019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133</w:t>
            </w:r>
          </w:p>
        </w:tc>
        <w:tc>
          <w:tcPr>
            <w:tcW w:w="850" w:type="dxa"/>
            <w:noWrap/>
            <w:vAlign w:val="center"/>
            <w:hideMark/>
          </w:tcPr>
          <w:p w14:paraId="4705D7E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851" w:type="dxa"/>
            <w:noWrap/>
            <w:vAlign w:val="center"/>
            <w:hideMark/>
          </w:tcPr>
          <w:p w14:paraId="463938F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1C4A8F4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736872A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09048B2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637B32CB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3363B8D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13B6A790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К13-К14</w:t>
            </w:r>
          </w:p>
        </w:tc>
        <w:tc>
          <w:tcPr>
            <w:tcW w:w="709" w:type="dxa"/>
            <w:noWrap/>
            <w:vAlign w:val="center"/>
            <w:hideMark/>
          </w:tcPr>
          <w:p w14:paraId="6146ED2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133</w:t>
            </w:r>
          </w:p>
        </w:tc>
        <w:tc>
          <w:tcPr>
            <w:tcW w:w="850" w:type="dxa"/>
            <w:noWrap/>
            <w:vAlign w:val="center"/>
            <w:hideMark/>
          </w:tcPr>
          <w:p w14:paraId="79056AC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851" w:type="dxa"/>
            <w:noWrap/>
            <w:vAlign w:val="center"/>
            <w:hideMark/>
          </w:tcPr>
          <w:p w14:paraId="5FDD49A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47604A7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541672A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7C3A4BC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33D42F40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0858737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44531870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К14-Лесная 28</w:t>
            </w:r>
          </w:p>
        </w:tc>
        <w:tc>
          <w:tcPr>
            <w:tcW w:w="709" w:type="dxa"/>
            <w:noWrap/>
            <w:vAlign w:val="center"/>
            <w:hideMark/>
          </w:tcPr>
          <w:p w14:paraId="42DD69F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4336E41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  <w:noWrap/>
            <w:vAlign w:val="center"/>
            <w:hideMark/>
          </w:tcPr>
          <w:p w14:paraId="2BD88159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2BE7020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5844D5E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63CFBEB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73112068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6E2569A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2C5285AE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К9-К15</w:t>
            </w:r>
          </w:p>
        </w:tc>
        <w:tc>
          <w:tcPr>
            <w:tcW w:w="709" w:type="dxa"/>
            <w:noWrap/>
            <w:vAlign w:val="center"/>
            <w:hideMark/>
          </w:tcPr>
          <w:p w14:paraId="74DF3A9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133</w:t>
            </w:r>
          </w:p>
        </w:tc>
        <w:tc>
          <w:tcPr>
            <w:tcW w:w="850" w:type="dxa"/>
            <w:noWrap/>
            <w:vAlign w:val="center"/>
            <w:hideMark/>
          </w:tcPr>
          <w:p w14:paraId="32D8105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851" w:type="dxa"/>
            <w:noWrap/>
            <w:vAlign w:val="center"/>
            <w:hideMark/>
          </w:tcPr>
          <w:p w14:paraId="25F7D71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3004308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2BC67F5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790FED5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1E53FF6A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7315351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0FA257D9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К15-Лесная 22</w:t>
            </w:r>
          </w:p>
        </w:tc>
        <w:tc>
          <w:tcPr>
            <w:tcW w:w="709" w:type="dxa"/>
            <w:noWrap/>
            <w:vAlign w:val="center"/>
            <w:hideMark/>
          </w:tcPr>
          <w:p w14:paraId="6210E4F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3D2DB0D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14:paraId="1CE6671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4E0E03F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0ABC264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6F15470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1A7AC6B5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177A4DD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4A080944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К15-К16</w:t>
            </w:r>
          </w:p>
        </w:tc>
        <w:tc>
          <w:tcPr>
            <w:tcW w:w="709" w:type="dxa"/>
            <w:noWrap/>
            <w:vAlign w:val="center"/>
            <w:hideMark/>
          </w:tcPr>
          <w:p w14:paraId="3158545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133</w:t>
            </w:r>
          </w:p>
        </w:tc>
        <w:tc>
          <w:tcPr>
            <w:tcW w:w="850" w:type="dxa"/>
            <w:noWrap/>
            <w:vAlign w:val="center"/>
            <w:hideMark/>
          </w:tcPr>
          <w:p w14:paraId="24A850E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851" w:type="dxa"/>
            <w:noWrap/>
            <w:vAlign w:val="center"/>
            <w:hideMark/>
          </w:tcPr>
          <w:p w14:paraId="6834190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31B06E4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588403C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5B9266B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3583E24D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7325D3E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0D3E85E8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К16-Лесная 20</w:t>
            </w:r>
          </w:p>
        </w:tc>
        <w:tc>
          <w:tcPr>
            <w:tcW w:w="709" w:type="dxa"/>
            <w:noWrap/>
            <w:vAlign w:val="center"/>
            <w:hideMark/>
          </w:tcPr>
          <w:p w14:paraId="32A3D20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51BDFC1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851" w:type="dxa"/>
            <w:noWrap/>
            <w:vAlign w:val="center"/>
            <w:hideMark/>
          </w:tcPr>
          <w:p w14:paraId="007DB1A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7114908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3CF994D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4DCFBC9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0E1594CC" w14:textId="77777777" w:rsidTr="009A2630">
        <w:trPr>
          <w:trHeight w:val="300"/>
        </w:trPr>
        <w:tc>
          <w:tcPr>
            <w:tcW w:w="9571" w:type="dxa"/>
            <w:gridSpan w:val="8"/>
            <w:noWrap/>
            <w:vAlign w:val="center"/>
            <w:hideMark/>
          </w:tcPr>
          <w:p w14:paraId="1F8D62D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ветка №2 Лесная</w:t>
            </w:r>
          </w:p>
        </w:tc>
      </w:tr>
      <w:tr w:rsidR="00EA7E98" w:rsidRPr="00F734D7" w14:paraId="62AF7B24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6CF9FC8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4D5A67AB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Котельная №13 - К17</w:t>
            </w:r>
          </w:p>
        </w:tc>
        <w:tc>
          <w:tcPr>
            <w:tcW w:w="709" w:type="dxa"/>
            <w:noWrap/>
            <w:vAlign w:val="center"/>
            <w:hideMark/>
          </w:tcPr>
          <w:p w14:paraId="2047D8A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850" w:type="dxa"/>
            <w:noWrap/>
            <w:vAlign w:val="center"/>
            <w:hideMark/>
          </w:tcPr>
          <w:p w14:paraId="7F50183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851" w:type="dxa"/>
            <w:noWrap/>
            <w:vAlign w:val="center"/>
            <w:hideMark/>
          </w:tcPr>
          <w:p w14:paraId="3EBF19F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4453833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52DE1CE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2E0721F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0C8BC6A4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0113EF9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74DA5F32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К17-Дизильная</w:t>
            </w:r>
          </w:p>
        </w:tc>
        <w:tc>
          <w:tcPr>
            <w:tcW w:w="709" w:type="dxa"/>
            <w:noWrap/>
            <w:vAlign w:val="center"/>
            <w:hideMark/>
          </w:tcPr>
          <w:p w14:paraId="7882F2F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850" w:type="dxa"/>
            <w:noWrap/>
            <w:vAlign w:val="center"/>
            <w:hideMark/>
          </w:tcPr>
          <w:p w14:paraId="52B0694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851" w:type="dxa"/>
            <w:noWrap/>
            <w:vAlign w:val="center"/>
            <w:hideMark/>
          </w:tcPr>
          <w:p w14:paraId="54C326B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5DB0886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586EB0E9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2985C96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5C05BDA6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695035B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452A0A98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Котельная №13 - Водозабор</w:t>
            </w:r>
          </w:p>
        </w:tc>
        <w:tc>
          <w:tcPr>
            <w:tcW w:w="709" w:type="dxa"/>
            <w:noWrap/>
            <w:vAlign w:val="center"/>
            <w:hideMark/>
          </w:tcPr>
          <w:p w14:paraId="78E543E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850" w:type="dxa"/>
            <w:noWrap/>
            <w:vAlign w:val="center"/>
            <w:hideMark/>
          </w:tcPr>
          <w:p w14:paraId="0E6A06B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117</w:t>
            </w:r>
          </w:p>
        </w:tc>
        <w:tc>
          <w:tcPr>
            <w:tcW w:w="851" w:type="dxa"/>
            <w:noWrap/>
            <w:vAlign w:val="center"/>
            <w:hideMark/>
          </w:tcPr>
          <w:p w14:paraId="148FD38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</w:p>
        </w:tc>
        <w:tc>
          <w:tcPr>
            <w:tcW w:w="1417" w:type="dxa"/>
            <w:noWrap/>
            <w:vAlign w:val="center"/>
            <w:hideMark/>
          </w:tcPr>
          <w:p w14:paraId="6CB294F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1A0AC1E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29BD3E2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6,67</w:t>
            </w:r>
          </w:p>
        </w:tc>
      </w:tr>
      <w:tr w:rsidR="00EA7E98" w:rsidRPr="00F734D7" w14:paraId="126488FF" w14:textId="77777777" w:rsidTr="009A2630">
        <w:trPr>
          <w:trHeight w:val="300"/>
        </w:trPr>
        <w:tc>
          <w:tcPr>
            <w:tcW w:w="9571" w:type="dxa"/>
            <w:gridSpan w:val="8"/>
            <w:noWrap/>
            <w:vAlign w:val="center"/>
            <w:hideMark/>
          </w:tcPr>
          <w:p w14:paraId="6349699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ветка №3 Школьная</w:t>
            </w:r>
          </w:p>
        </w:tc>
      </w:tr>
      <w:tr w:rsidR="00EA7E98" w:rsidRPr="00F734D7" w14:paraId="3B10FA8B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35E8488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2B3304C3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Котельная №13 - Т18</w:t>
            </w:r>
          </w:p>
        </w:tc>
        <w:tc>
          <w:tcPr>
            <w:tcW w:w="709" w:type="dxa"/>
            <w:noWrap/>
            <w:vAlign w:val="center"/>
            <w:hideMark/>
          </w:tcPr>
          <w:p w14:paraId="5F4A7CA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14:paraId="479C643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14:paraId="55BD542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5B51D1D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CEB894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22FF66A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2E74C684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156867F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6169FEF1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Т18-Т19</w:t>
            </w:r>
          </w:p>
        </w:tc>
        <w:tc>
          <w:tcPr>
            <w:tcW w:w="709" w:type="dxa"/>
            <w:noWrap/>
            <w:vAlign w:val="center"/>
            <w:hideMark/>
          </w:tcPr>
          <w:p w14:paraId="3A665FE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14:paraId="047B1B6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1" w:type="dxa"/>
            <w:noWrap/>
            <w:vAlign w:val="center"/>
            <w:hideMark/>
          </w:tcPr>
          <w:p w14:paraId="01D643F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13FAFC0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1EA37E7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0136CD7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43389C25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50F0749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33B5CADE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Т19-К20</w:t>
            </w:r>
          </w:p>
        </w:tc>
        <w:tc>
          <w:tcPr>
            <w:tcW w:w="709" w:type="dxa"/>
            <w:noWrap/>
            <w:vAlign w:val="center"/>
            <w:hideMark/>
          </w:tcPr>
          <w:p w14:paraId="6034682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14:paraId="558BD71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851" w:type="dxa"/>
            <w:noWrap/>
            <w:vAlign w:val="center"/>
            <w:hideMark/>
          </w:tcPr>
          <w:p w14:paraId="70C8498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4EBA942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6D214E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2478A40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0610FC9E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6DCB12D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229F261D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К20-К21</w:t>
            </w:r>
          </w:p>
        </w:tc>
        <w:tc>
          <w:tcPr>
            <w:tcW w:w="709" w:type="dxa"/>
            <w:noWrap/>
            <w:vAlign w:val="center"/>
            <w:hideMark/>
          </w:tcPr>
          <w:p w14:paraId="4E85F62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14:paraId="0442462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851" w:type="dxa"/>
            <w:noWrap/>
            <w:vAlign w:val="center"/>
            <w:hideMark/>
          </w:tcPr>
          <w:p w14:paraId="7D89771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1DABA1E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5C6ED2E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229D429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2C11E5FC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54B7F7B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30A7EC4C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К21-Школьная 4</w:t>
            </w:r>
          </w:p>
        </w:tc>
        <w:tc>
          <w:tcPr>
            <w:tcW w:w="709" w:type="dxa"/>
            <w:noWrap/>
            <w:vAlign w:val="center"/>
            <w:hideMark/>
          </w:tcPr>
          <w:p w14:paraId="3520E2E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49AD496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851" w:type="dxa"/>
            <w:noWrap/>
            <w:vAlign w:val="center"/>
            <w:hideMark/>
          </w:tcPr>
          <w:p w14:paraId="17E4CE1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3FC2A5D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2960008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6300ADA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70B24711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45B0CEF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2B017C9B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К21-К22</w:t>
            </w:r>
          </w:p>
        </w:tc>
        <w:tc>
          <w:tcPr>
            <w:tcW w:w="709" w:type="dxa"/>
            <w:noWrap/>
            <w:vAlign w:val="center"/>
            <w:hideMark/>
          </w:tcPr>
          <w:p w14:paraId="7315FEB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14:paraId="2DDA1D2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851" w:type="dxa"/>
            <w:noWrap/>
            <w:vAlign w:val="center"/>
            <w:hideMark/>
          </w:tcPr>
          <w:p w14:paraId="239D5D7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6717D1E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17DCA12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061F0FE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2CC0C53C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025D46D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4F72B2A4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К22-Школьная 6</w:t>
            </w:r>
          </w:p>
        </w:tc>
        <w:tc>
          <w:tcPr>
            <w:tcW w:w="709" w:type="dxa"/>
            <w:noWrap/>
            <w:vAlign w:val="center"/>
            <w:hideMark/>
          </w:tcPr>
          <w:p w14:paraId="7E3C1AF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62E2667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851" w:type="dxa"/>
            <w:noWrap/>
            <w:vAlign w:val="center"/>
            <w:hideMark/>
          </w:tcPr>
          <w:p w14:paraId="2281D80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6A49FEA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33BB32A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2F92C5F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7CAC7F8F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7A5B4CF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1BA5569C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К22-К23</w:t>
            </w:r>
          </w:p>
        </w:tc>
        <w:tc>
          <w:tcPr>
            <w:tcW w:w="709" w:type="dxa"/>
            <w:noWrap/>
            <w:vAlign w:val="center"/>
            <w:hideMark/>
          </w:tcPr>
          <w:p w14:paraId="30F86A4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14:paraId="4511E3D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851" w:type="dxa"/>
            <w:noWrap/>
            <w:vAlign w:val="center"/>
            <w:hideMark/>
          </w:tcPr>
          <w:p w14:paraId="5A5E4B8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6E8367A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422B8E8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1C08122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614338BD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00A68FA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10E1D981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К23-Школьная 8</w:t>
            </w:r>
          </w:p>
        </w:tc>
        <w:tc>
          <w:tcPr>
            <w:tcW w:w="709" w:type="dxa"/>
            <w:noWrap/>
            <w:vAlign w:val="center"/>
            <w:hideMark/>
          </w:tcPr>
          <w:p w14:paraId="4361E98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1E49BAB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851" w:type="dxa"/>
            <w:noWrap/>
            <w:vAlign w:val="center"/>
            <w:hideMark/>
          </w:tcPr>
          <w:p w14:paraId="0D8C398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5788858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2B7670F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79D7A789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2DEB112D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6AE4A22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602E40F5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К23-К24(1)</w:t>
            </w:r>
          </w:p>
        </w:tc>
        <w:tc>
          <w:tcPr>
            <w:tcW w:w="709" w:type="dxa"/>
            <w:noWrap/>
            <w:vAlign w:val="center"/>
            <w:hideMark/>
          </w:tcPr>
          <w:p w14:paraId="697EE239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14:paraId="43B9A22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143</w:t>
            </w:r>
          </w:p>
        </w:tc>
        <w:tc>
          <w:tcPr>
            <w:tcW w:w="851" w:type="dxa"/>
            <w:noWrap/>
            <w:vAlign w:val="center"/>
            <w:hideMark/>
          </w:tcPr>
          <w:p w14:paraId="438DF51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3800BED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0FA6E4A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109E8F4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5392EE2E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2DFEAD49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1E4A9D5E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К24(1)-Школьная 10</w:t>
            </w:r>
          </w:p>
        </w:tc>
        <w:tc>
          <w:tcPr>
            <w:tcW w:w="709" w:type="dxa"/>
            <w:noWrap/>
            <w:vAlign w:val="center"/>
            <w:hideMark/>
          </w:tcPr>
          <w:p w14:paraId="2F83DC7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70ACA4D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851" w:type="dxa"/>
            <w:noWrap/>
            <w:vAlign w:val="center"/>
            <w:hideMark/>
          </w:tcPr>
          <w:p w14:paraId="2A3D3C2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0A3A634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7CFFD8A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7E27AFD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63C97BEA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46C8316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091C1C54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К24(1)-К24(2)</w:t>
            </w:r>
          </w:p>
        </w:tc>
        <w:tc>
          <w:tcPr>
            <w:tcW w:w="709" w:type="dxa"/>
            <w:noWrap/>
            <w:vAlign w:val="center"/>
            <w:hideMark/>
          </w:tcPr>
          <w:p w14:paraId="1677892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850" w:type="dxa"/>
            <w:noWrap/>
            <w:vAlign w:val="center"/>
            <w:hideMark/>
          </w:tcPr>
          <w:p w14:paraId="02D641D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851" w:type="dxa"/>
            <w:noWrap/>
            <w:vAlign w:val="center"/>
            <w:hideMark/>
          </w:tcPr>
          <w:p w14:paraId="70A89B5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0F5B2D7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37EC4A9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7EF6F95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22876E65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43A3A81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787412EE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К24(2)-Школьная 10</w:t>
            </w:r>
          </w:p>
        </w:tc>
        <w:tc>
          <w:tcPr>
            <w:tcW w:w="709" w:type="dxa"/>
            <w:noWrap/>
            <w:vAlign w:val="center"/>
            <w:hideMark/>
          </w:tcPr>
          <w:p w14:paraId="1807247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650F4B7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851" w:type="dxa"/>
            <w:noWrap/>
            <w:vAlign w:val="center"/>
            <w:hideMark/>
          </w:tcPr>
          <w:p w14:paraId="16CDEFD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7576D10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A3D4BF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4C98F1F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1A13CA37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40A2CE1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40CA1BEE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К24(1)-К32</w:t>
            </w:r>
          </w:p>
        </w:tc>
        <w:tc>
          <w:tcPr>
            <w:tcW w:w="709" w:type="dxa"/>
            <w:noWrap/>
            <w:vAlign w:val="center"/>
            <w:hideMark/>
          </w:tcPr>
          <w:p w14:paraId="249E5AC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6A0DF5B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851" w:type="dxa"/>
            <w:noWrap/>
            <w:vAlign w:val="center"/>
            <w:hideMark/>
          </w:tcPr>
          <w:p w14:paraId="34982A6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4C9F586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180E6C7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7C63C1E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34FC20D9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0441521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58F7C381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К32-Пионерская 4</w:t>
            </w:r>
          </w:p>
        </w:tc>
        <w:tc>
          <w:tcPr>
            <w:tcW w:w="709" w:type="dxa"/>
            <w:noWrap/>
            <w:vAlign w:val="center"/>
            <w:hideMark/>
          </w:tcPr>
          <w:p w14:paraId="341402B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850" w:type="dxa"/>
            <w:noWrap/>
            <w:vAlign w:val="center"/>
            <w:hideMark/>
          </w:tcPr>
          <w:p w14:paraId="7EB8A13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851" w:type="dxa"/>
            <w:noWrap/>
            <w:vAlign w:val="center"/>
            <w:hideMark/>
          </w:tcPr>
          <w:p w14:paraId="0C0E5F9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1E75701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1A599BC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7AB9624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7955690C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478503C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54EE555C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К32-Т33</w:t>
            </w:r>
          </w:p>
        </w:tc>
        <w:tc>
          <w:tcPr>
            <w:tcW w:w="709" w:type="dxa"/>
            <w:noWrap/>
            <w:vAlign w:val="center"/>
            <w:hideMark/>
          </w:tcPr>
          <w:p w14:paraId="564D9E7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7AC5E2B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851" w:type="dxa"/>
            <w:noWrap/>
            <w:vAlign w:val="center"/>
            <w:hideMark/>
          </w:tcPr>
          <w:p w14:paraId="1498A23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3E93CFF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479D916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02E07E2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50150271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5CABF65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4C1701B6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Т33-Пионерская 2</w:t>
            </w:r>
          </w:p>
        </w:tc>
        <w:tc>
          <w:tcPr>
            <w:tcW w:w="709" w:type="dxa"/>
            <w:noWrap/>
            <w:vAlign w:val="center"/>
            <w:hideMark/>
          </w:tcPr>
          <w:p w14:paraId="29A9783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850" w:type="dxa"/>
            <w:noWrap/>
            <w:vAlign w:val="center"/>
            <w:hideMark/>
          </w:tcPr>
          <w:p w14:paraId="65767CD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851" w:type="dxa"/>
            <w:noWrap/>
            <w:vAlign w:val="center"/>
            <w:hideMark/>
          </w:tcPr>
          <w:p w14:paraId="0D9F7B2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</w:t>
            </w:r>
          </w:p>
        </w:tc>
        <w:tc>
          <w:tcPr>
            <w:tcW w:w="1417" w:type="dxa"/>
            <w:noWrap/>
            <w:vAlign w:val="center"/>
            <w:hideMark/>
          </w:tcPr>
          <w:p w14:paraId="3A43579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4484E57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396418B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6,67</w:t>
            </w:r>
          </w:p>
        </w:tc>
      </w:tr>
      <w:tr w:rsidR="00EA7E98" w:rsidRPr="00F734D7" w14:paraId="4061853E" w14:textId="77777777" w:rsidTr="009A2630">
        <w:trPr>
          <w:trHeight w:val="300"/>
        </w:trPr>
        <w:tc>
          <w:tcPr>
            <w:tcW w:w="9571" w:type="dxa"/>
            <w:gridSpan w:val="8"/>
            <w:noWrap/>
            <w:vAlign w:val="center"/>
            <w:hideMark/>
          </w:tcPr>
          <w:p w14:paraId="510B7A59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ветка №4 Лесная</w:t>
            </w:r>
          </w:p>
        </w:tc>
      </w:tr>
      <w:tr w:rsidR="00EA7E98" w:rsidRPr="00F734D7" w14:paraId="3F92943D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78417E5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039932F1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Котельная №13 - К25</w:t>
            </w:r>
          </w:p>
        </w:tc>
        <w:tc>
          <w:tcPr>
            <w:tcW w:w="709" w:type="dxa"/>
            <w:noWrap/>
            <w:vAlign w:val="center"/>
            <w:hideMark/>
          </w:tcPr>
          <w:p w14:paraId="2743FEE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7697867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851" w:type="dxa"/>
            <w:noWrap/>
            <w:vAlign w:val="center"/>
            <w:hideMark/>
          </w:tcPr>
          <w:p w14:paraId="2E0F52B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1CE3E55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DE2AF7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2C727F8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30DDF3AB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754DC53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4393E61C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К25-Лесная (Гараж)</w:t>
            </w:r>
          </w:p>
        </w:tc>
        <w:tc>
          <w:tcPr>
            <w:tcW w:w="709" w:type="dxa"/>
            <w:noWrap/>
            <w:vAlign w:val="center"/>
            <w:hideMark/>
          </w:tcPr>
          <w:p w14:paraId="1BEFA84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850" w:type="dxa"/>
            <w:noWrap/>
            <w:vAlign w:val="center"/>
            <w:hideMark/>
          </w:tcPr>
          <w:p w14:paraId="54165E3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7928477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194A1C3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4B28186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5C3D25B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19B8C6E7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4DD9B47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33EC64A3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К25-К26</w:t>
            </w:r>
          </w:p>
        </w:tc>
        <w:tc>
          <w:tcPr>
            <w:tcW w:w="709" w:type="dxa"/>
            <w:noWrap/>
            <w:vAlign w:val="center"/>
            <w:hideMark/>
          </w:tcPr>
          <w:p w14:paraId="0EDD9849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6627DE8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851" w:type="dxa"/>
            <w:noWrap/>
            <w:vAlign w:val="center"/>
            <w:hideMark/>
          </w:tcPr>
          <w:p w14:paraId="229152E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3C269B5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3023667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591F1D6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24580B1F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60B3396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56ADE1B5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К26-Лесная 11а</w:t>
            </w:r>
          </w:p>
        </w:tc>
        <w:tc>
          <w:tcPr>
            <w:tcW w:w="709" w:type="dxa"/>
            <w:noWrap/>
            <w:vAlign w:val="center"/>
            <w:hideMark/>
          </w:tcPr>
          <w:p w14:paraId="67B8CCE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850" w:type="dxa"/>
            <w:noWrap/>
            <w:vAlign w:val="center"/>
            <w:hideMark/>
          </w:tcPr>
          <w:p w14:paraId="379A505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51" w:type="dxa"/>
            <w:noWrap/>
            <w:vAlign w:val="center"/>
            <w:hideMark/>
          </w:tcPr>
          <w:p w14:paraId="360965A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218CE8F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35D33CC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03CE81D9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304663D1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60AF5AF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424159C5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К26-Лесная 9</w:t>
            </w:r>
          </w:p>
        </w:tc>
        <w:tc>
          <w:tcPr>
            <w:tcW w:w="709" w:type="dxa"/>
            <w:noWrap/>
            <w:vAlign w:val="center"/>
            <w:hideMark/>
          </w:tcPr>
          <w:p w14:paraId="601DC29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70BE130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851" w:type="dxa"/>
            <w:noWrap/>
            <w:vAlign w:val="center"/>
            <w:hideMark/>
          </w:tcPr>
          <w:p w14:paraId="46EC27D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6CC2381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71EF301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0014928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6526EFDF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17701EC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435A3F5E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К25-К27</w:t>
            </w:r>
          </w:p>
        </w:tc>
        <w:tc>
          <w:tcPr>
            <w:tcW w:w="709" w:type="dxa"/>
            <w:noWrap/>
            <w:vAlign w:val="center"/>
            <w:hideMark/>
          </w:tcPr>
          <w:p w14:paraId="783DC90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7555B6C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851" w:type="dxa"/>
            <w:noWrap/>
            <w:vAlign w:val="center"/>
            <w:hideMark/>
          </w:tcPr>
          <w:p w14:paraId="7451FB2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081C378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3D8AC00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0EF4ECA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70E14936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21CD22D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55BF64DB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К27-К28</w:t>
            </w:r>
          </w:p>
        </w:tc>
        <w:tc>
          <w:tcPr>
            <w:tcW w:w="709" w:type="dxa"/>
            <w:noWrap/>
            <w:vAlign w:val="center"/>
            <w:hideMark/>
          </w:tcPr>
          <w:p w14:paraId="2A8D06F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7F5110A9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851" w:type="dxa"/>
            <w:noWrap/>
            <w:vAlign w:val="center"/>
            <w:hideMark/>
          </w:tcPr>
          <w:p w14:paraId="63F928E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68A38D3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56D92F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37AC87C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7A5665A8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0DC282B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7A1EA30A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К28-Лесная 7</w:t>
            </w:r>
          </w:p>
        </w:tc>
        <w:tc>
          <w:tcPr>
            <w:tcW w:w="709" w:type="dxa"/>
            <w:noWrap/>
            <w:vAlign w:val="center"/>
            <w:hideMark/>
          </w:tcPr>
          <w:p w14:paraId="0461A5A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850" w:type="dxa"/>
            <w:noWrap/>
            <w:vAlign w:val="center"/>
            <w:hideMark/>
          </w:tcPr>
          <w:p w14:paraId="311DBF2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851" w:type="dxa"/>
            <w:noWrap/>
            <w:vAlign w:val="center"/>
            <w:hideMark/>
          </w:tcPr>
          <w:p w14:paraId="5D3C1FA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6698132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7322A65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1353364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00708269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5F86E7B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55758531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К27-К29</w:t>
            </w:r>
          </w:p>
        </w:tc>
        <w:tc>
          <w:tcPr>
            <w:tcW w:w="709" w:type="dxa"/>
            <w:noWrap/>
            <w:vAlign w:val="center"/>
            <w:hideMark/>
          </w:tcPr>
          <w:p w14:paraId="18839DD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0C4B104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851" w:type="dxa"/>
            <w:noWrap/>
            <w:vAlign w:val="center"/>
            <w:hideMark/>
          </w:tcPr>
          <w:p w14:paraId="36BD59F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1930A269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79D3558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3B8535D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53058E20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774793D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0FFE9012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К29-Лесная 5</w:t>
            </w:r>
          </w:p>
        </w:tc>
        <w:tc>
          <w:tcPr>
            <w:tcW w:w="709" w:type="dxa"/>
            <w:noWrap/>
            <w:vAlign w:val="center"/>
            <w:hideMark/>
          </w:tcPr>
          <w:p w14:paraId="33E9CB2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850" w:type="dxa"/>
            <w:noWrap/>
            <w:vAlign w:val="center"/>
            <w:hideMark/>
          </w:tcPr>
          <w:p w14:paraId="2B2324A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51" w:type="dxa"/>
            <w:noWrap/>
            <w:vAlign w:val="center"/>
            <w:hideMark/>
          </w:tcPr>
          <w:p w14:paraId="7E420F2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474D42D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7A0AC22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09C7DA1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7BF27FDF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172A343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49214272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К27-Лесная 10</w:t>
            </w:r>
          </w:p>
        </w:tc>
        <w:tc>
          <w:tcPr>
            <w:tcW w:w="709" w:type="dxa"/>
            <w:noWrap/>
            <w:vAlign w:val="center"/>
            <w:hideMark/>
          </w:tcPr>
          <w:p w14:paraId="1BFEF8E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1F9FF94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851" w:type="dxa"/>
            <w:noWrap/>
            <w:vAlign w:val="center"/>
            <w:hideMark/>
          </w:tcPr>
          <w:p w14:paraId="572A210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06430C4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5539B7E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225041A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52A40E93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21208BA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789AEA1F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К29-К30</w:t>
            </w:r>
          </w:p>
        </w:tc>
        <w:tc>
          <w:tcPr>
            <w:tcW w:w="709" w:type="dxa"/>
            <w:noWrap/>
            <w:vAlign w:val="center"/>
            <w:hideMark/>
          </w:tcPr>
          <w:p w14:paraId="6A14A0A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3463BDA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851" w:type="dxa"/>
            <w:noWrap/>
            <w:vAlign w:val="center"/>
            <w:hideMark/>
          </w:tcPr>
          <w:p w14:paraId="7170404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7A5DF67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01C5595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0B0179A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6632F974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7ACFFC4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180D1285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К30-Лесная 3</w:t>
            </w:r>
          </w:p>
        </w:tc>
        <w:tc>
          <w:tcPr>
            <w:tcW w:w="709" w:type="dxa"/>
            <w:noWrap/>
            <w:vAlign w:val="center"/>
            <w:hideMark/>
          </w:tcPr>
          <w:p w14:paraId="488C481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850" w:type="dxa"/>
            <w:noWrap/>
            <w:vAlign w:val="center"/>
            <w:hideMark/>
          </w:tcPr>
          <w:p w14:paraId="48B76B8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14:paraId="3FA528E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3E201B3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70C0BDE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2D425E9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2784B67A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4C98BEF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1AE3E6AD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К29-К31</w:t>
            </w:r>
          </w:p>
        </w:tc>
        <w:tc>
          <w:tcPr>
            <w:tcW w:w="709" w:type="dxa"/>
            <w:noWrap/>
            <w:vAlign w:val="center"/>
            <w:hideMark/>
          </w:tcPr>
          <w:p w14:paraId="34152A8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2B0C5E6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61</w:t>
            </w:r>
          </w:p>
        </w:tc>
        <w:tc>
          <w:tcPr>
            <w:tcW w:w="851" w:type="dxa"/>
            <w:noWrap/>
            <w:vAlign w:val="center"/>
            <w:hideMark/>
          </w:tcPr>
          <w:p w14:paraId="148F1A9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50FD00E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15179DA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4607779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6ADADDB1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2959242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5BCC26EF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К31-Школьная 5</w:t>
            </w:r>
          </w:p>
        </w:tc>
        <w:tc>
          <w:tcPr>
            <w:tcW w:w="709" w:type="dxa"/>
            <w:noWrap/>
            <w:vAlign w:val="center"/>
            <w:hideMark/>
          </w:tcPr>
          <w:p w14:paraId="41FE7EF5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850" w:type="dxa"/>
            <w:noWrap/>
            <w:vAlign w:val="center"/>
            <w:hideMark/>
          </w:tcPr>
          <w:p w14:paraId="5B595891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51" w:type="dxa"/>
            <w:noWrap/>
            <w:vAlign w:val="center"/>
            <w:hideMark/>
          </w:tcPr>
          <w:p w14:paraId="0DA78B2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6F92B7F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AA7E27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45A8769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6299C05D" w14:textId="77777777" w:rsidTr="009A2630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6977B0C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бесканальная</w:t>
            </w:r>
          </w:p>
        </w:tc>
        <w:tc>
          <w:tcPr>
            <w:tcW w:w="2414" w:type="dxa"/>
            <w:noWrap/>
            <w:hideMark/>
          </w:tcPr>
          <w:p w14:paraId="2FC5CEA3" w14:textId="77777777" w:rsidR="00EA7E98" w:rsidRPr="00F734D7" w:rsidRDefault="00EA7E98" w:rsidP="009A26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К31-Школьная 7</w:t>
            </w:r>
          </w:p>
        </w:tc>
        <w:tc>
          <w:tcPr>
            <w:tcW w:w="709" w:type="dxa"/>
            <w:noWrap/>
            <w:vAlign w:val="center"/>
            <w:hideMark/>
          </w:tcPr>
          <w:p w14:paraId="5294FED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850" w:type="dxa"/>
            <w:noWrap/>
            <w:vAlign w:val="center"/>
            <w:hideMark/>
          </w:tcPr>
          <w:p w14:paraId="390207E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51" w:type="dxa"/>
            <w:noWrap/>
            <w:vAlign w:val="center"/>
            <w:hideMark/>
          </w:tcPr>
          <w:p w14:paraId="1DF500EE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1980</w:t>
            </w:r>
          </w:p>
        </w:tc>
        <w:tc>
          <w:tcPr>
            <w:tcW w:w="1417" w:type="dxa"/>
            <w:noWrap/>
            <w:vAlign w:val="center"/>
            <w:hideMark/>
          </w:tcPr>
          <w:p w14:paraId="5B317B28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144E9F6D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подземная</w:t>
            </w:r>
          </w:p>
        </w:tc>
        <w:tc>
          <w:tcPr>
            <w:tcW w:w="816" w:type="dxa"/>
            <w:noWrap/>
            <w:vAlign w:val="center"/>
            <w:hideMark/>
          </w:tcPr>
          <w:p w14:paraId="2746CFA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EA7E98" w:rsidRPr="00F734D7" w14:paraId="464BB7ED" w14:textId="77777777" w:rsidTr="007647DC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3F75A98B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14" w:type="dxa"/>
            <w:noWrap/>
            <w:vAlign w:val="center"/>
            <w:hideMark/>
          </w:tcPr>
          <w:p w14:paraId="1FF619B5" w14:textId="77777777" w:rsidR="00EA7E98" w:rsidRPr="00F734D7" w:rsidRDefault="00173829" w:rsidP="007647DC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и</w:t>
            </w:r>
            <w:r w:rsidR="007647DC" w:rsidRPr="00F734D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того</w:t>
            </w:r>
            <w:r w:rsidRPr="00F734D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в двухтрубном</w:t>
            </w:r>
          </w:p>
        </w:tc>
        <w:tc>
          <w:tcPr>
            <w:tcW w:w="709" w:type="dxa"/>
            <w:noWrap/>
            <w:vAlign w:val="center"/>
            <w:hideMark/>
          </w:tcPr>
          <w:p w14:paraId="3F44F0E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2DB621A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1835</w:t>
            </w:r>
          </w:p>
        </w:tc>
        <w:tc>
          <w:tcPr>
            <w:tcW w:w="851" w:type="dxa"/>
            <w:noWrap/>
            <w:vAlign w:val="center"/>
            <w:hideMark/>
          </w:tcPr>
          <w:p w14:paraId="454F6D84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1329344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2EC73AAC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14:paraId="2C2298C6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A7E98" w:rsidRPr="00F734D7" w14:paraId="68782114" w14:textId="77777777" w:rsidTr="007647DC">
        <w:trPr>
          <w:trHeight w:val="300"/>
        </w:trPr>
        <w:tc>
          <w:tcPr>
            <w:tcW w:w="1380" w:type="dxa"/>
            <w:noWrap/>
            <w:vAlign w:val="center"/>
            <w:hideMark/>
          </w:tcPr>
          <w:p w14:paraId="61DBCA5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14" w:type="dxa"/>
            <w:noWrap/>
            <w:vAlign w:val="center"/>
            <w:hideMark/>
          </w:tcPr>
          <w:p w14:paraId="47EDBA14" w14:textId="77777777" w:rsidR="00EA7E98" w:rsidRPr="00F734D7" w:rsidRDefault="007647DC" w:rsidP="00173829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итого в </w:t>
            </w:r>
            <w:r w:rsidR="00173829" w:rsidRPr="00F734D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однотрубном</w:t>
            </w:r>
          </w:p>
        </w:tc>
        <w:tc>
          <w:tcPr>
            <w:tcW w:w="709" w:type="dxa"/>
            <w:noWrap/>
            <w:vAlign w:val="center"/>
            <w:hideMark/>
          </w:tcPr>
          <w:p w14:paraId="060868A3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0BA2E0C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3670</w:t>
            </w:r>
          </w:p>
        </w:tc>
        <w:tc>
          <w:tcPr>
            <w:tcW w:w="851" w:type="dxa"/>
            <w:noWrap/>
            <w:vAlign w:val="center"/>
            <w:hideMark/>
          </w:tcPr>
          <w:p w14:paraId="0294EDAF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266F1470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0E6FD992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14:paraId="73FA6817" w14:textId="77777777" w:rsidR="00EA7E98" w:rsidRPr="00F734D7" w:rsidRDefault="00EA7E98" w:rsidP="009A263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6399FDAA" w14:textId="77777777" w:rsidR="00D525D5" w:rsidRPr="00F734D7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5A55733" w14:textId="77777777" w:rsidR="0028753B" w:rsidRPr="00F734D7" w:rsidRDefault="0028753B" w:rsidP="0028753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Котельная №14 «Баня»</w:t>
      </w:r>
    </w:p>
    <w:p w14:paraId="530EFD58" w14:textId="77777777" w:rsidR="00D525D5" w:rsidRPr="00F734D7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119ED31" w14:textId="77777777" w:rsidR="00145D63" w:rsidRPr="00F734D7" w:rsidRDefault="0041641F" w:rsidP="002C5B7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noProof/>
          <w:lang w:eastAsia="ru-RU"/>
        </w:rPr>
        <w:drawing>
          <wp:inline distT="0" distB="0" distL="0" distR="0" wp14:anchorId="2C921D97" wp14:editId="7C85EB31">
            <wp:extent cx="4048125" cy="6432296"/>
            <wp:effectExtent l="19050" t="19050" r="9525" b="260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9103" t="15955" r="34775" b="10255"/>
                    <a:stretch/>
                  </pic:blipFill>
                  <pic:spPr bwMode="auto">
                    <a:xfrm>
                      <a:off x="0" y="0"/>
                      <a:ext cx="4048711" cy="64332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D2A92" w14:textId="77777777" w:rsidR="00145D63" w:rsidRPr="00F734D7" w:rsidRDefault="00145D63" w:rsidP="004769D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Рисунок 3.1.2. – Схема </w:t>
      </w:r>
      <w:r w:rsidR="003E04E5" w:rsidRPr="00F734D7">
        <w:rPr>
          <w:rFonts w:ascii="Times New Roman" w:hAnsi="Times New Roman" w:cs="Times New Roman"/>
          <w:sz w:val="24"/>
          <w:szCs w:val="24"/>
        </w:rPr>
        <w:t>теплоснабжения к</w:t>
      </w:r>
      <w:r w:rsidRPr="00F734D7">
        <w:rPr>
          <w:rFonts w:ascii="Times New Roman" w:hAnsi="Times New Roman" w:cs="Times New Roman"/>
          <w:sz w:val="24"/>
          <w:szCs w:val="24"/>
        </w:rPr>
        <w:t>отельной № 14 «Баня»</w:t>
      </w:r>
    </w:p>
    <w:p w14:paraId="4046FE9A" w14:textId="77777777" w:rsidR="00D525D5" w:rsidRPr="00F734D7" w:rsidRDefault="003E04E5" w:rsidP="003E04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Таблица 3.1.2 – </w:t>
      </w:r>
      <w:r w:rsidRPr="00F734D7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Характеристика тепловых сетей котельной </w:t>
      </w:r>
      <w:r w:rsidRPr="00F734D7">
        <w:rPr>
          <w:rFonts w:ascii="Times New Roman" w:hAnsi="Times New Roman" w:cs="Times New Roman"/>
          <w:sz w:val="24"/>
          <w:szCs w:val="24"/>
        </w:rPr>
        <w:t>№ 14 «Баня»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693"/>
        <w:gridCol w:w="709"/>
        <w:gridCol w:w="709"/>
        <w:gridCol w:w="708"/>
        <w:gridCol w:w="1418"/>
        <w:gridCol w:w="1134"/>
        <w:gridCol w:w="674"/>
      </w:tblGrid>
      <w:tr w:rsidR="00885092" w:rsidRPr="00F734D7" w14:paraId="19B1DCB3" w14:textId="77777777" w:rsidTr="009A2630">
        <w:trPr>
          <w:trHeight w:val="765"/>
        </w:trPr>
        <w:tc>
          <w:tcPr>
            <w:tcW w:w="1526" w:type="dxa"/>
            <w:vAlign w:val="center"/>
            <w:hideMark/>
          </w:tcPr>
          <w:p w14:paraId="7EA23DE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прокладки</w:t>
            </w:r>
          </w:p>
        </w:tc>
        <w:tc>
          <w:tcPr>
            <w:tcW w:w="2693" w:type="dxa"/>
            <w:vAlign w:val="center"/>
            <w:hideMark/>
          </w:tcPr>
          <w:p w14:paraId="312D863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участок</w:t>
            </w:r>
          </w:p>
        </w:tc>
        <w:tc>
          <w:tcPr>
            <w:tcW w:w="709" w:type="dxa"/>
            <w:vAlign w:val="center"/>
            <w:hideMark/>
          </w:tcPr>
          <w:p w14:paraId="3A83720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D, мм</w:t>
            </w:r>
          </w:p>
        </w:tc>
        <w:tc>
          <w:tcPr>
            <w:tcW w:w="709" w:type="dxa"/>
            <w:vAlign w:val="center"/>
            <w:hideMark/>
          </w:tcPr>
          <w:p w14:paraId="5FB971C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длина участка, м</w:t>
            </w:r>
          </w:p>
        </w:tc>
        <w:tc>
          <w:tcPr>
            <w:tcW w:w="708" w:type="dxa"/>
            <w:vAlign w:val="center"/>
            <w:hideMark/>
          </w:tcPr>
          <w:p w14:paraId="684E718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год прокладки</w:t>
            </w:r>
          </w:p>
        </w:tc>
        <w:tc>
          <w:tcPr>
            <w:tcW w:w="1418" w:type="dxa"/>
            <w:vAlign w:val="center"/>
            <w:hideMark/>
          </w:tcPr>
          <w:p w14:paraId="24651AA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изоляции</w:t>
            </w:r>
          </w:p>
        </w:tc>
        <w:tc>
          <w:tcPr>
            <w:tcW w:w="1134" w:type="dxa"/>
            <w:vAlign w:val="center"/>
            <w:hideMark/>
          </w:tcPr>
          <w:p w14:paraId="55BC931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прокладка трубопровода</w:t>
            </w:r>
          </w:p>
        </w:tc>
        <w:tc>
          <w:tcPr>
            <w:tcW w:w="674" w:type="dxa"/>
            <w:vAlign w:val="center"/>
            <w:hideMark/>
          </w:tcPr>
          <w:p w14:paraId="3E63E76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Процент износа, %</w:t>
            </w:r>
          </w:p>
        </w:tc>
      </w:tr>
      <w:tr w:rsidR="00885092" w:rsidRPr="00F734D7" w14:paraId="771B28E7" w14:textId="77777777" w:rsidTr="009A2630">
        <w:trPr>
          <w:trHeight w:val="300"/>
        </w:trPr>
        <w:tc>
          <w:tcPr>
            <w:tcW w:w="9571" w:type="dxa"/>
            <w:gridSpan w:val="8"/>
            <w:hideMark/>
          </w:tcPr>
          <w:p w14:paraId="576C76E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ветка №1 Дизельная</w:t>
            </w:r>
          </w:p>
        </w:tc>
      </w:tr>
      <w:tr w:rsidR="00885092" w:rsidRPr="00F734D7" w14:paraId="644F27D0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67FD18B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73A9BC14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Котельная №14 - Т1</w:t>
            </w:r>
          </w:p>
        </w:tc>
        <w:tc>
          <w:tcPr>
            <w:tcW w:w="709" w:type="dxa"/>
            <w:noWrap/>
            <w:vAlign w:val="center"/>
            <w:hideMark/>
          </w:tcPr>
          <w:p w14:paraId="51A153C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  <w:noWrap/>
            <w:vAlign w:val="center"/>
            <w:hideMark/>
          </w:tcPr>
          <w:p w14:paraId="35181E10" w14:textId="33D559B6" w:rsidR="00885092" w:rsidRPr="00F734D7" w:rsidRDefault="0007363B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708" w:type="dxa"/>
            <w:noWrap/>
            <w:vAlign w:val="center"/>
            <w:hideMark/>
          </w:tcPr>
          <w:p w14:paraId="79460FB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18" w:type="dxa"/>
            <w:noWrap/>
            <w:vAlign w:val="center"/>
            <w:hideMark/>
          </w:tcPr>
          <w:p w14:paraId="0FD50F3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7BB6361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1846845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6,67</w:t>
            </w:r>
          </w:p>
        </w:tc>
      </w:tr>
      <w:tr w:rsidR="00885092" w:rsidRPr="00F734D7" w14:paraId="75E3FD0D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4BB7313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4DE84FAB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Т1-Дизильная</w:t>
            </w:r>
          </w:p>
        </w:tc>
        <w:tc>
          <w:tcPr>
            <w:tcW w:w="709" w:type="dxa"/>
            <w:noWrap/>
            <w:vAlign w:val="center"/>
            <w:hideMark/>
          </w:tcPr>
          <w:p w14:paraId="6445258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  <w:noWrap/>
            <w:vAlign w:val="center"/>
            <w:hideMark/>
          </w:tcPr>
          <w:p w14:paraId="4BBE17D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noWrap/>
            <w:vAlign w:val="center"/>
            <w:hideMark/>
          </w:tcPr>
          <w:p w14:paraId="56A584D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18" w:type="dxa"/>
            <w:noWrap/>
            <w:vAlign w:val="center"/>
            <w:hideMark/>
          </w:tcPr>
          <w:p w14:paraId="26E6485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B71B40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04135D0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6,67</w:t>
            </w:r>
          </w:p>
        </w:tc>
      </w:tr>
      <w:tr w:rsidR="00885092" w:rsidRPr="00F734D7" w14:paraId="1097CFA9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466FC81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495B2731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Котельная №14 - К2</w:t>
            </w:r>
          </w:p>
        </w:tc>
        <w:tc>
          <w:tcPr>
            <w:tcW w:w="709" w:type="dxa"/>
            <w:noWrap/>
            <w:vAlign w:val="center"/>
            <w:hideMark/>
          </w:tcPr>
          <w:p w14:paraId="48FB55A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  <w:noWrap/>
            <w:vAlign w:val="center"/>
            <w:hideMark/>
          </w:tcPr>
          <w:p w14:paraId="6D127D4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8" w:type="dxa"/>
            <w:noWrap/>
            <w:vAlign w:val="center"/>
            <w:hideMark/>
          </w:tcPr>
          <w:p w14:paraId="795CE5C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7BE907F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35E2AF5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546DBA7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2B7C13F1" w14:textId="77777777" w:rsidTr="009A2630">
        <w:trPr>
          <w:trHeight w:val="300"/>
        </w:trPr>
        <w:tc>
          <w:tcPr>
            <w:tcW w:w="9571" w:type="dxa"/>
            <w:gridSpan w:val="8"/>
            <w:noWrap/>
            <w:vAlign w:val="center"/>
            <w:hideMark/>
          </w:tcPr>
          <w:p w14:paraId="2B064B1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ветка №2 Школьная</w:t>
            </w:r>
          </w:p>
        </w:tc>
      </w:tr>
      <w:tr w:rsidR="00885092" w:rsidRPr="00F734D7" w14:paraId="68A9ABB6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5215C2D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27DFA398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Котельная №14 - К3</w:t>
            </w:r>
          </w:p>
        </w:tc>
        <w:tc>
          <w:tcPr>
            <w:tcW w:w="709" w:type="dxa"/>
            <w:noWrap/>
            <w:vAlign w:val="center"/>
            <w:hideMark/>
          </w:tcPr>
          <w:p w14:paraId="4993C5A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14:paraId="451168E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noWrap/>
            <w:vAlign w:val="center"/>
            <w:hideMark/>
          </w:tcPr>
          <w:p w14:paraId="47F3828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63E41A0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40C6C72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24D3B3E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2D21A6A6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502D5C8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77447B97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К3-К4</w:t>
            </w:r>
          </w:p>
        </w:tc>
        <w:tc>
          <w:tcPr>
            <w:tcW w:w="709" w:type="dxa"/>
            <w:noWrap/>
            <w:vAlign w:val="center"/>
            <w:hideMark/>
          </w:tcPr>
          <w:p w14:paraId="19463F0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14:paraId="36ED9E7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8" w:type="dxa"/>
            <w:noWrap/>
            <w:vAlign w:val="center"/>
            <w:hideMark/>
          </w:tcPr>
          <w:p w14:paraId="54E5967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06CA65D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1DB2BB2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6CC3C32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514E0E8B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7F030A3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32ACC17E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К4-Школьная 31</w:t>
            </w:r>
          </w:p>
        </w:tc>
        <w:tc>
          <w:tcPr>
            <w:tcW w:w="709" w:type="dxa"/>
            <w:noWrap/>
            <w:vAlign w:val="center"/>
            <w:hideMark/>
          </w:tcPr>
          <w:p w14:paraId="2887D80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7E76D1B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noWrap/>
            <w:vAlign w:val="center"/>
            <w:hideMark/>
          </w:tcPr>
          <w:p w14:paraId="2F593A0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0D139D1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447F76C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68FD1CF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16A7ACD3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3A90D54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61528BAF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К4-К5</w:t>
            </w:r>
          </w:p>
        </w:tc>
        <w:tc>
          <w:tcPr>
            <w:tcW w:w="709" w:type="dxa"/>
            <w:noWrap/>
            <w:vAlign w:val="center"/>
            <w:hideMark/>
          </w:tcPr>
          <w:p w14:paraId="36C5ADB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14:paraId="58A50F1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8" w:type="dxa"/>
            <w:noWrap/>
            <w:vAlign w:val="center"/>
            <w:hideMark/>
          </w:tcPr>
          <w:p w14:paraId="4F41544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184BF17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347BB78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093D7B1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61478FFE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399DC61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74C6077F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К5-Школьная 36</w:t>
            </w:r>
          </w:p>
        </w:tc>
        <w:tc>
          <w:tcPr>
            <w:tcW w:w="709" w:type="dxa"/>
            <w:noWrap/>
            <w:vAlign w:val="center"/>
            <w:hideMark/>
          </w:tcPr>
          <w:p w14:paraId="6C1A7F7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9" w:type="dxa"/>
            <w:noWrap/>
            <w:vAlign w:val="center"/>
            <w:hideMark/>
          </w:tcPr>
          <w:p w14:paraId="4F9984B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noWrap/>
            <w:vAlign w:val="center"/>
            <w:hideMark/>
          </w:tcPr>
          <w:p w14:paraId="4F8499F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18" w:type="dxa"/>
            <w:noWrap/>
            <w:vAlign w:val="center"/>
            <w:hideMark/>
          </w:tcPr>
          <w:p w14:paraId="2D13C23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A0EB33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50FEFD4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6,67</w:t>
            </w:r>
          </w:p>
        </w:tc>
      </w:tr>
      <w:tr w:rsidR="00885092" w:rsidRPr="00F734D7" w14:paraId="59528847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116BDF2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725C0FB6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К5-Школьная 29</w:t>
            </w:r>
          </w:p>
        </w:tc>
        <w:tc>
          <w:tcPr>
            <w:tcW w:w="709" w:type="dxa"/>
            <w:noWrap/>
            <w:vAlign w:val="center"/>
            <w:hideMark/>
          </w:tcPr>
          <w:p w14:paraId="50D3BCB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65FAAAA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noWrap/>
            <w:vAlign w:val="center"/>
            <w:hideMark/>
          </w:tcPr>
          <w:p w14:paraId="5C71355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7E18035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7A44743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2F2C80B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7B668112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4E42F48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79AC4FC9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К5-К6</w:t>
            </w:r>
          </w:p>
        </w:tc>
        <w:tc>
          <w:tcPr>
            <w:tcW w:w="709" w:type="dxa"/>
            <w:noWrap/>
            <w:vAlign w:val="center"/>
            <w:hideMark/>
          </w:tcPr>
          <w:p w14:paraId="627DC34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14:paraId="0DBAA01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08" w:type="dxa"/>
            <w:noWrap/>
            <w:vAlign w:val="center"/>
            <w:hideMark/>
          </w:tcPr>
          <w:p w14:paraId="4B9D606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6F87865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3D3A73C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06796D6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47218E96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2672976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15267095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К6-Школьная 34</w:t>
            </w:r>
          </w:p>
        </w:tc>
        <w:tc>
          <w:tcPr>
            <w:tcW w:w="709" w:type="dxa"/>
            <w:noWrap/>
            <w:vAlign w:val="center"/>
            <w:hideMark/>
          </w:tcPr>
          <w:p w14:paraId="7EB9BFC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36FED8E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noWrap/>
            <w:vAlign w:val="center"/>
            <w:hideMark/>
          </w:tcPr>
          <w:p w14:paraId="69D33AB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6780EF9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5874AE5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0F51908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068A2783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6D67F5A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48479D06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К6-Школьная 27</w:t>
            </w:r>
          </w:p>
        </w:tc>
        <w:tc>
          <w:tcPr>
            <w:tcW w:w="709" w:type="dxa"/>
            <w:noWrap/>
            <w:vAlign w:val="center"/>
            <w:hideMark/>
          </w:tcPr>
          <w:p w14:paraId="7E5FC02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3A5C65C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noWrap/>
            <w:vAlign w:val="center"/>
            <w:hideMark/>
          </w:tcPr>
          <w:p w14:paraId="05B843B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090A18C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365293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3AEBE3A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5C2589F4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7D1A80E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7CCF7C6C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К6-К7</w:t>
            </w:r>
          </w:p>
        </w:tc>
        <w:tc>
          <w:tcPr>
            <w:tcW w:w="709" w:type="dxa"/>
            <w:noWrap/>
            <w:vAlign w:val="center"/>
            <w:hideMark/>
          </w:tcPr>
          <w:p w14:paraId="3EE5341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14:paraId="7A0C561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  <w:noWrap/>
            <w:vAlign w:val="center"/>
            <w:hideMark/>
          </w:tcPr>
          <w:p w14:paraId="46503E6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0F769AC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541DC32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14D5763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3A13241A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272A2B4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17CB5A9A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К7-Школьная 32</w:t>
            </w:r>
          </w:p>
        </w:tc>
        <w:tc>
          <w:tcPr>
            <w:tcW w:w="709" w:type="dxa"/>
            <w:noWrap/>
            <w:vAlign w:val="center"/>
            <w:hideMark/>
          </w:tcPr>
          <w:p w14:paraId="6F5F799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3CC7B5A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noWrap/>
            <w:vAlign w:val="center"/>
            <w:hideMark/>
          </w:tcPr>
          <w:p w14:paraId="5490727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44839B1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07E2929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1A1F33C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616E928E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0B5CD11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02CF0CF2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К7-К8</w:t>
            </w:r>
          </w:p>
        </w:tc>
        <w:tc>
          <w:tcPr>
            <w:tcW w:w="709" w:type="dxa"/>
            <w:noWrap/>
            <w:vAlign w:val="center"/>
            <w:hideMark/>
          </w:tcPr>
          <w:p w14:paraId="5C30575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14:paraId="45944E2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14:paraId="6586DD9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01F00F9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7193325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36FEA0E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41823D1F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69F941F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1A64FF58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К8-Школьная 25</w:t>
            </w:r>
          </w:p>
        </w:tc>
        <w:tc>
          <w:tcPr>
            <w:tcW w:w="709" w:type="dxa"/>
            <w:noWrap/>
            <w:vAlign w:val="center"/>
            <w:hideMark/>
          </w:tcPr>
          <w:p w14:paraId="2FA49F8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598989C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noWrap/>
            <w:vAlign w:val="center"/>
            <w:hideMark/>
          </w:tcPr>
          <w:p w14:paraId="0C76D7C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463FDFC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1B77C46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5CB5B23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30021A44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3C6FABF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23263865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К8-К9</w:t>
            </w:r>
          </w:p>
        </w:tc>
        <w:tc>
          <w:tcPr>
            <w:tcW w:w="709" w:type="dxa"/>
            <w:noWrap/>
            <w:vAlign w:val="center"/>
            <w:hideMark/>
          </w:tcPr>
          <w:p w14:paraId="0C4E3D9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14:paraId="309E1EA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8" w:type="dxa"/>
            <w:noWrap/>
            <w:vAlign w:val="center"/>
            <w:hideMark/>
          </w:tcPr>
          <w:p w14:paraId="3D0AC11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609F443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59089AD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3A281D8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1E1E8136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5BB6621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7EDDFFD1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К9-Школьная 30</w:t>
            </w:r>
          </w:p>
        </w:tc>
        <w:tc>
          <w:tcPr>
            <w:tcW w:w="709" w:type="dxa"/>
            <w:noWrap/>
            <w:vAlign w:val="center"/>
            <w:hideMark/>
          </w:tcPr>
          <w:p w14:paraId="25ABF19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5060AAB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noWrap/>
            <w:vAlign w:val="center"/>
            <w:hideMark/>
          </w:tcPr>
          <w:p w14:paraId="2782EFE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653B13B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26702B4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3839D7F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7F244FFC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134FB8B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746E95AD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К9-Школьная 23</w:t>
            </w:r>
          </w:p>
        </w:tc>
        <w:tc>
          <w:tcPr>
            <w:tcW w:w="709" w:type="dxa"/>
            <w:noWrap/>
            <w:vAlign w:val="center"/>
            <w:hideMark/>
          </w:tcPr>
          <w:p w14:paraId="5171137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7A03D12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noWrap/>
            <w:vAlign w:val="center"/>
            <w:hideMark/>
          </w:tcPr>
          <w:p w14:paraId="7F7BD61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4CD0A27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7AF6A4E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6320DF5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1C7009A4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2F1D78C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18AF1215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К9-К10</w:t>
            </w:r>
          </w:p>
        </w:tc>
        <w:tc>
          <w:tcPr>
            <w:tcW w:w="709" w:type="dxa"/>
            <w:noWrap/>
            <w:vAlign w:val="center"/>
            <w:hideMark/>
          </w:tcPr>
          <w:p w14:paraId="0F55746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14:paraId="5C5FD69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8" w:type="dxa"/>
            <w:noWrap/>
            <w:vAlign w:val="center"/>
            <w:hideMark/>
          </w:tcPr>
          <w:p w14:paraId="63B8D8D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4562A1F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73EC6AF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4FD0E86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2EE5274D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112E8CB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41D9A598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К10-Школьная 28</w:t>
            </w:r>
          </w:p>
        </w:tc>
        <w:tc>
          <w:tcPr>
            <w:tcW w:w="709" w:type="dxa"/>
            <w:noWrap/>
            <w:vAlign w:val="center"/>
            <w:hideMark/>
          </w:tcPr>
          <w:p w14:paraId="55B292E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3EB9B9B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noWrap/>
            <w:vAlign w:val="center"/>
            <w:hideMark/>
          </w:tcPr>
          <w:p w14:paraId="7615DA7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3F6A402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A2AD71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0889F0B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28EF65A3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282187F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296AFF01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К10-К11</w:t>
            </w:r>
          </w:p>
        </w:tc>
        <w:tc>
          <w:tcPr>
            <w:tcW w:w="709" w:type="dxa"/>
            <w:noWrap/>
            <w:vAlign w:val="center"/>
            <w:hideMark/>
          </w:tcPr>
          <w:p w14:paraId="08C59A2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14:paraId="1FB7033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14:paraId="4B0307E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4E54231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0CD2AC8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09309C7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150857C7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031AE0F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3935AA97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К11-К12</w:t>
            </w:r>
          </w:p>
        </w:tc>
        <w:tc>
          <w:tcPr>
            <w:tcW w:w="709" w:type="dxa"/>
            <w:noWrap/>
            <w:vAlign w:val="center"/>
            <w:hideMark/>
          </w:tcPr>
          <w:p w14:paraId="5ADE3F8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09" w:type="dxa"/>
            <w:noWrap/>
            <w:vAlign w:val="center"/>
            <w:hideMark/>
          </w:tcPr>
          <w:p w14:paraId="1B389C6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08" w:type="dxa"/>
            <w:noWrap/>
            <w:vAlign w:val="center"/>
            <w:hideMark/>
          </w:tcPr>
          <w:p w14:paraId="65D5CEC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566A5F3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49D3A04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56B9128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731319DC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7C1C308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607D9C14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К12-Спортивная 10</w:t>
            </w:r>
          </w:p>
        </w:tc>
        <w:tc>
          <w:tcPr>
            <w:tcW w:w="709" w:type="dxa"/>
            <w:noWrap/>
            <w:vAlign w:val="center"/>
            <w:hideMark/>
          </w:tcPr>
          <w:p w14:paraId="4DD9959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2F4C920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noWrap/>
            <w:vAlign w:val="center"/>
            <w:hideMark/>
          </w:tcPr>
          <w:p w14:paraId="278AFE0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1A3FD9B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1E90EBE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38B7826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2F310F7B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3ED408B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675EBDED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К12-Спортивная 11</w:t>
            </w:r>
          </w:p>
        </w:tc>
        <w:tc>
          <w:tcPr>
            <w:tcW w:w="709" w:type="dxa"/>
            <w:noWrap/>
            <w:vAlign w:val="center"/>
            <w:hideMark/>
          </w:tcPr>
          <w:p w14:paraId="38A9137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495C014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noWrap/>
            <w:vAlign w:val="center"/>
            <w:hideMark/>
          </w:tcPr>
          <w:p w14:paraId="69A9430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1D7E302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0D0A074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54C5469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70C01D5F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082B9D4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0C3C899A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К11-К13</w:t>
            </w:r>
          </w:p>
        </w:tc>
        <w:tc>
          <w:tcPr>
            <w:tcW w:w="709" w:type="dxa"/>
            <w:noWrap/>
            <w:vAlign w:val="center"/>
            <w:hideMark/>
          </w:tcPr>
          <w:p w14:paraId="09779B4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14:paraId="4C8C034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noWrap/>
            <w:vAlign w:val="center"/>
            <w:hideMark/>
          </w:tcPr>
          <w:p w14:paraId="3267700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454161D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7853F9E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48A8047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2A4BF066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1533C50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7E1AF076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К13-Школьная 28</w:t>
            </w:r>
          </w:p>
        </w:tc>
        <w:tc>
          <w:tcPr>
            <w:tcW w:w="709" w:type="dxa"/>
            <w:noWrap/>
            <w:vAlign w:val="center"/>
            <w:hideMark/>
          </w:tcPr>
          <w:p w14:paraId="6A87EB4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09" w:type="dxa"/>
            <w:noWrap/>
            <w:vAlign w:val="center"/>
            <w:hideMark/>
          </w:tcPr>
          <w:p w14:paraId="7B5A124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noWrap/>
            <w:vAlign w:val="center"/>
            <w:hideMark/>
          </w:tcPr>
          <w:p w14:paraId="497C27E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3B148BE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1E492BB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781DCCE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03836D66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3E52516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77096F72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К13-Школьная 21</w:t>
            </w:r>
          </w:p>
        </w:tc>
        <w:tc>
          <w:tcPr>
            <w:tcW w:w="709" w:type="dxa"/>
            <w:noWrap/>
            <w:vAlign w:val="center"/>
            <w:hideMark/>
          </w:tcPr>
          <w:p w14:paraId="40056DD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2B547E1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noWrap/>
            <w:vAlign w:val="center"/>
            <w:hideMark/>
          </w:tcPr>
          <w:p w14:paraId="63762B2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47620EC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17DD7DB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272CFA1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613F0599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64088D2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371B6290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К13-К14</w:t>
            </w:r>
          </w:p>
        </w:tc>
        <w:tc>
          <w:tcPr>
            <w:tcW w:w="709" w:type="dxa"/>
            <w:noWrap/>
            <w:vAlign w:val="center"/>
            <w:hideMark/>
          </w:tcPr>
          <w:p w14:paraId="30A108E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14:paraId="2CDF508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8" w:type="dxa"/>
            <w:noWrap/>
            <w:vAlign w:val="center"/>
            <w:hideMark/>
          </w:tcPr>
          <w:p w14:paraId="0E21E16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44D0FE6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20BC113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69EDC22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3088863F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49C6A2D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6461C6EE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К14-Школьная 26</w:t>
            </w:r>
          </w:p>
        </w:tc>
        <w:tc>
          <w:tcPr>
            <w:tcW w:w="709" w:type="dxa"/>
            <w:noWrap/>
            <w:vAlign w:val="center"/>
            <w:hideMark/>
          </w:tcPr>
          <w:p w14:paraId="1619747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699621E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noWrap/>
            <w:vAlign w:val="center"/>
            <w:hideMark/>
          </w:tcPr>
          <w:p w14:paraId="3F9F232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5714B4F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5070004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73C6E69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04DCCA6F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0092E7A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1ECD66BB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К14-Школьная 26</w:t>
            </w:r>
          </w:p>
        </w:tc>
        <w:tc>
          <w:tcPr>
            <w:tcW w:w="709" w:type="dxa"/>
            <w:noWrap/>
            <w:vAlign w:val="center"/>
            <w:hideMark/>
          </w:tcPr>
          <w:p w14:paraId="48EAD9D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74B4048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8" w:type="dxa"/>
            <w:noWrap/>
            <w:vAlign w:val="center"/>
            <w:hideMark/>
          </w:tcPr>
          <w:p w14:paraId="391DA08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40A448F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798FF11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2221C70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68742C50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254EBFF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5927570C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К14-Т15</w:t>
            </w:r>
          </w:p>
        </w:tc>
        <w:tc>
          <w:tcPr>
            <w:tcW w:w="709" w:type="dxa"/>
            <w:noWrap/>
            <w:vAlign w:val="center"/>
            <w:hideMark/>
          </w:tcPr>
          <w:p w14:paraId="55434BE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14:paraId="11C420B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8" w:type="dxa"/>
            <w:noWrap/>
            <w:vAlign w:val="center"/>
            <w:hideMark/>
          </w:tcPr>
          <w:p w14:paraId="2C278B4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0417269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07305C1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654A24D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063D7041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4BD4DB9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3FF92A97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Т15-К16</w:t>
            </w:r>
          </w:p>
        </w:tc>
        <w:tc>
          <w:tcPr>
            <w:tcW w:w="709" w:type="dxa"/>
            <w:noWrap/>
            <w:vAlign w:val="center"/>
            <w:hideMark/>
          </w:tcPr>
          <w:p w14:paraId="54E3AA9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  <w:noWrap/>
            <w:vAlign w:val="center"/>
            <w:hideMark/>
          </w:tcPr>
          <w:p w14:paraId="3D1329A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" w:type="dxa"/>
            <w:noWrap/>
            <w:vAlign w:val="center"/>
            <w:hideMark/>
          </w:tcPr>
          <w:p w14:paraId="2331051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2A9D2A0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A6162B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35151E7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2E2D1CB7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7E081E9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188B654C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К16-Школьная 26</w:t>
            </w:r>
          </w:p>
        </w:tc>
        <w:tc>
          <w:tcPr>
            <w:tcW w:w="709" w:type="dxa"/>
            <w:noWrap/>
            <w:vAlign w:val="center"/>
            <w:hideMark/>
          </w:tcPr>
          <w:p w14:paraId="36B9DC9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  <w:noWrap/>
            <w:vAlign w:val="center"/>
            <w:hideMark/>
          </w:tcPr>
          <w:p w14:paraId="1351623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noWrap/>
            <w:vAlign w:val="center"/>
            <w:hideMark/>
          </w:tcPr>
          <w:p w14:paraId="34323A3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05EF2B9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436805C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08B1F5B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415EA1AF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13B3762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66C81EDD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Т15-К17</w:t>
            </w:r>
          </w:p>
        </w:tc>
        <w:tc>
          <w:tcPr>
            <w:tcW w:w="709" w:type="dxa"/>
            <w:noWrap/>
            <w:vAlign w:val="center"/>
            <w:hideMark/>
          </w:tcPr>
          <w:p w14:paraId="2654F1A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14:paraId="23C8818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8" w:type="dxa"/>
            <w:noWrap/>
            <w:vAlign w:val="center"/>
            <w:hideMark/>
          </w:tcPr>
          <w:p w14:paraId="5E1E897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548C572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26F81A2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170F4F3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11FC8C38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666D92F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14ABBFC9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К17-К18</w:t>
            </w:r>
          </w:p>
        </w:tc>
        <w:tc>
          <w:tcPr>
            <w:tcW w:w="709" w:type="dxa"/>
            <w:noWrap/>
            <w:vAlign w:val="center"/>
            <w:hideMark/>
          </w:tcPr>
          <w:p w14:paraId="1BE9426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14:paraId="5EA4849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" w:type="dxa"/>
            <w:noWrap/>
            <w:vAlign w:val="center"/>
            <w:hideMark/>
          </w:tcPr>
          <w:p w14:paraId="687E75C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567961F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09AFC7D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3792B37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0E88FBF4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209BF09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1969F686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К18-Школьная 22</w:t>
            </w:r>
          </w:p>
        </w:tc>
        <w:tc>
          <w:tcPr>
            <w:tcW w:w="709" w:type="dxa"/>
            <w:noWrap/>
            <w:vAlign w:val="center"/>
            <w:hideMark/>
          </w:tcPr>
          <w:p w14:paraId="11233D7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09" w:type="dxa"/>
            <w:noWrap/>
            <w:vAlign w:val="center"/>
            <w:hideMark/>
          </w:tcPr>
          <w:p w14:paraId="0FF995F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noWrap/>
            <w:vAlign w:val="center"/>
            <w:hideMark/>
          </w:tcPr>
          <w:p w14:paraId="74FBAE4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7659A97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8C6312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1659CFE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3E47F6CA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383673D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1C07D648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К18-К19</w:t>
            </w:r>
          </w:p>
        </w:tc>
        <w:tc>
          <w:tcPr>
            <w:tcW w:w="709" w:type="dxa"/>
            <w:noWrap/>
            <w:vAlign w:val="center"/>
            <w:hideMark/>
          </w:tcPr>
          <w:p w14:paraId="73B4385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14:paraId="63E20D3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708" w:type="dxa"/>
            <w:noWrap/>
            <w:vAlign w:val="center"/>
            <w:hideMark/>
          </w:tcPr>
          <w:p w14:paraId="7221C60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14B6EC9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489EFBA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1629023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06AF08E3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69D37D4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717AA53F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К19-К20</w:t>
            </w:r>
          </w:p>
        </w:tc>
        <w:tc>
          <w:tcPr>
            <w:tcW w:w="709" w:type="dxa"/>
            <w:noWrap/>
            <w:vAlign w:val="center"/>
            <w:hideMark/>
          </w:tcPr>
          <w:p w14:paraId="09225D8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  <w:hideMark/>
          </w:tcPr>
          <w:p w14:paraId="066A861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8" w:type="dxa"/>
            <w:noWrap/>
            <w:vAlign w:val="center"/>
            <w:hideMark/>
          </w:tcPr>
          <w:p w14:paraId="3FA6105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60CDD57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5382F35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61BF65B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03A3F371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03F49E4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5A697511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К20-Школьная 19</w:t>
            </w:r>
          </w:p>
        </w:tc>
        <w:tc>
          <w:tcPr>
            <w:tcW w:w="709" w:type="dxa"/>
            <w:noWrap/>
            <w:vAlign w:val="center"/>
            <w:hideMark/>
          </w:tcPr>
          <w:p w14:paraId="1ABCF48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5DFCBED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" w:type="dxa"/>
            <w:noWrap/>
            <w:vAlign w:val="center"/>
            <w:hideMark/>
          </w:tcPr>
          <w:p w14:paraId="4432575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5A4D432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116F36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4883CED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0C70BF0F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43BEF2E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0F79018D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К20-К21</w:t>
            </w:r>
          </w:p>
        </w:tc>
        <w:tc>
          <w:tcPr>
            <w:tcW w:w="709" w:type="dxa"/>
            <w:noWrap/>
            <w:vAlign w:val="center"/>
            <w:hideMark/>
          </w:tcPr>
          <w:p w14:paraId="303D473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709" w:type="dxa"/>
            <w:noWrap/>
            <w:vAlign w:val="center"/>
            <w:hideMark/>
          </w:tcPr>
          <w:p w14:paraId="39E16C9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8" w:type="dxa"/>
            <w:noWrap/>
            <w:vAlign w:val="center"/>
            <w:hideMark/>
          </w:tcPr>
          <w:p w14:paraId="180F700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2349F64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77A59B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5BD16DD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28F3B09A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5C5E5B0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2AD6ADFA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К21-Школьная 16</w:t>
            </w:r>
          </w:p>
        </w:tc>
        <w:tc>
          <w:tcPr>
            <w:tcW w:w="709" w:type="dxa"/>
            <w:noWrap/>
            <w:vAlign w:val="center"/>
            <w:hideMark/>
          </w:tcPr>
          <w:p w14:paraId="08DD1D8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25C25F0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" w:type="dxa"/>
            <w:noWrap/>
            <w:vAlign w:val="center"/>
            <w:hideMark/>
          </w:tcPr>
          <w:p w14:paraId="2CC4054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770B530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087E06E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65DB4BB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2F75DFBB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27CABB9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278C74AA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К21-Школьная 17</w:t>
            </w:r>
          </w:p>
        </w:tc>
        <w:tc>
          <w:tcPr>
            <w:tcW w:w="709" w:type="dxa"/>
            <w:noWrap/>
            <w:vAlign w:val="center"/>
            <w:hideMark/>
          </w:tcPr>
          <w:p w14:paraId="5264768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7324BC1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8" w:type="dxa"/>
            <w:noWrap/>
            <w:vAlign w:val="center"/>
            <w:hideMark/>
          </w:tcPr>
          <w:p w14:paraId="634F9E8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0081B6D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0B4F9A5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07DFCAD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6B3FBBA3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5814D28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31DE439A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К21-К22</w:t>
            </w:r>
          </w:p>
        </w:tc>
        <w:tc>
          <w:tcPr>
            <w:tcW w:w="709" w:type="dxa"/>
            <w:noWrap/>
            <w:vAlign w:val="center"/>
            <w:hideMark/>
          </w:tcPr>
          <w:p w14:paraId="36D43AF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709" w:type="dxa"/>
            <w:noWrap/>
            <w:vAlign w:val="center"/>
            <w:hideMark/>
          </w:tcPr>
          <w:p w14:paraId="06E715A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8" w:type="dxa"/>
            <w:noWrap/>
            <w:vAlign w:val="center"/>
            <w:hideMark/>
          </w:tcPr>
          <w:p w14:paraId="6A35C40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2BAD90F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3C9F207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3FAD025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51C34D39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070E5BF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4CEB0765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К22-Школьная 16</w:t>
            </w:r>
          </w:p>
        </w:tc>
        <w:tc>
          <w:tcPr>
            <w:tcW w:w="709" w:type="dxa"/>
            <w:noWrap/>
            <w:vAlign w:val="center"/>
            <w:hideMark/>
          </w:tcPr>
          <w:p w14:paraId="6F87806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3C562A5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" w:type="dxa"/>
            <w:noWrap/>
            <w:vAlign w:val="center"/>
            <w:hideMark/>
          </w:tcPr>
          <w:p w14:paraId="50A4131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417E3DD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23182A9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7125CA0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2083D4CD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4C765AD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73881A2F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К22-Школьная 17</w:t>
            </w:r>
          </w:p>
        </w:tc>
        <w:tc>
          <w:tcPr>
            <w:tcW w:w="709" w:type="dxa"/>
            <w:noWrap/>
            <w:vAlign w:val="center"/>
            <w:hideMark/>
          </w:tcPr>
          <w:p w14:paraId="476177B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013B281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" w:type="dxa"/>
            <w:noWrap/>
            <w:vAlign w:val="center"/>
            <w:hideMark/>
          </w:tcPr>
          <w:p w14:paraId="557E989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74B060D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2D81410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52A8605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6F7F2CAE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7C8779F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745FBD9E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К22-Школьная 14</w:t>
            </w:r>
          </w:p>
        </w:tc>
        <w:tc>
          <w:tcPr>
            <w:tcW w:w="709" w:type="dxa"/>
            <w:noWrap/>
            <w:vAlign w:val="center"/>
            <w:hideMark/>
          </w:tcPr>
          <w:p w14:paraId="17FA470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77833E9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noWrap/>
            <w:vAlign w:val="center"/>
            <w:hideMark/>
          </w:tcPr>
          <w:p w14:paraId="0105146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3AEC7C7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1D700B9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6E7A93A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1442DFC7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7CE2064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06177709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К22-Школьная 15</w:t>
            </w:r>
          </w:p>
        </w:tc>
        <w:tc>
          <w:tcPr>
            <w:tcW w:w="709" w:type="dxa"/>
            <w:noWrap/>
            <w:vAlign w:val="center"/>
            <w:hideMark/>
          </w:tcPr>
          <w:p w14:paraId="4D3E526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6AEB69B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noWrap/>
            <w:vAlign w:val="center"/>
            <w:hideMark/>
          </w:tcPr>
          <w:p w14:paraId="6442A15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6B33573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2BA510E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76862B9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0CFF9D7E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648F977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73B225E3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К22-К23</w:t>
            </w:r>
          </w:p>
        </w:tc>
        <w:tc>
          <w:tcPr>
            <w:tcW w:w="709" w:type="dxa"/>
            <w:noWrap/>
            <w:vAlign w:val="center"/>
            <w:hideMark/>
          </w:tcPr>
          <w:p w14:paraId="1464731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709" w:type="dxa"/>
            <w:noWrap/>
            <w:vAlign w:val="center"/>
            <w:hideMark/>
          </w:tcPr>
          <w:p w14:paraId="6CA1374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8" w:type="dxa"/>
            <w:noWrap/>
            <w:vAlign w:val="center"/>
            <w:hideMark/>
          </w:tcPr>
          <w:p w14:paraId="7FD1FEB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3625E2F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67FE20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530F4CB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7CC08207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4549B26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374E0C22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К23-Школьная 14</w:t>
            </w:r>
          </w:p>
        </w:tc>
        <w:tc>
          <w:tcPr>
            <w:tcW w:w="709" w:type="dxa"/>
            <w:noWrap/>
            <w:vAlign w:val="center"/>
            <w:hideMark/>
          </w:tcPr>
          <w:p w14:paraId="483451B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1A2F996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noWrap/>
            <w:vAlign w:val="center"/>
            <w:hideMark/>
          </w:tcPr>
          <w:p w14:paraId="2F1C8F3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75AEC41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4CA5660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00489D2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67860045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0049499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1699289C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К23-Школьная 15</w:t>
            </w:r>
          </w:p>
        </w:tc>
        <w:tc>
          <w:tcPr>
            <w:tcW w:w="709" w:type="dxa"/>
            <w:noWrap/>
            <w:vAlign w:val="center"/>
            <w:hideMark/>
          </w:tcPr>
          <w:p w14:paraId="0CB79AB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9" w:type="dxa"/>
            <w:noWrap/>
            <w:vAlign w:val="center"/>
            <w:hideMark/>
          </w:tcPr>
          <w:p w14:paraId="7AB7A04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8" w:type="dxa"/>
            <w:noWrap/>
            <w:vAlign w:val="center"/>
            <w:hideMark/>
          </w:tcPr>
          <w:p w14:paraId="718D87F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5DA6D50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447E2A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34CE405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29B36242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1AC554A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1F4D2844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К19-К24</w:t>
            </w:r>
          </w:p>
        </w:tc>
        <w:tc>
          <w:tcPr>
            <w:tcW w:w="709" w:type="dxa"/>
            <w:noWrap/>
            <w:vAlign w:val="center"/>
            <w:hideMark/>
          </w:tcPr>
          <w:p w14:paraId="6E0E88E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709" w:type="dxa"/>
            <w:noWrap/>
            <w:vAlign w:val="center"/>
            <w:hideMark/>
          </w:tcPr>
          <w:p w14:paraId="3EA5E0D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8" w:type="dxa"/>
            <w:noWrap/>
            <w:vAlign w:val="center"/>
            <w:hideMark/>
          </w:tcPr>
          <w:p w14:paraId="7CAFDF3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0212260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0D49C27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61B64CF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1611A962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61CD53E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1D194553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К24-Т25</w:t>
            </w:r>
          </w:p>
        </w:tc>
        <w:tc>
          <w:tcPr>
            <w:tcW w:w="709" w:type="dxa"/>
            <w:noWrap/>
            <w:vAlign w:val="center"/>
            <w:hideMark/>
          </w:tcPr>
          <w:p w14:paraId="6D854AA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09" w:type="dxa"/>
            <w:noWrap/>
            <w:vAlign w:val="center"/>
            <w:hideMark/>
          </w:tcPr>
          <w:p w14:paraId="2D8DF02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8" w:type="dxa"/>
            <w:noWrap/>
            <w:vAlign w:val="center"/>
            <w:hideMark/>
          </w:tcPr>
          <w:p w14:paraId="3942582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413C265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3B9863A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6032C08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476BD98A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3E9BC50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78E19E3D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Т25-Пионерская 11</w:t>
            </w:r>
          </w:p>
        </w:tc>
        <w:tc>
          <w:tcPr>
            <w:tcW w:w="709" w:type="dxa"/>
            <w:noWrap/>
            <w:vAlign w:val="center"/>
            <w:hideMark/>
          </w:tcPr>
          <w:p w14:paraId="0280731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14CAEBA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noWrap/>
            <w:vAlign w:val="center"/>
            <w:hideMark/>
          </w:tcPr>
          <w:p w14:paraId="47C034E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33BA3F5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0B1D842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06640DA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57B1DEE4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0F856D3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0CBC5212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Т25-Т26</w:t>
            </w:r>
          </w:p>
        </w:tc>
        <w:tc>
          <w:tcPr>
            <w:tcW w:w="709" w:type="dxa"/>
            <w:noWrap/>
            <w:vAlign w:val="center"/>
            <w:hideMark/>
          </w:tcPr>
          <w:p w14:paraId="2FA523A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09" w:type="dxa"/>
            <w:noWrap/>
            <w:vAlign w:val="center"/>
            <w:hideMark/>
          </w:tcPr>
          <w:p w14:paraId="6D55907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8" w:type="dxa"/>
            <w:noWrap/>
            <w:vAlign w:val="center"/>
            <w:hideMark/>
          </w:tcPr>
          <w:p w14:paraId="0693F40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75069A3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19574E1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455B394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0254156F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5DC0B93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458DDAB4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Т26-Пионерская 10</w:t>
            </w:r>
          </w:p>
        </w:tc>
        <w:tc>
          <w:tcPr>
            <w:tcW w:w="709" w:type="dxa"/>
            <w:noWrap/>
            <w:vAlign w:val="center"/>
            <w:hideMark/>
          </w:tcPr>
          <w:p w14:paraId="6E0C0AE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5F0BF04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noWrap/>
            <w:vAlign w:val="center"/>
            <w:hideMark/>
          </w:tcPr>
          <w:p w14:paraId="680DA70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6ECDFCE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F6C14B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20629DF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279282FE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6EC6F5F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61D74991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Т26-Пионерская 9</w:t>
            </w:r>
          </w:p>
        </w:tc>
        <w:tc>
          <w:tcPr>
            <w:tcW w:w="709" w:type="dxa"/>
            <w:noWrap/>
            <w:vAlign w:val="center"/>
            <w:hideMark/>
          </w:tcPr>
          <w:p w14:paraId="1B2E370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9" w:type="dxa"/>
            <w:noWrap/>
            <w:vAlign w:val="center"/>
            <w:hideMark/>
          </w:tcPr>
          <w:p w14:paraId="57023BA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noWrap/>
            <w:vAlign w:val="center"/>
            <w:hideMark/>
          </w:tcPr>
          <w:p w14:paraId="0BB8027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2D424B1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346B6D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2AE17D5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5764D270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3AB824F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456DDCC9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К24-К27</w:t>
            </w:r>
          </w:p>
        </w:tc>
        <w:tc>
          <w:tcPr>
            <w:tcW w:w="709" w:type="dxa"/>
            <w:noWrap/>
            <w:vAlign w:val="center"/>
            <w:hideMark/>
          </w:tcPr>
          <w:p w14:paraId="22BBDD7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709" w:type="dxa"/>
            <w:noWrap/>
            <w:vAlign w:val="center"/>
            <w:hideMark/>
          </w:tcPr>
          <w:p w14:paraId="1C2B0A6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8" w:type="dxa"/>
            <w:noWrap/>
            <w:vAlign w:val="center"/>
            <w:hideMark/>
          </w:tcPr>
          <w:p w14:paraId="3A3AB66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79758FD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2E1B60C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6B5C84F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4191C5FE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51E9F83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17E4348B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К27-Спортивная 8</w:t>
            </w:r>
          </w:p>
        </w:tc>
        <w:tc>
          <w:tcPr>
            <w:tcW w:w="709" w:type="dxa"/>
            <w:noWrap/>
            <w:vAlign w:val="center"/>
            <w:hideMark/>
          </w:tcPr>
          <w:p w14:paraId="28C074D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7A4E31D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noWrap/>
            <w:vAlign w:val="center"/>
            <w:hideMark/>
          </w:tcPr>
          <w:p w14:paraId="24DBF77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25B1D77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32A3C96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5072076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253F2219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10656C2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1DF1F313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К27-К28</w:t>
            </w:r>
          </w:p>
        </w:tc>
        <w:tc>
          <w:tcPr>
            <w:tcW w:w="709" w:type="dxa"/>
            <w:noWrap/>
            <w:vAlign w:val="center"/>
            <w:hideMark/>
          </w:tcPr>
          <w:p w14:paraId="6606E58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709" w:type="dxa"/>
            <w:noWrap/>
            <w:vAlign w:val="center"/>
            <w:hideMark/>
          </w:tcPr>
          <w:p w14:paraId="319FA29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8" w:type="dxa"/>
            <w:noWrap/>
            <w:vAlign w:val="center"/>
            <w:hideMark/>
          </w:tcPr>
          <w:p w14:paraId="542E3A9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0C89F59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239E7F3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1282212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47A8EF08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020BEAC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1E39C781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К28-К29</w:t>
            </w:r>
          </w:p>
        </w:tc>
        <w:tc>
          <w:tcPr>
            <w:tcW w:w="709" w:type="dxa"/>
            <w:noWrap/>
            <w:vAlign w:val="center"/>
            <w:hideMark/>
          </w:tcPr>
          <w:p w14:paraId="29A76E1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709" w:type="dxa"/>
            <w:noWrap/>
            <w:vAlign w:val="center"/>
            <w:hideMark/>
          </w:tcPr>
          <w:p w14:paraId="17374B1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708" w:type="dxa"/>
            <w:noWrap/>
            <w:vAlign w:val="center"/>
            <w:hideMark/>
          </w:tcPr>
          <w:p w14:paraId="3F495A7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7C1FA91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5A7DEB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7417948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5B6D6ECF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36E6DB8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51817B4D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К29-Спортивная 4</w:t>
            </w:r>
          </w:p>
        </w:tc>
        <w:tc>
          <w:tcPr>
            <w:tcW w:w="709" w:type="dxa"/>
            <w:noWrap/>
            <w:vAlign w:val="center"/>
            <w:hideMark/>
          </w:tcPr>
          <w:p w14:paraId="6F6412F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6D3846F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noWrap/>
            <w:vAlign w:val="center"/>
            <w:hideMark/>
          </w:tcPr>
          <w:p w14:paraId="2307B5F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79DCBA2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23DDE91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13450F6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2ACA4A1B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1040ED7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25E2C825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К29-К30</w:t>
            </w:r>
          </w:p>
        </w:tc>
        <w:tc>
          <w:tcPr>
            <w:tcW w:w="709" w:type="dxa"/>
            <w:noWrap/>
            <w:vAlign w:val="center"/>
            <w:hideMark/>
          </w:tcPr>
          <w:p w14:paraId="08250C16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709" w:type="dxa"/>
            <w:noWrap/>
            <w:vAlign w:val="center"/>
            <w:hideMark/>
          </w:tcPr>
          <w:p w14:paraId="104D56E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08" w:type="dxa"/>
            <w:noWrap/>
            <w:vAlign w:val="center"/>
            <w:hideMark/>
          </w:tcPr>
          <w:p w14:paraId="020B842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0ED9BAC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51DEA89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65F6092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2527EBE2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2D89A9F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154AB031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К30-Спортивная 1а</w:t>
            </w:r>
          </w:p>
        </w:tc>
        <w:tc>
          <w:tcPr>
            <w:tcW w:w="709" w:type="dxa"/>
            <w:noWrap/>
            <w:vAlign w:val="center"/>
            <w:hideMark/>
          </w:tcPr>
          <w:p w14:paraId="6D560F81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199DC18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noWrap/>
            <w:vAlign w:val="center"/>
            <w:hideMark/>
          </w:tcPr>
          <w:p w14:paraId="5416F11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0F2C32B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2DA32A4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679A4A7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11DA36BC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07911479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63CB117D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К30-Спортивная 1а</w:t>
            </w:r>
          </w:p>
        </w:tc>
        <w:tc>
          <w:tcPr>
            <w:tcW w:w="709" w:type="dxa"/>
            <w:noWrap/>
            <w:vAlign w:val="center"/>
            <w:hideMark/>
          </w:tcPr>
          <w:p w14:paraId="006AD6B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1DBB9F9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noWrap/>
            <w:vAlign w:val="center"/>
            <w:hideMark/>
          </w:tcPr>
          <w:p w14:paraId="41E73D4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5F2699B5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66E38CD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42A011DE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2F386BEE" w14:textId="77777777" w:rsidTr="009A2630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7B728FE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</w:p>
        </w:tc>
        <w:tc>
          <w:tcPr>
            <w:tcW w:w="2693" w:type="dxa"/>
            <w:noWrap/>
            <w:hideMark/>
          </w:tcPr>
          <w:p w14:paraId="7507874D" w14:textId="77777777" w:rsidR="00885092" w:rsidRPr="00F734D7" w:rsidRDefault="00885092" w:rsidP="009A26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К30-Спортивная 2а</w:t>
            </w:r>
          </w:p>
        </w:tc>
        <w:tc>
          <w:tcPr>
            <w:tcW w:w="709" w:type="dxa"/>
            <w:noWrap/>
            <w:vAlign w:val="center"/>
            <w:hideMark/>
          </w:tcPr>
          <w:p w14:paraId="3CDE94E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  <w:hideMark/>
          </w:tcPr>
          <w:p w14:paraId="4202319D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8" w:type="dxa"/>
            <w:noWrap/>
            <w:vAlign w:val="center"/>
            <w:hideMark/>
          </w:tcPr>
          <w:p w14:paraId="69361E8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418" w:type="dxa"/>
            <w:noWrap/>
            <w:vAlign w:val="center"/>
            <w:hideMark/>
          </w:tcPr>
          <w:p w14:paraId="5C3D768F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  <w:noWrap/>
            <w:vAlign w:val="center"/>
            <w:hideMark/>
          </w:tcPr>
          <w:p w14:paraId="3CFA262A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подземная</w:t>
            </w:r>
          </w:p>
        </w:tc>
        <w:tc>
          <w:tcPr>
            <w:tcW w:w="674" w:type="dxa"/>
            <w:noWrap/>
            <w:vAlign w:val="center"/>
            <w:hideMark/>
          </w:tcPr>
          <w:p w14:paraId="6396E76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85092" w:rsidRPr="00F734D7" w14:paraId="50DB7E22" w14:textId="77777777" w:rsidTr="005719B9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2291599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noWrap/>
            <w:vAlign w:val="center"/>
            <w:hideMark/>
          </w:tcPr>
          <w:p w14:paraId="3D25A375" w14:textId="77777777" w:rsidR="00885092" w:rsidRPr="00F734D7" w:rsidRDefault="00220B1D" w:rsidP="005719B9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="005719B9"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того</w:t>
            </w: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двухтрубном</w:t>
            </w:r>
          </w:p>
        </w:tc>
        <w:tc>
          <w:tcPr>
            <w:tcW w:w="709" w:type="dxa"/>
            <w:noWrap/>
            <w:vAlign w:val="center"/>
            <w:hideMark/>
          </w:tcPr>
          <w:p w14:paraId="67FC978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04E99BE" w14:textId="09E16951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165</w:t>
            </w:r>
            <w:r w:rsidR="0007363B" w:rsidRPr="00F73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426CFD98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14:paraId="6A497573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1F2BB6B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noWrap/>
            <w:vAlign w:val="center"/>
            <w:hideMark/>
          </w:tcPr>
          <w:p w14:paraId="6B0C45B7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5092" w:rsidRPr="00F734D7" w14:paraId="0C334BC7" w14:textId="77777777" w:rsidTr="005719B9">
        <w:trPr>
          <w:trHeight w:val="300"/>
        </w:trPr>
        <w:tc>
          <w:tcPr>
            <w:tcW w:w="1526" w:type="dxa"/>
            <w:noWrap/>
            <w:vAlign w:val="center"/>
            <w:hideMark/>
          </w:tcPr>
          <w:p w14:paraId="0F82B38C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noWrap/>
            <w:vAlign w:val="center"/>
            <w:hideMark/>
          </w:tcPr>
          <w:p w14:paraId="242EC97E" w14:textId="77777777" w:rsidR="00885092" w:rsidRPr="00F734D7" w:rsidRDefault="005719B9" w:rsidP="00220B1D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в </w:t>
            </w:r>
            <w:r w:rsidR="00220B1D"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одно</w:t>
            </w: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трубном</w:t>
            </w:r>
          </w:p>
        </w:tc>
        <w:tc>
          <w:tcPr>
            <w:tcW w:w="709" w:type="dxa"/>
            <w:noWrap/>
            <w:vAlign w:val="center"/>
            <w:hideMark/>
          </w:tcPr>
          <w:p w14:paraId="31F4B320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388AFFD" w14:textId="36473D50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</w:t>
            </w:r>
            <w:r w:rsidR="0007363B" w:rsidRPr="00F73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708" w:type="dxa"/>
            <w:noWrap/>
            <w:vAlign w:val="center"/>
            <w:hideMark/>
          </w:tcPr>
          <w:p w14:paraId="7DD43CD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noWrap/>
            <w:vAlign w:val="center"/>
            <w:hideMark/>
          </w:tcPr>
          <w:p w14:paraId="522E422B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53AD4B74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  <w:noWrap/>
            <w:vAlign w:val="center"/>
            <w:hideMark/>
          </w:tcPr>
          <w:p w14:paraId="3A348732" w14:textId="77777777" w:rsidR="00885092" w:rsidRPr="00F734D7" w:rsidRDefault="00885092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6EED721" w14:textId="77777777" w:rsidR="00D525D5" w:rsidRPr="00F734D7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BFCB8E" w14:textId="5A73F081" w:rsidR="00D941AD" w:rsidRPr="00F734D7" w:rsidRDefault="00D941AD" w:rsidP="00D94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Котельные находится в черте жилых домов городского поселения Луговский. Суммарная протяженность магистралей тепловых сетей п. Луговский </w:t>
      </w:r>
      <w:r w:rsidR="00F82076" w:rsidRPr="00F734D7">
        <w:rPr>
          <w:rFonts w:ascii="Times New Roman" w:hAnsi="Times New Roman" w:cs="Times New Roman"/>
          <w:sz w:val="24"/>
          <w:szCs w:val="24"/>
        </w:rPr>
        <w:t xml:space="preserve">в однотрубном исполнении </w:t>
      </w:r>
      <w:r w:rsidRPr="00F734D7">
        <w:rPr>
          <w:rFonts w:ascii="Times New Roman" w:hAnsi="Times New Roman" w:cs="Times New Roman"/>
          <w:sz w:val="24"/>
          <w:szCs w:val="24"/>
        </w:rPr>
        <w:t>составляет 69</w:t>
      </w:r>
      <w:r w:rsidR="0007363B" w:rsidRPr="00F734D7">
        <w:rPr>
          <w:rFonts w:ascii="Times New Roman" w:hAnsi="Times New Roman" w:cs="Times New Roman"/>
          <w:sz w:val="24"/>
          <w:szCs w:val="24"/>
        </w:rPr>
        <w:t>70</w:t>
      </w:r>
      <w:r w:rsidRPr="00F734D7">
        <w:rPr>
          <w:rFonts w:ascii="Times New Roman" w:hAnsi="Times New Roman" w:cs="Times New Roman"/>
          <w:sz w:val="24"/>
          <w:szCs w:val="24"/>
        </w:rPr>
        <w:t xml:space="preserve"> м.</w:t>
      </w:r>
    </w:p>
    <w:p w14:paraId="5FF0D3C3" w14:textId="77777777" w:rsidR="00D941AD" w:rsidRPr="00F734D7" w:rsidRDefault="00D941AD" w:rsidP="00D94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Основная часть участков рассматриваемой</w:t>
      </w:r>
      <w:r w:rsidRPr="00F734D7">
        <w:rPr>
          <w:rFonts w:ascii="TimesNewRomanPSMT" w:hAnsi="TimesNewRomanPSMT"/>
          <w:color w:val="000000"/>
          <w:sz w:val="24"/>
          <w:szCs w:val="24"/>
        </w:rPr>
        <w:t xml:space="preserve"> тепловой сети проложена подземным способом, бесканально и без изоляции.</w:t>
      </w:r>
    </w:p>
    <w:p w14:paraId="34F8BD20" w14:textId="77777777" w:rsidR="00D941AD" w:rsidRPr="00F734D7" w:rsidRDefault="00D941AD" w:rsidP="00D94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NewRomanPSMT" w:hAnsi="TimesNewRomanPSMT"/>
          <w:color w:val="000000"/>
          <w:sz w:val="24"/>
          <w:szCs w:val="24"/>
        </w:rPr>
        <w:t>Изоляция – минеральная вата и ППУ скорлупы. На большинстве участков теплосетей изоляция</w:t>
      </w:r>
      <w:r w:rsidRPr="00F734D7">
        <w:rPr>
          <w:rFonts w:ascii="TimesNewRomanPSMT" w:hAnsi="TimesNewRomanPSMT"/>
          <w:color w:val="000000"/>
        </w:rPr>
        <w:t xml:space="preserve"> </w:t>
      </w:r>
      <w:r w:rsidRPr="00F734D7">
        <w:rPr>
          <w:rFonts w:ascii="TimesNewRomanPSMT" w:hAnsi="TimesNewRomanPSMT"/>
          <w:color w:val="000000"/>
          <w:sz w:val="24"/>
          <w:szCs w:val="24"/>
        </w:rPr>
        <w:t>отсутствует вообще или находится в ветхом состоянии.</w:t>
      </w:r>
    </w:p>
    <w:p w14:paraId="457C53EF" w14:textId="77777777" w:rsidR="00D941AD" w:rsidRPr="00F734D7" w:rsidRDefault="00D941AD" w:rsidP="00D94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NewRomanPSMT" w:hAnsi="TimesNewRomanPSMT"/>
          <w:color w:val="000000"/>
          <w:sz w:val="24"/>
          <w:szCs w:val="24"/>
        </w:rPr>
        <w:t>Протяжённость участков тепловой сети для различных групп диаметров и типов прокладок представлена по котельным выше в таблицах 3.1.1 и 3.1.2.</w:t>
      </w:r>
    </w:p>
    <w:p w14:paraId="4DACD376" w14:textId="77777777" w:rsidR="00D941AD" w:rsidRPr="00F734D7" w:rsidRDefault="00D941AD" w:rsidP="00D94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TimesNewRomanPSMT" w:hAnsi="TimesNewRomanPSMT"/>
          <w:color w:val="000000"/>
          <w:sz w:val="24"/>
          <w:szCs w:val="24"/>
        </w:rPr>
        <w:t xml:space="preserve">Утверждённый температурный график отпуска тепловой энергии по котельным составляет 70/60 </w:t>
      </w:r>
      <w:r w:rsidRPr="00F734D7">
        <w:rPr>
          <w:rFonts w:ascii="TimesNewRomanPSMT" w:hAnsi="TimesNewRomanPSMT"/>
          <w:color w:val="000000"/>
          <w:sz w:val="24"/>
          <w:szCs w:val="24"/>
          <w:vertAlign w:val="superscript"/>
        </w:rPr>
        <w:t>о</w:t>
      </w:r>
      <w:r w:rsidRPr="00F734D7">
        <w:rPr>
          <w:rFonts w:ascii="TimesNewRomanPSMT" w:hAnsi="TimesNewRomanPSMT"/>
          <w:color w:val="000000"/>
          <w:sz w:val="24"/>
          <w:szCs w:val="24"/>
        </w:rPr>
        <w:t>С.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Давление теплоносителя на выходе из котельных – 4 кгс/см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2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входе в котельную – 2,5 кгс/см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2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7A393553" w14:textId="77777777" w:rsidR="00D941AD" w:rsidRPr="00F734D7" w:rsidRDefault="00D941AD" w:rsidP="00D94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Рядом с тепловыми сетями проложены трубопроводы ХВС, которые дополнительно приводят к большим потерям в тепловых сетях.</w:t>
      </w:r>
    </w:p>
    <w:p w14:paraId="7FBF9AB9" w14:textId="77777777" w:rsidR="00D941AD" w:rsidRPr="00F734D7" w:rsidRDefault="00D941AD" w:rsidP="00D94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Состояние тепловых сетей:</w:t>
      </w:r>
    </w:p>
    <w:p w14:paraId="749FA8DC" w14:textId="77777777" w:rsidR="00D941AD" w:rsidRPr="00F734D7" w:rsidRDefault="00D941AD" w:rsidP="00D94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уровень фактического износа тепловых сетей – 90,46%;</w:t>
      </w:r>
    </w:p>
    <w:p w14:paraId="2C1DF14A" w14:textId="77777777" w:rsidR="00D941AD" w:rsidRPr="00F734D7" w:rsidRDefault="00D941AD" w:rsidP="00D94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Показатели котельных и тепловых сетей на 2021г.:</w:t>
      </w:r>
    </w:p>
    <w:p w14:paraId="13BE76FB" w14:textId="77777777" w:rsidR="00D941AD" w:rsidRPr="00F734D7" w:rsidRDefault="00D941AD" w:rsidP="00D94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CE73F86" w14:textId="77777777" w:rsidR="00D941AD" w:rsidRPr="00F734D7" w:rsidRDefault="00D941AD" w:rsidP="00D94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Средневзвешенный процент износа тепловых сетей рассчитывается по формуле</w:t>
      </w:r>
      <w:r w:rsidR="000A3C49"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(см. таблицу 3.1.3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):</w:t>
      </w:r>
    </w:p>
    <w:p w14:paraId="1E7C9DF8" w14:textId="77777777" w:rsidR="00D941AD" w:rsidRPr="00F734D7" w:rsidRDefault="00D941AD" w:rsidP="00D941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DC505F7" w14:textId="77777777" w:rsidR="00D941AD" w:rsidRPr="00F734D7" w:rsidRDefault="003A0323" w:rsidP="00D941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ru-RU"/>
              </w:rPr>
              <m:t>И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ru-RU"/>
              </w:rPr>
              <m:t>%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ru-RU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val="en-US" w:eastAsia="ru-RU"/>
                      </w:rPr>
                      <m:t>L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ru-RU"/>
                  </w:rPr>
                  <m:t>*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К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фи1</m:t>
                    </m:r>
                  </m:sub>
                </m:sSub>
              </m:e>
            </m:d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ru-RU"/>
              </w:rPr>
              <m:t>+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val="en-US" w:eastAsia="ru-RU"/>
                      </w:rPr>
                      <m:t>L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ru-RU"/>
                  </w:rPr>
                  <m:t>*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К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eastAsia="ru-RU"/>
                      </w:rPr>
                      <m:t>фи2</m:t>
                    </m:r>
                  </m:sub>
                </m:sSub>
              </m:e>
            </m:d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ru-RU"/>
              </w:rPr>
              <m:t>+…+(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val="en-US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val="en-US" w:eastAsia="ru-RU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ru-RU"/>
              </w:rPr>
              <m:t>*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ru-RU"/>
                  </w:rPr>
                  <m:t>К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ru-RU"/>
                  </w:rPr>
                  <m:t>фи n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ru-RU"/>
              </w:rPr>
              <m:t>)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val="en-US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ru-RU"/>
                  </w:rPr>
                  <m:t>общ</m:t>
                </m:r>
              </m:sub>
            </m:sSub>
          </m:den>
        </m:f>
      </m:oMath>
      <w:r w:rsidR="00D941AD"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14:paraId="7A82AA85" w14:textId="77777777" w:rsidR="00D941AD" w:rsidRPr="00F734D7" w:rsidRDefault="00D941AD" w:rsidP="00D941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1D4AFB3" w14:textId="77777777" w:rsidR="00D941AD" w:rsidRPr="00F734D7" w:rsidRDefault="00D941AD" w:rsidP="00D94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где 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L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val="en-US" w:eastAsia="ru-RU"/>
        </w:rPr>
        <w:t>n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длина участка; К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 xml:space="preserve">фи 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val="en-US" w:eastAsia="ru-RU"/>
        </w:rPr>
        <w:t>n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процент износа участка; 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L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общ</w:t>
      </w: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общая длина сетей. </w:t>
      </w:r>
    </w:p>
    <w:p w14:paraId="57651169" w14:textId="77777777" w:rsidR="00D941AD" w:rsidRPr="00F734D7" w:rsidRDefault="00D941AD" w:rsidP="00D94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B59C981" w14:textId="77777777" w:rsidR="00D941AD" w:rsidRPr="00F734D7" w:rsidRDefault="000A3C49" w:rsidP="00D941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Таблица 3.1.3</w:t>
      </w:r>
      <w:r w:rsidR="00D941AD" w:rsidRPr="00F734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Показатели котельных на 2021г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1275"/>
        <w:gridCol w:w="1326"/>
        <w:gridCol w:w="3460"/>
      </w:tblGrid>
      <w:tr w:rsidR="00D941AD" w:rsidRPr="00F734D7" w14:paraId="01AF23E3" w14:textId="77777777" w:rsidTr="009A2630">
        <w:tc>
          <w:tcPr>
            <w:tcW w:w="3510" w:type="dxa"/>
          </w:tcPr>
          <w:p w14:paraId="1E943AF9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</w:tcPr>
          <w:p w14:paraId="37A72585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Единица</w:t>
            </w:r>
          </w:p>
          <w:p w14:paraId="22572899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измерения</w:t>
            </w:r>
          </w:p>
        </w:tc>
        <w:tc>
          <w:tcPr>
            <w:tcW w:w="1326" w:type="dxa"/>
          </w:tcPr>
          <w:p w14:paraId="04BD41CA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Фактические</w:t>
            </w:r>
          </w:p>
          <w:p w14:paraId="6B918B71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значения</w:t>
            </w:r>
          </w:p>
        </w:tc>
        <w:tc>
          <w:tcPr>
            <w:tcW w:w="3460" w:type="dxa"/>
          </w:tcPr>
          <w:p w14:paraId="499F5C92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Примечание</w:t>
            </w:r>
          </w:p>
        </w:tc>
      </w:tr>
      <w:tr w:rsidR="00D941AD" w:rsidRPr="00F734D7" w14:paraId="0974B77C" w14:textId="77777777" w:rsidTr="009A2630">
        <w:tc>
          <w:tcPr>
            <w:tcW w:w="3510" w:type="dxa"/>
          </w:tcPr>
          <w:p w14:paraId="37005C96" w14:textId="77777777" w:rsidR="00D941AD" w:rsidRPr="00F734D7" w:rsidRDefault="00D941AD" w:rsidP="00D941A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 Показатели теплоносителя</w:t>
            </w:r>
          </w:p>
        </w:tc>
        <w:tc>
          <w:tcPr>
            <w:tcW w:w="1275" w:type="dxa"/>
            <w:vAlign w:val="center"/>
          </w:tcPr>
          <w:p w14:paraId="23ECA4E9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6" w:type="dxa"/>
            <w:vAlign w:val="center"/>
          </w:tcPr>
          <w:p w14:paraId="487F54E3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460" w:type="dxa"/>
            <w:vAlign w:val="center"/>
          </w:tcPr>
          <w:p w14:paraId="57E864ED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941AD" w:rsidRPr="00F734D7" w14:paraId="2E7AF41D" w14:textId="77777777" w:rsidTr="009A2630">
        <w:tc>
          <w:tcPr>
            <w:tcW w:w="3510" w:type="dxa"/>
          </w:tcPr>
          <w:p w14:paraId="5DAFCC4A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Температура воды в подающем</w:t>
            </w:r>
          </w:p>
          <w:p w14:paraId="3C3D0E39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трубопроводе тепловой сети</w:t>
            </w:r>
          </w:p>
        </w:tc>
        <w:tc>
          <w:tcPr>
            <w:tcW w:w="1275" w:type="dxa"/>
            <w:vAlign w:val="center"/>
          </w:tcPr>
          <w:p w14:paraId="0D57644C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о</w:t>
            </w: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</w:p>
        </w:tc>
        <w:tc>
          <w:tcPr>
            <w:tcW w:w="1326" w:type="dxa"/>
            <w:vAlign w:val="center"/>
          </w:tcPr>
          <w:p w14:paraId="6CAF64F0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3460" w:type="dxa"/>
            <w:vAlign w:val="center"/>
          </w:tcPr>
          <w:p w14:paraId="1FC04745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При температуре наружного воздуха </w:t>
            </w: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t</w:t>
            </w: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нв</w:t>
            </w: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= -49</w:t>
            </w:r>
          </w:p>
        </w:tc>
      </w:tr>
      <w:tr w:rsidR="00D941AD" w:rsidRPr="00F734D7" w14:paraId="619EF1B5" w14:textId="77777777" w:rsidTr="009A2630">
        <w:tc>
          <w:tcPr>
            <w:tcW w:w="3510" w:type="dxa"/>
          </w:tcPr>
          <w:p w14:paraId="3DF3D267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Температура воды в обратном</w:t>
            </w:r>
          </w:p>
          <w:p w14:paraId="4DDB9967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трубопроводе тепловой сети</w:t>
            </w:r>
          </w:p>
        </w:tc>
        <w:tc>
          <w:tcPr>
            <w:tcW w:w="1275" w:type="dxa"/>
            <w:vAlign w:val="center"/>
          </w:tcPr>
          <w:p w14:paraId="7C98D20A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о</w:t>
            </w: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</w:p>
        </w:tc>
        <w:tc>
          <w:tcPr>
            <w:tcW w:w="1326" w:type="dxa"/>
            <w:vAlign w:val="center"/>
          </w:tcPr>
          <w:p w14:paraId="0DBED0BB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3460" w:type="dxa"/>
            <w:vAlign w:val="center"/>
          </w:tcPr>
          <w:p w14:paraId="6C5A5C97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При температуре наружного воздуха </w:t>
            </w: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t</w:t>
            </w: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</w:rPr>
              <w:t>нв</w:t>
            </w: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= -49</w:t>
            </w:r>
          </w:p>
        </w:tc>
      </w:tr>
      <w:tr w:rsidR="00D941AD" w:rsidRPr="00F734D7" w14:paraId="3FF90C39" w14:textId="77777777" w:rsidTr="009A2630">
        <w:tc>
          <w:tcPr>
            <w:tcW w:w="3510" w:type="dxa"/>
          </w:tcPr>
          <w:p w14:paraId="29AB997A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Давление воды в подающем</w:t>
            </w:r>
          </w:p>
          <w:p w14:paraId="372BA64D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трубопроводе тепловой сети</w:t>
            </w:r>
          </w:p>
        </w:tc>
        <w:tc>
          <w:tcPr>
            <w:tcW w:w="1275" w:type="dxa"/>
            <w:vAlign w:val="center"/>
          </w:tcPr>
          <w:p w14:paraId="2097AEAB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кгс/см</w:t>
            </w:r>
            <w:r w:rsidRPr="00F734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326" w:type="dxa"/>
            <w:vAlign w:val="center"/>
          </w:tcPr>
          <w:p w14:paraId="76148FAA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4,0</w:t>
            </w:r>
          </w:p>
        </w:tc>
        <w:tc>
          <w:tcPr>
            <w:tcW w:w="3460" w:type="dxa"/>
            <w:vAlign w:val="center"/>
          </w:tcPr>
          <w:p w14:paraId="0DD859C8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941AD" w:rsidRPr="00F734D7" w14:paraId="12B8DB6E" w14:textId="77777777" w:rsidTr="009A2630">
        <w:trPr>
          <w:trHeight w:val="495"/>
        </w:trPr>
        <w:tc>
          <w:tcPr>
            <w:tcW w:w="3510" w:type="dxa"/>
          </w:tcPr>
          <w:p w14:paraId="5056B3E2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Давление воды в обратном</w:t>
            </w:r>
          </w:p>
          <w:p w14:paraId="293FC264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трубопроводе</w:t>
            </w:r>
          </w:p>
        </w:tc>
        <w:tc>
          <w:tcPr>
            <w:tcW w:w="1275" w:type="dxa"/>
            <w:vAlign w:val="center"/>
          </w:tcPr>
          <w:p w14:paraId="0E112F47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кгс/см</w:t>
            </w:r>
            <w:r w:rsidRPr="00F734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326" w:type="dxa"/>
            <w:vAlign w:val="center"/>
          </w:tcPr>
          <w:p w14:paraId="444F6C11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2,5</w:t>
            </w:r>
          </w:p>
        </w:tc>
        <w:tc>
          <w:tcPr>
            <w:tcW w:w="3460" w:type="dxa"/>
            <w:vAlign w:val="center"/>
          </w:tcPr>
          <w:p w14:paraId="35F1A7A3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941AD" w:rsidRPr="00F734D7" w14:paraId="2F37664C" w14:textId="77777777" w:rsidTr="009A2630">
        <w:tc>
          <w:tcPr>
            <w:tcW w:w="3510" w:type="dxa"/>
          </w:tcPr>
          <w:p w14:paraId="58C6BBD0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Процент износа трубопроводов</w:t>
            </w:r>
          </w:p>
        </w:tc>
        <w:tc>
          <w:tcPr>
            <w:tcW w:w="1275" w:type="dxa"/>
            <w:vAlign w:val="center"/>
          </w:tcPr>
          <w:p w14:paraId="5B2004E2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326" w:type="dxa"/>
            <w:vAlign w:val="center"/>
          </w:tcPr>
          <w:p w14:paraId="766848A3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90,46%</w:t>
            </w:r>
          </w:p>
        </w:tc>
        <w:tc>
          <w:tcPr>
            <w:tcW w:w="3460" w:type="dxa"/>
            <w:vAlign w:val="center"/>
          </w:tcPr>
          <w:p w14:paraId="19B77CB2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941AD" w:rsidRPr="00F734D7" w14:paraId="31C79BEB" w14:textId="77777777" w:rsidTr="009A2630">
        <w:tc>
          <w:tcPr>
            <w:tcW w:w="3510" w:type="dxa"/>
          </w:tcPr>
          <w:p w14:paraId="7B5C3CD6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отказов тепловых сетей в</w:t>
            </w:r>
          </w:p>
          <w:p w14:paraId="1C96C5AC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1275" w:type="dxa"/>
            <w:vAlign w:val="center"/>
          </w:tcPr>
          <w:p w14:paraId="5F2A0890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6" w:type="dxa"/>
            <w:vAlign w:val="center"/>
          </w:tcPr>
          <w:p w14:paraId="6A97552D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460" w:type="dxa"/>
            <w:vAlign w:val="center"/>
          </w:tcPr>
          <w:p w14:paraId="4AAB8985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Вынужденные отключения участков тепловой сети с ограничением отпуска тепловой энергии потребителям</w:t>
            </w:r>
          </w:p>
        </w:tc>
      </w:tr>
      <w:tr w:rsidR="00D941AD" w:rsidRPr="00F734D7" w14:paraId="673A5ADC" w14:textId="77777777" w:rsidTr="009A2630">
        <w:tc>
          <w:tcPr>
            <w:tcW w:w="3510" w:type="dxa"/>
          </w:tcPr>
          <w:p w14:paraId="51B54FBA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прекращений подачи</w:t>
            </w:r>
          </w:p>
          <w:p w14:paraId="33C065BE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тепловой энергии, теплоносителя в</w:t>
            </w:r>
          </w:p>
          <w:p w14:paraId="770BF553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результате технологических</w:t>
            </w:r>
          </w:p>
          <w:p w14:paraId="20CF600C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нарушений на тепловых сетях на 1 км</w:t>
            </w:r>
          </w:p>
          <w:p w14:paraId="4EA47F9B" w14:textId="77777777" w:rsidR="00D941AD" w:rsidRPr="00F734D7" w:rsidRDefault="00D941AD" w:rsidP="00D941A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тепловых сетей в год</w:t>
            </w:r>
          </w:p>
        </w:tc>
        <w:tc>
          <w:tcPr>
            <w:tcW w:w="1275" w:type="dxa"/>
            <w:vAlign w:val="center"/>
          </w:tcPr>
          <w:p w14:paraId="17C02F95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ед/км</w:t>
            </w:r>
          </w:p>
        </w:tc>
        <w:tc>
          <w:tcPr>
            <w:tcW w:w="1326" w:type="dxa"/>
            <w:vAlign w:val="center"/>
          </w:tcPr>
          <w:p w14:paraId="42EE2B8A" w14:textId="0DFDDC7D" w:rsidR="00D941AD" w:rsidRPr="00F734D7" w:rsidRDefault="00F94C9C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</w:t>
            </w:r>
            <w:r w:rsidR="0007363B" w:rsidRPr="00F734D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87</w:t>
            </w:r>
          </w:p>
        </w:tc>
        <w:tc>
          <w:tcPr>
            <w:tcW w:w="3460" w:type="dxa"/>
            <w:vAlign w:val="center"/>
          </w:tcPr>
          <w:p w14:paraId="460920C1" w14:textId="77777777" w:rsidR="00D941AD" w:rsidRPr="00F734D7" w:rsidRDefault="00D941AD" w:rsidP="00D941A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44BCA674" w14:textId="77777777" w:rsidR="00D525D5" w:rsidRPr="00F734D7" w:rsidRDefault="00D525D5" w:rsidP="00C7772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144A85A3" w14:textId="77777777" w:rsidR="00C77724" w:rsidRPr="00F734D7" w:rsidRDefault="00C77724" w:rsidP="00C7772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09F57B5C" w14:textId="77777777" w:rsidR="00C77724" w:rsidRPr="00F734D7" w:rsidRDefault="00C77724" w:rsidP="00C7772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298A344B" w14:textId="77777777" w:rsidR="00C77724" w:rsidRPr="00F734D7" w:rsidRDefault="00C77724" w:rsidP="00C7772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3604D9BE" w14:textId="77777777" w:rsidR="00C77724" w:rsidRPr="00F734D7" w:rsidRDefault="00C7772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73222636" w14:textId="77777777" w:rsidR="00D525D5" w:rsidRPr="00F734D7" w:rsidRDefault="001172AE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7" w:name="_Toc122948118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4. ПЕСПЕКТИВЫНЫЕ БАЛАНСЫ ТЕПЛОВОЙ МОЩНОСТИ ИСТОЧНИКОВ ТЕПЛОВОЙ ЭНЕРГИИ И ТЕПЛОВОЙ НАГРУЗКИ</w:t>
      </w:r>
      <w:bookmarkEnd w:id="17"/>
    </w:p>
    <w:p w14:paraId="0020DDCE" w14:textId="77777777" w:rsidR="00D525D5" w:rsidRPr="00F734D7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7E9E8CD" w14:textId="77777777" w:rsidR="00C77724" w:rsidRPr="00F734D7" w:rsidRDefault="00C77724" w:rsidP="00C777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Исходная информация для расчета перспективного баланса тепловой мощности была взята по материалам генерального плана г.п. Луговский до 2032 г.</w:t>
      </w:r>
    </w:p>
    <w:p w14:paraId="3394C675" w14:textId="77777777" w:rsidR="00D525D5" w:rsidRPr="00F734D7" w:rsidRDefault="00C77724" w:rsidP="00C777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Перспективные балансы тепловой мощности источников тепловой энергии г.п. Луговский представлены в таблице 1.4.1.</w:t>
      </w:r>
    </w:p>
    <w:p w14:paraId="6D8E5161" w14:textId="77777777" w:rsidR="00D525D5" w:rsidRPr="00F734D7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1418"/>
        <w:gridCol w:w="1417"/>
        <w:gridCol w:w="1559"/>
        <w:gridCol w:w="1843"/>
        <w:gridCol w:w="1276"/>
      </w:tblGrid>
      <w:tr w:rsidR="00753FF6" w:rsidRPr="00F734D7" w14:paraId="6643E656" w14:textId="77777777" w:rsidTr="009A263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4F3DC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BF34D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источника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1832C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Установленная мощность, Гкал/ч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223A6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Располагаемая мощность, Гкал/ч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E6A1A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Потребляемая тепловая мощность, Гкал/ч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93644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Нормативные средние тепловые потери в сетях,</w:t>
            </w:r>
            <w:r w:rsidRPr="00F734D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3D234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Резервная тепловая мощность, Гкал/ч</w:t>
            </w:r>
          </w:p>
        </w:tc>
      </w:tr>
      <w:tr w:rsidR="00753FF6" w:rsidRPr="00F734D7" w14:paraId="0EE2369F" w14:textId="77777777" w:rsidTr="009A263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85C17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1B8F1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№13 «Центральная»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0E68A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9390A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5, 83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E06AD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31715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3815,277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93A67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3,94</w:t>
            </w:r>
          </w:p>
        </w:tc>
      </w:tr>
      <w:tr w:rsidR="00753FF6" w:rsidRPr="00F734D7" w14:paraId="7C7D8645" w14:textId="77777777" w:rsidTr="009A263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623E4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BA929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№ 14 «Баня»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560BC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CFA24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51C01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045E6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1052,392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68C35" w14:textId="77777777" w:rsidR="00753FF6" w:rsidRPr="00F734D7" w:rsidRDefault="00753FF6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3,28</w:t>
            </w:r>
          </w:p>
        </w:tc>
      </w:tr>
    </w:tbl>
    <w:p w14:paraId="76950E08" w14:textId="77777777" w:rsidR="00D525D5" w:rsidRPr="00F734D7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F484A9B" w14:textId="77777777" w:rsidR="00D525D5" w:rsidRPr="00F734D7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3630656" w14:textId="77777777" w:rsidR="00D525D5" w:rsidRPr="00F734D7" w:rsidRDefault="00D525D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8F6C58B" w14:textId="77777777" w:rsidR="00102C5F" w:rsidRPr="00F734D7" w:rsidRDefault="00102C5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1E053718" w14:textId="77777777" w:rsidR="00D525D5" w:rsidRPr="00F734D7" w:rsidRDefault="00102C5F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8" w:name="_Toc122948119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5.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18"/>
    </w:p>
    <w:p w14:paraId="491F6624" w14:textId="77777777" w:rsidR="00970430" w:rsidRPr="00F734D7" w:rsidRDefault="0097043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49E456C" w14:textId="77777777" w:rsidR="00567C9B" w:rsidRPr="00F734D7" w:rsidRDefault="00567C9B" w:rsidP="00567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Система водоподготовки теплоносителя на котельных г.п. Луговский не осуществляется. При дальнейшей эксплуатации котельных рекомендуется установка оборудования по водоподготовке.</w:t>
      </w:r>
    </w:p>
    <w:p w14:paraId="56DA31F9" w14:textId="77777777" w:rsidR="00102C5F" w:rsidRPr="00F734D7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BBC1353" w14:textId="77777777" w:rsidR="009E7493" w:rsidRPr="00F734D7" w:rsidRDefault="009E749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493DFFEA" w14:textId="77777777" w:rsidR="009E7493" w:rsidRPr="00F734D7" w:rsidRDefault="009E7493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9" w:name="_Toc122948120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6. МАСТЕР-ПЛАН РАЗВИТИЯ СИСТЕМ ТЕПЛОСНАБЖЕНИЯ</w:t>
      </w:r>
      <w:bookmarkEnd w:id="19"/>
    </w:p>
    <w:p w14:paraId="6A8F86A7" w14:textId="77777777" w:rsidR="009E7493" w:rsidRPr="00F734D7" w:rsidRDefault="009E7493" w:rsidP="009E749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F2D9BEC" w14:textId="77777777" w:rsidR="00102C5F" w:rsidRPr="00F734D7" w:rsidRDefault="009E7493" w:rsidP="009E749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Ввиду отсутствия планов по развитию застройки, подключаемой к централизованным источникам теплоснабжения принят единственный вариант развития системы теплоснабжения, подразумевающий поддержание существующих источников теплоснабжения в исправном состоянии, увеличение энергетической эффективности производства, транспортировки и учета тепловой энергии, а также повышения надежность системы теплоснабжения.</w:t>
      </w:r>
    </w:p>
    <w:p w14:paraId="33C36BC0" w14:textId="77777777" w:rsidR="00102C5F" w:rsidRPr="00F734D7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B09755F" w14:textId="77777777" w:rsidR="00102C5F" w:rsidRPr="00F734D7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4E8A86F" w14:textId="77777777" w:rsidR="00B8168A" w:rsidRPr="00F734D7" w:rsidRDefault="00B8168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4C928BF5" w14:textId="77777777" w:rsidR="00102C5F" w:rsidRPr="00F734D7" w:rsidRDefault="00B8168A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0" w:name="_Toc122948121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7. ПРЕДЛОЖЕНИЕ ПО СТРОИТЕЛЬСТВУ, РЕКОНСТРУКЦИИ И ТЕХНИЧЕСКОМУ ПЕРЕВООРУЖЕНИЮ ИСТОЧНИКОВ ТЕПЛОВОЙ ЭНЕРГИИ</w:t>
      </w:r>
      <w:bookmarkEnd w:id="20"/>
    </w:p>
    <w:p w14:paraId="2D10037B" w14:textId="77777777" w:rsidR="00102C5F" w:rsidRPr="00F734D7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A62587A" w14:textId="77777777" w:rsidR="00540ADC" w:rsidRPr="00F734D7" w:rsidRDefault="00540ADC" w:rsidP="005D5C9C">
      <w:pPr>
        <w:spacing w:after="0" w:line="240" w:lineRule="auto"/>
        <w:ind w:firstLine="709"/>
        <w:jc w:val="both"/>
        <w:rPr>
          <w:color w:val="000000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Социально - экономическая ситуация г. п. Луговский такова, что уменьшается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количество жителей, происходит миграция населения в более крупные населенные пункты.</w:t>
      </w:r>
    </w:p>
    <w:p w14:paraId="09E93583" w14:textId="77777777" w:rsidR="00102C5F" w:rsidRPr="00F734D7" w:rsidRDefault="00540ADC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По результатам проведенного анализа перспективного потребления тепловой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энергии выявлено, что при условии ремонта котлов рабочий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поселок Луговский будет обеспечен тепловой и резервной мощностью до конца расчетного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срока. Принимая во внимание фактический отток населения и, соответственно, уменьшение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количества потребителей – физических лиц, можно сделать вывод о том, что установленной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мощности существующих котельных достаточно, чтобы отопить г. п. Луговский до 2032г.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В соответствии с ФЗ №261 от 23 ноября 2009 года «Об энергосбережении и о повышении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энергетической эффективности и о внесении изменений в законодательные акты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Российской Федерации», провести обязательные энергетические обследования источника</w:t>
      </w:r>
      <w:r w:rsidRPr="00F734D7">
        <w:rPr>
          <w:color w:val="000000"/>
        </w:rPr>
        <w:t xml:space="preserve">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и потребителей тепловой энергии на территории г.п. Луговский.</w:t>
      </w:r>
    </w:p>
    <w:p w14:paraId="52B6995D" w14:textId="77777777" w:rsidR="00BE5612" w:rsidRPr="00F734D7" w:rsidRDefault="00BE5612" w:rsidP="00BE5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Рекомендуется рассмотреть возможность строительство нового источника теплоснабжения взамен существующих, в связи с тем, что поддержание существующих котельных (ежегодная модернизация и ремонт старого оборудования) является нецелесообразным, кроме того наблюдается удорожание стоимости тепловой энергии по причине морального и физического износа оборудования.</w:t>
      </w:r>
    </w:p>
    <w:p w14:paraId="42265628" w14:textId="77777777" w:rsidR="00E13A34" w:rsidRPr="00F734D7" w:rsidRDefault="00E13A34" w:rsidP="00E13A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образом, необходимо проведение следующих мероприятий:</w:t>
      </w:r>
    </w:p>
    <w:p w14:paraId="07AC589A" w14:textId="77777777" w:rsidR="0007363B" w:rsidRPr="00F734D7" w:rsidRDefault="0007363B" w:rsidP="000736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2023 год:</w:t>
      </w:r>
    </w:p>
    <w:p w14:paraId="79CFCB8E" w14:textId="7D08AE06" w:rsidR="0007363B" w:rsidRPr="00F734D7" w:rsidRDefault="0007363B" w:rsidP="000736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4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и регулировка тепловых сетей котельных №13, №14.</w:t>
      </w:r>
    </w:p>
    <w:p w14:paraId="33C10EF5" w14:textId="27F4C35D" w:rsidR="0007363B" w:rsidRPr="00F734D7" w:rsidRDefault="0007363B" w:rsidP="000736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734D7">
        <w:rPr>
          <w:rFonts w:ascii="Times New Roman" w:eastAsia="Times New Roman" w:hAnsi="Times New Roman" w:cs="Times New Roman"/>
          <w:lang w:eastAsia="ru-RU"/>
        </w:rPr>
        <w:t>Проектиров</w:t>
      </w:r>
      <w:r w:rsidR="00716BA0" w:rsidRPr="00F734D7">
        <w:rPr>
          <w:rFonts w:ascii="Times New Roman" w:eastAsia="Times New Roman" w:hAnsi="Times New Roman" w:cs="Times New Roman"/>
          <w:lang w:eastAsia="ru-RU"/>
        </w:rPr>
        <w:t xml:space="preserve">ание источника тепла котельной </w:t>
      </w:r>
      <w:r w:rsidRPr="00F734D7">
        <w:rPr>
          <w:rFonts w:ascii="Times New Roman" w:eastAsia="Times New Roman" w:hAnsi="Times New Roman" w:cs="Times New Roman"/>
          <w:lang w:eastAsia="ru-RU"/>
        </w:rPr>
        <w:t>№13</w:t>
      </w:r>
    </w:p>
    <w:p w14:paraId="7117198E" w14:textId="77777777" w:rsidR="0007363B" w:rsidRPr="00F734D7" w:rsidRDefault="0007363B" w:rsidP="000736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4D7">
        <w:rPr>
          <w:rFonts w:ascii="Times New Roman" w:eastAsia="Times New Roman" w:hAnsi="Times New Roman" w:cs="Times New Roman"/>
          <w:sz w:val="24"/>
          <w:szCs w:val="24"/>
          <w:lang w:eastAsia="ru-RU"/>
        </w:rPr>
        <w:t>2024 год:</w:t>
      </w:r>
    </w:p>
    <w:p w14:paraId="1E3C53A6" w14:textId="3C42875C" w:rsidR="0007363B" w:rsidRPr="00F734D7" w:rsidRDefault="0007363B" w:rsidP="000736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Строительство автоматизированной водогрейной котельной на каменном угле мощностью 4*0,8 МВт</w:t>
      </w:r>
      <w:r w:rsidR="00716BA0"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технологическим подключением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. Пе</w:t>
      </w:r>
      <w:r w:rsidR="00716BA0"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ревод в горячий резерв котельной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№13 с последующим выводом из эксплуатации.</w:t>
      </w:r>
    </w:p>
    <w:p w14:paraId="0B61D2E9" w14:textId="77777777" w:rsidR="0007363B" w:rsidRPr="00F734D7" w:rsidRDefault="0007363B" w:rsidP="000736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Реконструкция котельной №14, в том числе:</w:t>
      </w:r>
    </w:p>
    <w:p w14:paraId="5F4F9E60" w14:textId="42ADC4BB" w:rsidR="00716BA0" w:rsidRPr="00F734D7" w:rsidRDefault="00716BA0" w:rsidP="000736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1. Замена кровли здания;</w:t>
      </w:r>
    </w:p>
    <w:p w14:paraId="0C7BAD6F" w14:textId="38F8FA79" w:rsidR="00716BA0" w:rsidRPr="00F734D7" w:rsidRDefault="00716BA0" w:rsidP="000736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2. Ремонт фасада здания (покрытие металлопрофилем);</w:t>
      </w:r>
    </w:p>
    <w:p w14:paraId="6EA63999" w14:textId="0991C9D7" w:rsidR="00716BA0" w:rsidRPr="00F734D7" w:rsidRDefault="00716BA0" w:rsidP="000736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3. Монтаж тепломеханического оборудования (насосы внутренего контура, теплообменные аппараты, сетевые насосы, КИП и А);</w:t>
      </w:r>
    </w:p>
    <w:p w14:paraId="70E30E09" w14:textId="3F03A305" w:rsidR="00716BA0" w:rsidRPr="00F734D7" w:rsidRDefault="00716BA0" w:rsidP="000736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4. Устройство угольного склада и систем углеподачи и золоудаления;</w:t>
      </w:r>
    </w:p>
    <w:p w14:paraId="6C5DFC38" w14:textId="0C6BB80E" w:rsidR="00D82D17" w:rsidRPr="00F734D7" w:rsidRDefault="00716BA0" w:rsidP="00716B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Pr="00F734D7">
        <w:t xml:space="preserve"> 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Косметический ремонт здания котельной.</w:t>
      </w:r>
    </w:p>
    <w:p w14:paraId="6CA1D7E4" w14:textId="77777777" w:rsidR="00102C5F" w:rsidRPr="00F734D7" w:rsidRDefault="00D82D17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Строительство нового источника теплоснабжения с полной автоматизацией технологических процессов позволит значительно сократить затраты на выработку тепловой энергии, обеспечит комфортные условия проживания жителей п. Луговский Мамско-Чуйского района Иркутской области.</w:t>
      </w:r>
    </w:p>
    <w:p w14:paraId="17E4473B" w14:textId="77777777" w:rsidR="00D82D17" w:rsidRPr="00F734D7" w:rsidRDefault="00D82D17" w:rsidP="00D82D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В целях сохранения природных ресурсов и обеспечения улучшения состояния окружающей природной среды на территории г.п. Луговский рекомендуется рассмотреть альтернативные источники энергии. В качестве источников теплоснабжения для потребителей могут стать солнечные водонагреватели, тепловые насосы и т.д. Они могут быть использованы для теплоснабжения потребителей (административных и общественных зданий, индивидуальной и малоэтажной жилой застройки). Однако для использования таких источников необходимо предварительно, в рамках переоборудования источников теплоснабжения, провести изучение их потенциала на данной территории, а также выполнить экономическое обоснование окупаемости их внедрения.</w:t>
      </w:r>
    </w:p>
    <w:p w14:paraId="6C24EF46" w14:textId="55C727FC" w:rsidR="00102C5F" w:rsidRPr="00F734D7" w:rsidRDefault="000C72EE" w:rsidP="006F4A9C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734D7">
        <w:rPr>
          <w:color w:val="000000"/>
        </w:rPr>
        <w:br w:type="page"/>
      </w:r>
      <w:bookmarkStart w:id="21" w:name="_Toc122948122"/>
      <w:r w:rsidRPr="00F734D7">
        <w:rPr>
          <w:rFonts w:ascii="Times New Roman" w:hAnsi="Times New Roman" w:cs="Times New Roman"/>
          <w:color w:val="000000" w:themeColor="text1"/>
        </w:rPr>
        <w:lastRenderedPageBreak/>
        <w:t>ГЛАВА 8. ПРЕДЛОЖЕНИЯ ПО СТРОИТЕЛЬСТВУ И РЕКОНСТРУКЦИИ ТЕПЛОВЫХ СЕТЕЙ, И СООРУЖЕНИЙ НА НИХ</w:t>
      </w:r>
      <w:bookmarkEnd w:id="21"/>
    </w:p>
    <w:p w14:paraId="5FFC46E4" w14:textId="77777777" w:rsidR="00102C5F" w:rsidRPr="00F734D7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C387969" w14:textId="77777777" w:rsidR="00FB5A4C" w:rsidRPr="00F734D7" w:rsidRDefault="00FB5A4C" w:rsidP="00FB5A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Данный вариант предусматривает сохранение существующего положения. При таком варианте развития системы теплоснабжения предусматривают следующие мероприятия:</w:t>
      </w:r>
    </w:p>
    <w:p w14:paraId="4D969027" w14:textId="77777777" w:rsidR="00FB5A4C" w:rsidRPr="00F734D7" w:rsidRDefault="00FB5A4C" w:rsidP="00FB5A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1) Плановая замена ветхих и изношенных сетей г.п. Луговский.</w:t>
      </w:r>
    </w:p>
    <w:p w14:paraId="24250E4C" w14:textId="77777777" w:rsidR="00FB5A4C" w:rsidRPr="00F734D7" w:rsidRDefault="00FB5A4C" w:rsidP="00FB5A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2) В соответствии с ФЗ №261 от 23 ноября 2009 года «Об энергосбережении и о повышении энергетической эффективности и о внесении изменений в законодательные акты Российской Федерации», провести обязательные энергетические обследования тепловых сетей на территории г.п. Луговский.</w:t>
      </w:r>
    </w:p>
    <w:p w14:paraId="3CA24331" w14:textId="77777777" w:rsidR="00FB5A4C" w:rsidRPr="00F734D7" w:rsidRDefault="00FB5A4C" w:rsidP="00FB5A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3) Прокладка магистрали системы горячего водоснабжения г.п. Луговский, либо система учета открытого водозабора на нужды ГВС.</w:t>
      </w:r>
    </w:p>
    <w:p w14:paraId="37F87084" w14:textId="77777777" w:rsidR="00FB5A4C" w:rsidRPr="00F734D7" w:rsidRDefault="00FB5A4C" w:rsidP="00FB5A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4) Строительство нового водозабора.</w:t>
      </w:r>
    </w:p>
    <w:p w14:paraId="510136E4" w14:textId="77777777" w:rsidR="00FB5A4C" w:rsidRPr="00F734D7" w:rsidRDefault="00FB5A4C" w:rsidP="00FB5A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Схема теплоснабжения включает в себя мероприятия, указанные в генеральном плане г.п. Луговский.</w:t>
      </w:r>
    </w:p>
    <w:p w14:paraId="36A3B8D9" w14:textId="77777777" w:rsidR="00FB5A4C" w:rsidRPr="00F734D7" w:rsidRDefault="00FB5A4C" w:rsidP="00FB5A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От котельной до потребителя тепловые сети проложить в двухтрубном надземном или подземном (канальном) исполнении. У потребителя, в технических помещениях зданий предусмотреть устройство индивидуальных тепловых пунктов.</w:t>
      </w:r>
    </w:p>
    <w:p w14:paraId="41F72583" w14:textId="77777777" w:rsidR="00102C5F" w:rsidRPr="00F734D7" w:rsidRDefault="00FB5A4C" w:rsidP="00FB5A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Надземная прокладка тепловых сетей должна предусматриваться на эстакадах, низких или высоких отдельно стоящих опорах, а также в наземных каналах, расположенных на поверхности земли.</w:t>
      </w:r>
    </w:p>
    <w:p w14:paraId="4166F3C6" w14:textId="77777777" w:rsidR="00D35BCF" w:rsidRPr="00F734D7" w:rsidRDefault="00D35BCF" w:rsidP="00D35BC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образом, необходимо проведение следующих мероприятий:</w:t>
      </w:r>
    </w:p>
    <w:p w14:paraId="25A2BCF6" w14:textId="77777777" w:rsidR="00102C5F" w:rsidRPr="00F734D7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F37EE86" w14:textId="788A7031" w:rsidR="00D35BCF" w:rsidRPr="00F734D7" w:rsidRDefault="00D35BCF" w:rsidP="00D35BC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202</w:t>
      </w:r>
      <w:r w:rsidR="006F4A9C"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-203</w:t>
      </w:r>
      <w:r w:rsidR="0007363B"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</w:p>
    <w:p w14:paraId="4FC67D9E" w14:textId="565EBBC1" w:rsidR="00D35BCF" w:rsidRPr="00F734D7" w:rsidRDefault="006F4A9C" w:rsidP="00D35BC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Реконструкция тепловых сетей. </w:t>
      </w:r>
      <w:r w:rsidR="00D35BCF"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Установка компенсаторов на участках трубопроводов. Обустройство тепловых камер. Монтаж и замена запорной регулируемой арматуры</w:t>
      </w:r>
      <w:r w:rsidR="00031006"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CCE08D1" w14:textId="77777777" w:rsidR="00102C5F" w:rsidRPr="00F734D7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734FB69" w14:textId="77777777" w:rsidR="00037873" w:rsidRPr="00F734D7" w:rsidRDefault="0003787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269DE1E8" w14:textId="77777777" w:rsidR="00102C5F" w:rsidRPr="00F734D7" w:rsidRDefault="00037873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2" w:name="_Toc122948123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9. ОЦЕНКА НАДЕЖНОСТИ ТЕПЛОСНАБЖЕНИЯ</w:t>
      </w:r>
      <w:bookmarkEnd w:id="22"/>
    </w:p>
    <w:p w14:paraId="11F0574D" w14:textId="77777777" w:rsidR="00102C5F" w:rsidRPr="00F734D7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C51EC87" w14:textId="77777777" w:rsidR="00302775" w:rsidRPr="00F734D7" w:rsidRDefault="00F94C9C" w:rsidP="00F94C9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b/>
          <w:sz w:val="24"/>
          <w:szCs w:val="24"/>
        </w:rPr>
        <w:t>9.1. Количество прекращений подачи тепловой энергии, теплоносителя в результате технологических нарушений на тепловых сетях на 1 км тепловых сетей в год</w:t>
      </w:r>
    </w:p>
    <w:p w14:paraId="7DEBE2C9" w14:textId="77777777" w:rsidR="00302775" w:rsidRPr="00F734D7" w:rsidRDefault="0030277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D6840DD" w14:textId="77777777" w:rsidR="00302775" w:rsidRPr="00F734D7" w:rsidRDefault="00DE5BCC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Плановые значения показателя прекращений подачи тепловой энергии, возникших в результате технологических нарушений в тепловых сетях, определяются как в целом по теплоснабжающей организации, так и по участкам сети, с указанием протяженности каждого участка</w:t>
      </w:r>
    </w:p>
    <w:p w14:paraId="038D4444" w14:textId="77777777" w:rsidR="00302775" w:rsidRPr="00F734D7" w:rsidRDefault="0030277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D80A058" w14:textId="77777777" w:rsidR="00302775" w:rsidRPr="00F734D7" w:rsidRDefault="00DE5BCC" w:rsidP="00DE5B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Таблица 9.1.1. – Протяженности участков сетей и аварийность г.п. Луговский</w:t>
      </w:r>
    </w:p>
    <w:tbl>
      <w:tblPr>
        <w:tblW w:w="7540" w:type="dxa"/>
        <w:tblInd w:w="93" w:type="dxa"/>
        <w:tblLook w:val="04A0" w:firstRow="1" w:lastRow="0" w:firstColumn="1" w:lastColumn="0" w:noHBand="0" w:noVBand="1"/>
      </w:tblPr>
      <w:tblGrid>
        <w:gridCol w:w="1460"/>
        <w:gridCol w:w="1300"/>
        <w:gridCol w:w="1180"/>
        <w:gridCol w:w="3600"/>
      </w:tblGrid>
      <w:tr w:rsidR="00B4488A" w:rsidRPr="00F734D7" w14:paraId="4DF91C64" w14:textId="77777777" w:rsidTr="00BA724B">
        <w:trPr>
          <w:trHeight w:val="300"/>
        </w:trPr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4404A" w14:textId="77777777" w:rsidR="00B4488A" w:rsidRPr="00F734D7" w:rsidRDefault="00B4488A" w:rsidP="00B44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Луговский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31514" w14:textId="34906C37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диаметр, мм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4A9A" w14:textId="6C2DFE75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длина, м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6C178" w14:textId="63EC691B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аварийность по участкам и диаметрам</w:t>
            </w:r>
          </w:p>
        </w:tc>
      </w:tr>
      <w:tr w:rsidR="00B4488A" w:rsidRPr="00F734D7" w14:paraId="3BA31CBE" w14:textId="77777777" w:rsidTr="00BA724B">
        <w:trPr>
          <w:trHeight w:val="300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C315A5" w14:textId="77777777" w:rsidR="00B4488A" w:rsidRPr="00F734D7" w:rsidRDefault="00B4488A" w:rsidP="00B44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25BAC" w14:textId="0A274A92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8B36" w14:textId="49A09A80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5328" w14:textId="7CBAB8A8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4488A" w:rsidRPr="00F734D7" w14:paraId="433B012B" w14:textId="77777777" w:rsidTr="00BA724B">
        <w:trPr>
          <w:trHeight w:val="300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927E7C" w14:textId="77777777" w:rsidR="00B4488A" w:rsidRPr="00F734D7" w:rsidRDefault="00B4488A" w:rsidP="00B44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B569B" w14:textId="4A9EE68E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4004" w14:textId="2FDE8588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ACC7" w14:textId="7D3405AB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4488A" w:rsidRPr="00F734D7" w14:paraId="65FD2D21" w14:textId="77777777" w:rsidTr="00BA724B">
        <w:trPr>
          <w:trHeight w:val="300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A8B546" w14:textId="77777777" w:rsidR="00B4488A" w:rsidRPr="00F734D7" w:rsidRDefault="00B4488A" w:rsidP="00B44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126C" w14:textId="06E006F2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AAD3" w14:textId="23D1F5AE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1012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04895" w14:textId="2A46AF7A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4488A" w:rsidRPr="00F734D7" w14:paraId="18E23B97" w14:textId="77777777" w:rsidTr="00BA724B">
        <w:trPr>
          <w:trHeight w:val="300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B94340" w14:textId="77777777" w:rsidR="00B4488A" w:rsidRPr="00F734D7" w:rsidRDefault="00B4488A" w:rsidP="00B44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B62F" w14:textId="07D91CDD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EAF0" w14:textId="033DF8CF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3C611" w14:textId="48C8292A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4488A" w:rsidRPr="00F734D7" w14:paraId="09157936" w14:textId="77777777" w:rsidTr="00BA724B">
        <w:trPr>
          <w:trHeight w:val="300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14D949" w14:textId="77777777" w:rsidR="00B4488A" w:rsidRPr="00F734D7" w:rsidRDefault="00B4488A" w:rsidP="00B44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09FA8" w14:textId="1CD5CC16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DD93" w14:textId="494C85A3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63FAB" w14:textId="4486387C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4488A" w:rsidRPr="00F734D7" w14:paraId="3A34347A" w14:textId="77777777" w:rsidTr="00BA724B">
        <w:trPr>
          <w:trHeight w:val="300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D7CA49" w14:textId="77777777" w:rsidR="00B4488A" w:rsidRPr="00F734D7" w:rsidRDefault="00B4488A" w:rsidP="00B44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18CD" w14:textId="018C01E3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C58D9" w14:textId="4CDB81CF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1514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957A6" w14:textId="22FE19B0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4488A" w:rsidRPr="00F734D7" w14:paraId="12986AF2" w14:textId="77777777" w:rsidTr="00BA724B">
        <w:trPr>
          <w:trHeight w:val="300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CDF67F" w14:textId="77777777" w:rsidR="00B4488A" w:rsidRPr="00F734D7" w:rsidRDefault="00B4488A" w:rsidP="00B44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65F99" w14:textId="3D6A6E4F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34FE" w14:textId="7DFA7D78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626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C7E5" w14:textId="29FFB3B8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4488A" w:rsidRPr="00F734D7" w14:paraId="5FC9B604" w14:textId="77777777" w:rsidTr="00BA724B">
        <w:trPr>
          <w:trHeight w:val="300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4B75B7" w14:textId="77777777" w:rsidR="00B4488A" w:rsidRPr="00F734D7" w:rsidRDefault="00B4488A" w:rsidP="00B44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FE955" w14:textId="7C308018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76BD3" w14:textId="453F03F7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1748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04090" w14:textId="020C4A3E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B4488A" w:rsidRPr="00F734D7" w14:paraId="1E6A444A" w14:textId="77777777" w:rsidTr="00BA724B">
        <w:trPr>
          <w:trHeight w:val="300"/>
        </w:trPr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58B242" w14:textId="77777777" w:rsidR="00B4488A" w:rsidRPr="00F734D7" w:rsidRDefault="00B4488A" w:rsidP="00B44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B8303" w14:textId="351181DD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DFFA6" w14:textId="1B39C3D7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1052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58349" w14:textId="28319998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4488A" w:rsidRPr="00F734D7" w14:paraId="6128A95E" w14:textId="77777777" w:rsidTr="00BA724B">
        <w:trPr>
          <w:trHeight w:val="300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A8A45" w14:textId="77777777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6C89" w14:textId="7751F1FA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73CD" w14:textId="13D57A3F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6 970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64382" w14:textId="707A1074" w:rsidR="00B4488A" w:rsidRPr="00F734D7" w:rsidRDefault="00B4488A" w:rsidP="00BA72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</w:tbl>
    <w:p w14:paraId="6FF65E80" w14:textId="77777777" w:rsidR="00302775" w:rsidRPr="00F734D7" w:rsidRDefault="0030277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9944F28" w14:textId="46468602" w:rsidR="00302775" w:rsidRPr="00F734D7" w:rsidRDefault="006916C9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За 2020 и 2021</w:t>
      </w:r>
      <w:r w:rsidR="00201D91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года количество технологических нарушений на сетях составило 2</w:t>
      </w:r>
      <w:r w:rsidR="0007363B" w:rsidRPr="00F734D7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201D91"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штук</w:t>
      </w:r>
      <w:r w:rsidR="006E7F66" w:rsidRPr="00F734D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01D91" w:rsidRPr="00F734D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9AD98B6" w14:textId="18FD7041" w:rsidR="00302775" w:rsidRPr="00F734D7" w:rsidRDefault="00201D9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При этом количество прекращений подачи тепловой энергии, теплоносителя в результате технологических нарушений на тепловых сетях на 1 км тепло</w:t>
      </w:r>
      <w:r w:rsidR="00827B2D" w:rsidRPr="00F734D7">
        <w:rPr>
          <w:rFonts w:ascii="Times New Roman" w:hAnsi="Times New Roman" w:cs="Times New Roman"/>
          <w:color w:val="000000"/>
          <w:sz w:val="24"/>
          <w:szCs w:val="24"/>
        </w:rPr>
        <w:t>вых сетей в год составило 3,16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3C8362B" w14:textId="77777777" w:rsidR="00302775" w:rsidRPr="00F734D7" w:rsidRDefault="0030277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2D2BE01" w14:textId="77777777" w:rsidR="0034398D" w:rsidRPr="00F734D7" w:rsidRDefault="0034398D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9CFF08C" w14:textId="77777777" w:rsidR="00CF0434" w:rsidRPr="00F734D7" w:rsidRDefault="00CF0434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CF0434" w:rsidRPr="00F734D7" w:rsidSect="008A5FC9">
          <w:footerReference w:type="default" r:id="rId3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94C0FF1" w14:textId="77777777" w:rsidR="0034398D" w:rsidRPr="00F734D7" w:rsidRDefault="00D92E12" w:rsidP="001135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lastRenderedPageBreak/>
        <w:t>Таблица 9.1.2 – Протяженности участков сетей и ввод по годам г.п. Луговский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84"/>
        <w:gridCol w:w="972"/>
        <w:gridCol w:w="890"/>
        <w:gridCol w:w="694"/>
        <w:gridCol w:w="694"/>
        <w:gridCol w:w="694"/>
        <w:gridCol w:w="694"/>
        <w:gridCol w:w="694"/>
        <w:gridCol w:w="694"/>
        <w:gridCol w:w="694"/>
        <w:gridCol w:w="694"/>
        <w:gridCol w:w="694"/>
        <w:gridCol w:w="694"/>
        <w:gridCol w:w="694"/>
        <w:gridCol w:w="694"/>
        <w:gridCol w:w="694"/>
        <w:gridCol w:w="694"/>
        <w:gridCol w:w="694"/>
        <w:gridCol w:w="694"/>
        <w:gridCol w:w="736"/>
      </w:tblGrid>
      <w:tr w:rsidR="000C7A02" w:rsidRPr="00F734D7" w14:paraId="387C2698" w14:textId="77777777" w:rsidTr="000C7A02">
        <w:trPr>
          <w:trHeight w:val="300"/>
        </w:trPr>
        <w:tc>
          <w:tcPr>
            <w:tcW w:w="1460" w:type="dxa"/>
            <w:noWrap/>
            <w:hideMark/>
          </w:tcPr>
          <w:p w14:paraId="682459E7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noWrap/>
            <w:hideMark/>
          </w:tcPr>
          <w:p w14:paraId="5599D1ED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180" w:type="dxa"/>
            <w:noWrap/>
            <w:hideMark/>
          </w:tcPr>
          <w:p w14:paraId="0917573B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00" w:type="dxa"/>
            <w:noWrap/>
            <w:hideMark/>
          </w:tcPr>
          <w:p w14:paraId="5F7A15A6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00" w:type="dxa"/>
            <w:noWrap/>
            <w:hideMark/>
          </w:tcPr>
          <w:p w14:paraId="699D6961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00" w:type="dxa"/>
            <w:noWrap/>
            <w:hideMark/>
          </w:tcPr>
          <w:p w14:paraId="56E0938A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00" w:type="dxa"/>
            <w:noWrap/>
            <w:hideMark/>
          </w:tcPr>
          <w:p w14:paraId="00890528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900" w:type="dxa"/>
            <w:noWrap/>
            <w:hideMark/>
          </w:tcPr>
          <w:p w14:paraId="239771DA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00" w:type="dxa"/>
            <w:noWrap/>
            <w:hideMark/>
          </w:tcPr>
          <w:p w14:paraId="03F77305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900" w:type="dxa"/>
            <w:noWrap/>
            <w:hideMark/>
          </w:tcPr>
          <w:p w14:paraId="470435FC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900" w:type="dxa"/>
            <w:noWrap/>
            <w:hideMark/>
          </w:tcPr>
          <w:p w14:paraId="0797D85C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900" w:type="dxa"/>
            <w:noWrap/>
            <w:hideMark/>
          </w:tcPr>
          <w:p w14:paraId="6753E815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900" w:type="dxa"/>
            <w:noWrap/>
            <w:hideMark/>
          </w:tcPr>
          <w:p w14:paraId="18FB6358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900" w:type="dxa"/>
            <w:noWrap/>
            <w:hideMark/>
          </w:tcPr>
          <w:p w14:paraId="7F1EE827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900" w:type="dxa"/>
            <w:noWrap/>
            <w:hideMark/>
          </w:tcPr>
          <w:p w14:paraId="5FBD216B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900" w:type="dxa"/>
            <w:noWrap/>
            <w:hideMark/>
          </w:tcPr>
          <w:p w14:paraId="75B7EC72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900" w:type="dxa"/>
            <w:noWrap/>
            <w:hideMark/>
          </w:tcPr>
          <w:p w14:paraId="2BF6C4CE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900" w:type="dxa"/>
            <w:noWrap/>
            <w:hideMark/>
          </w:tcPr>
          <w:p w14:paraId="34E8E230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2036</w:t>
            </w:r>
          </w:p>
        </w:tc>
        <w:tc>
          <w:tcPr>
            <w:tcW w:w="900" w:type="dxa"/>
            <w:noWrap/>
            <w:hideMark/>
          </w:tcPr>
          <w:p w14:paraId="653A0CA0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2037</w:t>
            </w:r>
          </w:p>
        </w:tc>
        <w:tc>
          <w:tcPr>
            <w:tcW w:w="960" w:type="dxa"/>
            <w:noWrap/>
            <w:hideMark/>
          </w:tcPr>
          <w:p w14:paraId="7F033102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</w:tr>
      <w:tr w:rsidR="000C7A02" w:rsidRPr="00F734D7" w14:paraId="38645C01" w14:textId="77777777" w:rsidTr="000C7A02">
        <w:trPr>
          <w:trHeight w:val="300"/>
        </w:trPr>
        <w:tc>
          <w:tcPr>
            <w:tcW w:w="1460" w:type="dxa"/>
            <w:noWrap/>
            <w:hideMark/>
          </w:tcPr>
          <w:p w14:paraId="0DE15B48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Луговский</w:t>
            </w:r>
          </w:p>
        </w:tc>
        <w:tc>
          <w:tcPr>
            <w:tcW w:w="1300" w:type="dxa"/>
            <w:noWrap/>
            <w:hideMark/>
          </w:tcPr>
          <w:p w14:paraId="19778644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диаметр</w:t>
            </w:r>
          </w:p>
        </w:tc>
        <w:tc>
          <w:tcPr>
            <w:tcW w:w="1180" w:type="dxa"/>
            <w:noWrap/>
            <w:hideMark/>
          </w:tcPr>
          <w:p w14:paraId="19669F85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900" w:type="dxa"/>
            <w:noWrap/>
            <w:hideMark/>
          </w:tcPr>
          <w:p w14:paraId="1102695E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900" w:type="dxa"/>
            <w:noWrap/>
            <w:hideMark/>
          </w:tcPr>
          <w:p w14:paraId="2490E988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900" w:type="dxa"/>
            <w:noWrap/>
            <w:hideMark/>
          </w:tcPr>
          <w:p w14:paraId="665BCA97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900" w:type="dxa"/>
            <w:noWrap/>
            <w:hideMark/>
          </w:tcPr>
          <w:p w14:paraId="6A77E7EE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900" w:type="dxa"/>
            <w:noWrap/>
            <w:hideMark/>
          </w:tcPr>
          <w:p w14:paraId="150996F1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900" w:type="dxa"/>
            <w:noWrap/>
            <w:hideMark/>
          </w:tcPr>
          <w:p w14:paraId="2BF04A3C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900" w:type="dxa"/>
            <w:noWrap/>
            <w:hideMark/>
          </w:tcPr>
          <w:p w14:paraId="3C5C997E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900" w:type="dxa"/>
            <w:noWrap/>
            <w:hideMark/>
          </w:tcPr>
          <w:p w14:paraId="47794B5E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900" w:type="dxa"/>
            <w:noWrap/>
            <w:hideMark/>
          </w:tcPr>
          <w:p w14:paraId="134D31C3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900" w:type="dxa"/>
            <w:noWrap/>
            <w:hideMark/>
          </w:tcPr>
          <w:p w14:paraId="137ACCCD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900" w:type="dxa"/>
            <w:noWrap/>
            <w:hideMark/>
          </w:tcPr>
          <w:p w14:paraId="690F8879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900" w:type="dxa"/>
            <w:noWrap/>
            <w:hideMark/>
          </w:tcPr>
          <w:p w14:paraId="13F3660C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900" w:type="dxa"/>
            <w:noWrap/>
            <w:hideMark/>
          </w:tcPr>
          <w:p w14:paraId="7B9E96E6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900" w:type="dxa"/>
            <w:noWrap/>
            <w:hideMark/>
          </w:tcPr>
          <w:p w14:paraId="0E0FECC5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900" w:type="dxa"/>
            <w:noWrap/>
            <w:hideMark/>
          </w:tcPr>
          <w:p w14:paraId="13FAF4BF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900" w:type="dxa"/>
            <w:noWrap/>
            <w:hideMark/>
          </w:tcPr>
          <w:p w14:paraId="1D8BF930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  <w:tc>
          <w:tcPr>
            <w:tcW w:w="960" w:type="dxa"/>
            <w:noWrap/>
            <w:hideMark/>
          </w:tcPr>
          <w:p w14:paraId="1DE369F3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длина, м</w:t>
            </w:r>
          </w:p>
        </w:tc>
      </w:tr>
      <w:tr w:rsidR="000C7A02" w:rsidRPr="00F734D7" w14:paraId="348C62B1" w14:textId="77777777" w:rsidTr="00331D22">
        <w:trPr>
          <w:trHeight w:val="300"/>
        </w:trPr>
        <w:tc>
          <w:tcPr>
            <w:tcW w:w="1460" w:type="dxa"/>
            <w:noWrap/>
          </w:tcPr>
          <w:p w14:paraId="7D2A6C33" w14:textId="689B5402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5F85D890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80" w:type="dxa"/>
            <w:noWrap/>
          </w:tcPr>
          <w:p w14:paraId="2CD1E5B4" w14:textId="6FD4CC6E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0B65F89F" w14:textId="07908EE3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61FF9126" w14:textId="1C14ADEF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24705126" w14:textId="3F43EB34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03E5D954" w14:textId="01B57736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23CF19AC" w14:textId="07EF484D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5B18B120" w14:textId="389359F8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5D500A11" w14:textId="28D2C319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629F082A" w14:textId="2BA30A66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0A0912DF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00" w:type="dxa"/>
            <w:noWrap/>
          </w:tcPr>
          <w:p w14:paraId="19259FCC" w14:textId="412A1471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53702415" w14:textId="65BA8FC3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102524B4" w14:textId="5ED9D483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7BFDD684" w14:textId="575123DE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541B90F2" w14:textId="26243D51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40946BA8" w14:textId="5E19FDA3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18F2DA69" w14:textId="66A1893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37B1A179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0C7A02" w:rsidRPr="00F734D7" w14:paraId="2B5C1176" w14:textId="77777777" w:rsidTr="00331D22">
        <w:trPr>
          <w:trHeight w:val="300"/>
        </w:trPr>
        <w:tc>
          <w:tcPr>
            <w:tcW w:w="1460" w:type="dxa"/>
            <w:noWrap/>
          </w:tcPr>
          <w:p w14:paraId="08B301F0" w14:textId="29F2AEFD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565DFB4D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80" w:type="dxa"/>
            <w:noWrap/>
          </w:tcPr>
          <w:p w14:paraId="6E7E8BC4" w14:textId="51B37F49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07C4D365" w14:textId="4FC64925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24EE8077" w14:textId="60615CEC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6CC3269A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00" w:type="dxa"/>
            <w:noWrap/>
          </w:tcPr>
          <w:p w14:paraId="15ACC5D4" w14:textId="151241BC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202E0E70" w14:textId="57774155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21ECAFE9" w14:textId="256965E8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10255397" w14:textId="20242342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03048873" w14:textId="29AAFFCD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5FF346EB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00" w:type="dxa"/>
            <w:noWrap/>
          </w:tcPr>
          <w:p w14:paraId="12F4867C" w14:textId="22336888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49D7F6BF" w14:textId="7FE8D4AA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7D21E3F6" w14:textId="4E647BA9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183347C2" w14:textId="3271AF72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0254ACD4" w14:textId="5092FFF1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05770235" w14:textId="0505F4F5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419C5FC8" w14:textId="065EFC69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71352CC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0C7A02" w:rsidRPr="00F734D7" w14:paraId="229BF328" w14:textId="77777777" w:rsidTr="00331D22">
        <w:trPr>
          <w:trHeight w:val="300"/>
        </w:trPr>
        <w:tc>
          <w:tcPr>
            <w:tcW w:w="1460" w:type="dxa"/>
            <w:noWrap/>
          </w:tcPr>
          <w:p w14:paraId="06169BEF" w14:textId="5E2FE6B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2C68DEEA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80" w:type="dxa"/>
            <w:noWrap/>
          </w:tcPr>
          <w:p w14:paraId="4E3C8E99" w14:textId="6E26FFF0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04376A63" w14:textId="04F0F081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5CF91388" w14:textId="1236C54B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5A6F31C1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900" w:type="dxa"/>
            <w:noWrap/>
            <w:hideMark/>
          </w:tcPr>
          <w:p w14:paraId="76D4A1C9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900" w:type="dxa"/>
            <w:noWrap/>
            <w:hideMark/>
          </w:tcPr>
          <w:p w14:paraId="564F92B4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900" w:type="dxa"/>
            <w:noWrap/>
          </w:tcPr>
          <w:p w14:paraId="45BBF8CE" w14:textId="04976442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5744C283" w14:textId="48088E25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03E706F7" w14:textId="23DBF311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5102F05F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900" w:type="dxa"/>
            <w:noWrap/>
          </w:tcPr>
          <w:p w14:paraId="78CC40A7" w14:textId="0C99FCBC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4ED94632" w14:textId="1937CC01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0066CBDA" w14:textId="0F1E51E1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02A71BF4" w14:textId="2967D335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5FE80421" w14:textId="545DB14E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62F35FCF" w14:textId="4A23A42A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2DAF6F74" w14:textId="293DFD1A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3E537428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1 012</w:t>
            </w:r>
          </w:p>
        </w:tc>
      </w:tr>
      <w:tr w:rsidR="000C7A02" w:rsidRPr="00F734D7" w14:paraId="5C601DFD" w14:textId="77777777" w:rsidTr="00331D22">
        <w:trPr>
          <w:trHeight w:val="300"/>
        </w:trPr>
        <w:tc>
          <w:tcPr>
            <w:tcW w:w="1460" w:type="dxa"/>
            <w:noWrap/>
          </w:tcPr>
          <w:p w14:paraId="53CC0A17" w14:textId="6EB2ED45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55ABF5E9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80" w:type="dxa"/>
            <w:noWrap/>
          </w:tcPr>
          <w:p w14:paraId="4105D884" w14:textId="69359405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185016DF" w14:textId="2A473318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538A3776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900" w:type="dxa"/>
            <w:noWrap/>
          </w:tcPr>
          <w:p w14:paraId="787E8A86" w14:textId="1EBCF3FF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29951CA9" w14:textId="78707354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58793B1C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00" w:type="dxa"/>
            <w:noWrap/>
          </w:tcPr>
          <w:p w14:paraId="3DDD9875" w14:textId="3EEDF9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792EA0EF" w14:textId="7D09EE0F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0CE0E843" w14:textId="0B41F969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2B3B1A59" w14:textId="73859492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156E912A" w14:textId="11909A8C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4DC3C103" w14:textId="4BC9A375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69D0783D" w14:textId="3812FEE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7DA1A86E" w14:textId="1A4A8668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3DC76FDC" w14:textId="5A200AC8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271B13FB" w14:textId="62726881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54DA3B7B" w14:textId="4A881AA1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5328B978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</w:t>
            </w:r>
          </w:p>
        </w:tc>
      </w:tr>
      <w:tr w:rsidR="000C7A02" w:rsidRPr="00F734D7" w14:paraId="748A210E" w14:textId="77777777" w:rsidTr="00331D22">
        <w:trPr>
          <w:trHeight w:val="300"/>
        </w:trPr>
        <w:tc>
          <w:tcPr>
            <w:tcW w:w="1460" w:type="dxa"/>
            <w:noWrap/>
          </w:tcPr>
          <w:p w14:paraId="6E6B543D" w14:textId="61455465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268BA67E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80" w:type="dxa"/>
            <w:noWrap/>
          </w:tcPr>
          <w:p w14:paraId="567EECB0" w14:textId="477C6AFE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5E4B0FA0" w14:textId="087FFC55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00A3585A" w14:textId="5A3B95E0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15812567" w14:textId="51E9371B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16849672" w14:textId="0D0559E6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778C50F7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900" w:type="dxa"/>
            <w:noWrap/>
            <w:hideMark/>
          </w:tcPr>
          <w:p w14:paraId="5D0B091B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00" w:type="dxa"/>
            <w:noWrap/>
          </w:tcPr>
          <w:p w14:paraId="0B692C26" w14:textId="44AB8EF0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5CCF7163" w14:textId="00FEA925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1D3DDD07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900" w:type="dxa"/>
            <w:noWrap/>
            <w:hideMark/>
          </w:tcPr>
          <w:p w14:paraId="695504E5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900" w:type="dxa"/>
            <w:noWrap/>
            <w:hideMark/>
          </w:tcPr>
          <w:p w14:paraId="7DA9BD99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00" w:type="dxa"/>
            <w:noWrap/>
          </w:tcPr>
          <w:p w14:paraId="73DB92CF" w14:textId="4C507C71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499C158C" w14:textId="0C1CEA2D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03F36990" w14:textId="40E0D374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2C257AA7" w14:textId="24ED5BA0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34DF1B21" w14:textId="0A817EE2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6E209F3F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</w:tr>
      <w:tr w:rsidR="000C7A02" w:rsidRPr="00F734D7" w14:paraId="481BDDC7" w14:textId="77777777" w:rsidTr="00331D22">
        <w:trPr>
          <w:trHeight w:val="300"/>
        </w:trPr>
        <w:tc>
          <w:tcPr>
            <w:tcW w:w="1460" w:type="dxa"/>
            <w:noWrap/>
          </w:tcPr>
          <w:p w14:paraId="722308F3" w14:textId="3BC388EC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451B3DA6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80" w:type="dxa"/>
            <w:noWrap/>
          </w:tcPr>
          <w:p w14:paraId="4118EE62" w14:textId="0B2170B0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747E00B6" w14:textId="31000FD6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20EE4187" w14:textId="3AF1A51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6F5491CF" w14:textId="7AF3ECDC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1A6AB421" w14:textId="2156941D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0A8D081E" w14:textId="5AD7841E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5F7D2E3B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900" w:type="dxa"/>
            <w:noWrap/>
            <w:hideMark/>
          </w:tcPr>
          <w:p w14:paraId="60636446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900" w:type="dxa"/>
            <w:noWrap/>
            <w:hideMark/>
          </w:tcPr>
          <w:p w14:paraId="600ABF46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900" w:type="dxa"/>
            <w:noWrap/>
            <w:hideMark/>
          </w:tcPr>
          <w:p w14:paraId="1758C536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00" w:type="dxa"/>
            <w:noWrap/>
            <w:hideMark/>
          </w:tcPr>
          <w:p w14:paraId="439267DB" w14:textId="12500BA8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62A72216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900" w:type="dxa"/>
            <w:noWrap/>
            <w:hideMark/>
          </w:tcPr>
          <w:p w14:paraId="40D3848D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00" w:type="dxa"/>
            <w:noWrap/>
            <w:hideMark/>
          </w:tcPr>
          <w:p w14:paraId="0D90F7E8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900" w:type="dxa"/>
            <w:noWrap/>
          </w:tcPr>
          <w:p w14:paraId="0D833B3A" w14:textId="046D5E0B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7E83DF88" w14:textId="3990D5F8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24235ED7" w14:textId="46C2C874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7BFA304C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1 514</w:t>
            </w:r>
          </w:p>
        </w:tc>
      </w:tr>
      <w:tr w:rsidR="000C7A02" w:rsidRPr="00F734D7" w14:paraId="1708908C" w14:textId="77777777" w:rsidTr="00331D22">
        <w:trPr>
          <w:trHeight w:val="300"/>
        </w:trPr>
        <w:tc>
          <w:tcPr>
            <w:tcW w:w="1460" w:type="dxa"/>
            <w:noWrap/>
          </w:tcPr>
          <w:p w14:paraId="7017F308" w14:textId="5768A498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61D36EA5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180" w:type="dxa"/>
            <w:noWrap/>
          </w:tcPr>
          <w:p w14:paraId="074889A2" w14:textId="1CECBE52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04D4CF97" w14:textId="6A6C5F1A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732C8F1F" w14:textId="635740B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0F7B8C1B" w14:textId="7AD29CE5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11BA943F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900" w:type="dxa"/>
            <w:noWrap/>
            <w:hideMark/>
          </w:tcPr>
          <w:p w14:paraId="3DD5DD59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900" w:type="dxa"/>
            <w:noWrap/>
          </w:tcPr>
          <w:p w14:paraId="50997C78" w14:textId="21D34090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2B48D8F8" w14:textId="30755F3C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24B85F9D" w14:textId="60CCEB8D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5038C261" w14:textId="163A9759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2C85F3DB" w14:textId="7330124A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29E8F2A0" w14:textId="18F4676A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68B0A456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900" w:type="dxa"/>
            <w:noWrap/>
            <w:hideMark/>
          </w:tcPr>
          <w:p w14:paraId="5B9D6AA1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900" w:type="dxa"/>
            <w:noWrap/>
            <w:hideMark/>
          </w:tcPr>
          <w:p w14:paraId="41109833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00" w:type="dxa"/>
            <w:noWrap/>
          </w:tcPr>
          <w:p w14:paraId="34ABC414" w14:textId="6B403195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3C8E0E27" w14:textId="72BD8264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30C1D4AC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626</w:t>
            </w:r>
          </w:p>
        </w:tc>
      </w:tr>
      <w:tr w:rsidR="000C7A02" w:rsidRPr="00F734D7" w14:paraId="69D69764" w14:textId="77777777" w:rsidTr="00331D22">
        <w:trPr>
          <w:trHeight w:val="300"/>
        </w:trPr>
        <w:tc>
          <w:tcPr>
            <w:tcW w:w="1460" w:type="dxa"/>
            <w:noWrap/>
          </w:tcPr>
          <w:p w14:paraId="3E9DF7F7" w14:textId="647F3368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4D3EA5E8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180" w:type="dxa"/>
            <w:noWrap/>
          </w:tcPr>
          <w:p w14:paraId="776F93B0" w14:textId="414E13F9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0E81C20C" w14:textId="5A896AE5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22FE0A9F" w14:textId="255A92C2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06EA3B73" w14:textId="7CD9E976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62F75B67" w14:textId="6B5FF218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467A7A33" w14:textId="7EF3D5D9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63AED310" w14:textId="117CE1EC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44E3F32A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900" w:type="dxa"/>
            <w:noWrap/>
            <w:hideMark/>
          </w:tcPr>
          <w:p w14:paraId="77F470BD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900" w:type="dxa"/>
            <w:noWrap/>
            <w:hideMark/>
          </w:tcPr>
          <w:p w14:paraId="779604BC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900" w:type="dxa"/>
            <w:noWrap/>
            <w:hideMark/>
          </w:tcPr>
          <w:p w14:paraId="514086B9" w14:textId="2FBD7576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337D4CBC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00" w:type="dxa"/>
            <w:noWrap/>
            <w:hideMark/>
          </w:tcPr>
          <w:p w14:paraId="68F5A6DB" w14:textId="18BB19B1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330F023E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00" w:type="dxa"/>
            <w:noWrap/>
            <w:hideMark/>
          </w:tcPr>
          <w:p w14:paraId="61D5C077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900" w:type="dxa"/>
            <w:noWrap/>
            <w:hideMark/>
          </w:tcPr>
          <w:p w14:paraId="60457B0E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900" w:type="dxa"/>
            <w:noWrap/>
            <w:hideMark/>
          </w:tcPr>
          <w:p w14:paraId="648EC284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960" w:type="dxa"/>
            <w:noWrap/>
            <w:hideMark/>
          </w:tcPr>
          <w:p w14:paraId="53C93A83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1 441</w:t>
            </w:r>
          </w:p>
        </w:tc>
      </w:tr>
      <w:tr w:rsidR="000C7A02" w:rsidRPr="00F734D7" w14:paraId="378DF05D" w14:textId="77777777" w:rsidTr="00331D22">
        <w:trPr>
          <w:trHeight w:val="300"/>
        </w:trPr>
        <w:tc>
          <w:tcPr>
            <w:tcW w:w="1460" w:type="dxa"/>
            <w:noWrap/>
          </w:tcPr>
          <w:p w14:paraId="687AD56E" w14:textId="7EE414F6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4B5AD1B3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180" w:type="dxa"/>
            <w:noWrap/>
          </w:tcPr>
          <w:p w14:paraId="762B99B7" w14:textId="6B611C88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01B4EB95" w14:textId="64D6B618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14BE6E66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900" w:type="dxa"/>
            <w:noWrap/>
          </w:tcPr>
          <w:p w14:paraId="689E0C88" w14:textId="4EDE3FD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1253A735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900" w:type="dxa"/>
            <w:noWrap/>
            <w:hideMark/>
          </w:tcPr>
          <w:p w14:paraId="2E426203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900" w:type="dxa"/>
            <w:noWrap/>
            <w:hideMark/>
          </w:tcPr>
          <w:p w14:paraId="43B6EB0D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900" w:type="dxa"/>
            <w:noWrap/>
            <w:hideMark/>
          </w:tcPr>
          <w:p w14:paraId="5B642305" w14:textId="40609DE4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2BA053BB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00" w:type="dxa"/>
            <w:noWrap/>
          </w:tcPr>
          <w:p w14:paraId="40B8E967" w14:textId="223A4032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10DEDE4D" w14:textId="2D1F3B7F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5102E732" w14:textId="2AB6426E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776C3DFB" w14:textId="5D97FC48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0E92B7B4" w14:textId="775D9E8A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2D9E2F10" w14:textId="32941E5D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288034E8" w14:textId="7AB95238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noWrap/>
          </w:tcPr>
          <w:p w14:paraId="597A75AE" w14:textId="55961BE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4A018667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982</w:t>
            </w:r>
          </w:p>
        </w:tc>
      </w:tr>
      <w:tr w:rsidR="000C7A02" w:rsidRPr="00F734D7" w14:paraId="26BB9411" w14:textId="77777777" w:rsidTr="00331D22">
        <w:trPr>
          <w:trHeight w:val="300"/>
        </w:trPr>
        <w:tc>
          <w:tcPr>
            <w:tcW w:w="1460" w:type="dxa"/>
            <w:noWrap/>
          </w:tcPr>
          <w:p w14:paraId="5B4AFC8C" w14:textId="0F052F0F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hideMark/>
          </w:tcPr>
          <w:p w14:paraId="66C75BC0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180" w:type="dxa"/>
            <w:noWrap/>
            <w:hideMark/>
          </w:tcPr>
          <w:p w14:paraId="0917CD3D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712953A1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597A49B6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900" w:type="dxa"/>
            <w:noWrap/>
            <w:hideMark/>
          </w:tcPr>
          <w:p w14:paraId="436ABF7B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900" w:type="dxa"/>
            <w:noWrap/>
            <w:hideMark/>
          </w:tcPr>
          <w:p w14:paraId="7140AEE4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900" w:type="dxa"/>
            <w:noWrap/>
            <w:hideMark/>
          </w:tcPr>
          <w:p w14:paraId="59825F88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900" w:type="dxa"/>
            <w:noWrap/>
            <w:hideMark/>
          </w:tcPr>
          <w:p w14:paraId="7997C43D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900" w:type="dxa"/>
            <w:noWrap/>
            <w:hideMark/>
          </w:tcPr>
          <w:p w14:paraId="4E503E36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900" w:type="dxa"/>
            <w:noWrap/>
            <w:hideMark/>
          </w:tcPr>
          <w:p w14:paraId="776F8697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900" w:type="dxa"/>
            <w:noWrap/>
            <w:hideMark/>
          </w:tcPr>
          <w:p w14:paraId="0C8B3B0E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603</w:t>
            </w:r>
          </w:p>
        </w:tc>
        <w:tc>
          <w:tcPr>
            <w:tcW w:w="900" w:type="dxa"/>
            <w:noWrap/>
            <w:hideMark/>
          </w:tcPr>
          <w:p w14:paraId="546546A6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900" w:type="dxa"/>
            <w:noWrap/>
            <w:hideMark/>
          </w:tcPr>
          <w:p w14:paraId="4C5441D8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900" w:type="dxa"/>
            <w:noWrap/>
            <w:hideMark/>
          </w:tcPr>
          <w:p w14:paraId="576ED8C1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900" w:type="dxa"/>
            <w:noWrap/>
            <w:hideMark/>
          </w:tcPr>
          <w:p w14:paraId="527E436C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900" w:type="dxa"/>
            <w:noWrap/>
            <w:hideMark/>
          </w:tcPr>
          <w:p w14:paraId="50ED61DF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900" w:type="dxa"/>
            <w:noWrap/>
            <w:hideMark/>
          </w:tcPr>
          <w:p w14:paraId="3DD08779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900" w:type="dxa"/>
            <w:noWrap/>
            <w:hideMark/>
          </w:tcPr>
          <w:p w14:paraId="03E9F02C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960" w:type="dxa"/>
            <w:noWrap/>
            <w:hideMark/>
          </w:tcPr>
          <w:p w14:paraId="40AF78D7" w14:textId="77777777" w:rsidR="000C7A02" w:rsidRPr="00F734D7" w:rsidRDefault="000C7A02" w:rsidP="000C7A0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6 593</w:t>
            </w:r>
          </w:p>
        </w:tc>
      </w:tr>
    </w:tbl>
    <w:p w14:paraId="0C136B5E" w14:textId="77777777" w:rsidR="0034398D" w:rsidRPr="00F734D7" w:rsidRDefault="0034398D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00AB9A2" w14:textId="77777777" w:rsidR="00CF0434" w:rsidRPr="00F734D7" w:rsidRDefault="00CF0434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6805671" w14:textId="77777777" w:rsidR="00D81D41" w:rsidRPr="00F734D7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480F7AE" w14:textId="77777777" w:rsidR="00D81D41" w:rsidRPr="00F734D7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2AAA4C0" w14:textId="77777777" w:rsidR="00D81D41" w:rsidRPr="00F734D7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77F5216" w14:textId="77777777" w:rsidR="00D81D41" w:rsidRPr="00F734D7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A7CE50C" w14:textId="77777777" w:rsidR="00D81D41" w:rsidRPr="00F734D7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46BA2AC" w14:textId="77777777" w:rsidR="00D81D41" w:rsidRPr="00F734D7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04C8BDB" w14:textId="77777777" w:rsidR="00D81D41" w:rsidRPr="00F734D7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39E35A2" w14:textId="77777777" w:rsidR="00D81D41" w:rsidRPr="00F734D7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77C8955" w14:textId="77777777" w:rsidR="00D81D41" w:rsidRPr="00F734D7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FAD3090" w14:textId="77777777" w:rsidR="00D81D41" w:rsidRPr="00F734D7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12B5167" w14:textId="77777777" w:rsidR="00D81D41" w:rsidRPr="00F734D7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5DEA360" w14:textId="77777777" w:rsidR="00D81D41" w:rsidRPr="00F734D7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92E743E" w14:textId="77777777" w:rsidR="00D81D41" w:rsidRPr="00F734D7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62E243E" w14:textId="77777777" w:rsidR="00D81D41" w:rsidRPr="00F734D7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33167CA" w14:textId="77777777" w:rsidR="00D81D41" w:rsidRPr="00F734D7" w:rsidRDefault="00D81D41" w:rsidP="00571F0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lastRenderedPageBreak/>
        <w:t>Таблица 9.1.3 – Снижение аварийности по годам г.п. Луговский, на сколько единиц в год</w:t>
      </w: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50"/>
        <w:gridCol w:w="943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850"/>
      </w:tblGrid>
      <w:tr w:rsidR="00331D22" w:rsidRPr="00F734D7" w14:paraId="53E5B0BF" w14:textId="77777777" w:rsidTr="001E18D5">
        <w:trPr>
          <w:trHeight w:val="300"/>
          <w:jc w:val="center"/>
        </w:trPr>
        <w:tc>
          <w:tcPr>
            <w:tcW w:w="1150" w:type="dxa"/>
            <w:noWrap/>
            <w:vAlign w:val="center"/>
            <w:hideMark/>
          </w:tcPr>
          <w:p w14:paraId="221F0979" w14:textId="119020DB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3" w:type="dxa"/>
            <w:noWrap/>
            <w:vAlign w:val="center"/>
            <w:hideMark/>
          </w:tcPr>
          <w:p w14:paraId="1BBB3782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09" w:type="dxa"/>
            <w:noWrap/>
            <w:vAlign w:val="center"/>
            <w:hideMark/>
          </w:tcPr>
          <w:p w14:paraId="784D33D1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08" w:type="dxa"/>
            <w:noWrap/>
            <w:vAlign w:val="center"/>
            <w:hideMark/>
          </w:tcPr>
          <w:p w14:paraId="44C9BE9A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709" w:type="dxa"/>
            <w:noWrap/>
            <w:vAlign w:val="center"/>
            <w:hideMark/>
          </w:tcPr>
          <w:p w14:paraId="0AA20685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09" w:type="dxa"/>
            <w:noWrap/>
            <w:vAlign w:val="center"/>
            <w:hideMark/>
          </w:tcPr>
          <w:p w14:paraId="04E0D75D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709" w:type="dxa"/>
            <w:noWrap/>
            <w:vAlign w:val="center"/>
            <w:hideMark/>
          </w:tcPr>
          <w:p w14:paraId="40B2C35B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708" w:type="dxa"/>
            <w:noWrap/>
            <w:vAlign w:val="center"/>
            <w:hideMark/>
          </w:tcPr>
          <w:p w14:paraId="24FD5938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09" w:type="dxa"/>
            <w:noWrap/>
            <w:vAlign w:val="center"/>
            <w:hideMark/>
          </w:tcPr>
          <w:p w14:paraId="2654870C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709" w:type="dxa"/>
            <w:noWrap/>
            <w:vAlign w:val="center"/>
            <w:hideMark/>
          </w:tcPr>
          <w:p w14:paraId="13CD98B3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709" w:type="dxa"/>
            <w:noWrap/>
            <w:vAlign w:val="center"/>
            <w:hideMark/>
          </w:tcPr>
          <w:p w14:paraId="5167CD7D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708" w:type="dxa"/>
            <w:noWrap/>
            <w:vAlign w:val="center"/>
            <w:hideMark/>
          </w:tcPr>
          <w:p w14:paraId="164312AC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709" w:type="dxa"/>
            <w:noWrap/>
            <w:vAlign w:val="center"/>
            <w:hideMark/>
          </w:tcPr>
          <w:p w14:paraId="2630174B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709" w:type="dxa"/>
            <w:noWrap/>
            <w:vAlign w:val="center"/>
            <w:hideMark/>
          </w:tcPr>
          <w:p w14:paraId="1DFA64AD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709" w:type="dxa"/>
            <w:noWrap/>
            <w:vAlign w:val="center"/>
            <w:hideMark/>
          </w:tcPr>
          <w:p w14:paraId="29F4FED1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708" w:type="dxa"/>
            <w:noWrap/>
            <w:vAlign w:val="center"/>
            <w:hideMark/>
          </w:tcPr>
          <w:p w14:paraId="36E053B8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709" w:type="dxa"/>
            <w:noWrap/>
            <w:vAlign w:val="center"/>
            <w:hideMark/>
          </w:tcPr>
          <w:p w14:paraId="56F891BC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709" w:type="dxa"/>
            <w:noWrap/>
            <w:vAlign w:val="center"/>
            <w:hideMark/>
          </w:tcPr>
          <w:p w14:paraId="18FBB59C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2036</w:t>
            </w:r>
          </w:p>
        </w:tc>
        <w:tc>
          <w:tcPr>
            <w:tcW w:w="850" w:type="dxa"/>
            <w:noWrap/>
            <w:vAlign w:val="center"/>
            <w:hideMark/>
          </w:tcPr>
          <w:p w14:paraId="0B72F31F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2037</w:t>
            </w:r>
          </w:p>
        </w:tc>
      </w:tr>
      <w:tr w:rsidR="00331D22" w:rsidRPr="00F734D7" w14:paraId="1DD69199" w14:textId="77777777" w:rsidTr="001E18D5">
        <w:trPr>
          <w:trHeight w:val="300"/>
          <w:jc w:val="center"/>
        </w:trPr>
        <w:tc>
          <w:tcPr>
            <w:tcW w:w="1150" w:type="dxa"/>
            <w:vMerge w:val="restart"/>
            <w:noWrap/>
            <w:vAlign w:val="center"/>
            <w:hideMark/>
          </w:tcPr>
          <w:p w14:paraId="2DBA69FA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Луговский</w:t>
            </w:r>
          </w:p>
        </w:tc>
        <w:tc>
          <w:tcPr>
            <w:tcW w:w="943" w:type="dxa"/>
            <w:noWrap/>
            <w:vAlign w:val="center"/>
            <w:hideMark/>
          </w:tcPr>
          <w:p w14:paraId="63806672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диаметр</w:t>
            </w:r>
          </w:p>
        </w:tc>
        <w:tc>
          <w:tcPr>
            <w:tcW w:w="709" w:type="dxa"/>
            <w:noWrap/>
            <w:vAlign w:val="center"/>
          </w:tcPr>
          <w:p w14:paraId="4FE72052" w14:textId="74249569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70CFBBC2" w14:textId="554C88AF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6C62F6BD" w14:textId="0F6FF66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2BA094D7" w14:textId="2B163EB2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4A7AD066" w14:textId="0E1086F6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6499C027" w14:textId="52DD4798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796D95F8" w14:textId="2B861B9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7C1F4A52" w14:textId="1BD3E85E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577315F6" w14:textId="09765628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751E670A" w14:textId="63BA9F18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2A63E152" w14:textId="108BF174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54C7D5D6" w14:textId="02479E2E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116364C9" w14:textId="7429CA6D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2D1E3808" w14:textId="2CEF5201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7B58498B" w14:textId="3CBCAAC0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050A5402" w14:textId="132CE793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</w:tcPr>
          <w:p w14:paraId="7845839A" w14:textId="3B645565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D22" w:rsidRPr="00F734D7" w14:paraId="3A72C405" w14:textId="77777777" w:rsidTr="001E18D5">
        <w:trPr>
          <w:trHeight w:val="300"/>
          <w:jc w:val="center"/>
        </w:trPr>
        <w:tc>
          <w:tcPr>
            <w:tcW w:w="1150" w:type="dxa"/>
            <w:vMerge/>
            <w:vAlign w:val="center"/>
            <w:hideMark/>
          </w:tcPr>
          <w:p w14:paraId="4B9C6E94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3" w:type="dxa"/>
            <w:noWrap/>
            <w:vAlign w:val="center"/>
            <w:hideMark/>
          </w:tcPr>
          <w:p w14:paraId="4B4AEEFE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09" w:type="dxa"/>
            <w:noWrap/>
            <w:vAlign w:val="center"/>
          </w:tcPr>
          <w:p w14:paraId="14BF6E34" w14:textId="3A84D64E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0EF371E6" w14:textId="68A6123D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2C653017" w14:textId="67CF56DB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40F2AA49" w14:textId="7451239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387B9ABF" w14:textId="0DE3B98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78EC5E43" w14:textId="5892AC2A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1EE9181E" w14:textId="6BDB5682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6F4F0067" w14:textId="1745CD22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44CF5086" w14:textId="421769E2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60510E1A" w14:textId="236A5A50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2096EB17" w14:textId="79C55C14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58C59D8E" w14:textId="05D93B52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303A4660" w14:textId="2D71E7E0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46AA9908" w14:textId="41C7EA3C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19BD9EAD" w14:textId="47EF48C8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1A7D135D" w14:textId="3D9994D3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</w:tcPr>
          <w:p w14:paraId="4B5C9952" w14:textId="19506E06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D22" w:rsidRPr="00F734D7" w14:paraId="15AFB3C5" w14:textId="77777777" w:rsidTr="001E18D5">
        <w:trPr>
          <w:trHeight w:val="300"/>
          <w:jc w:val="center"/>
        </w:trPr>
        <w:tc>
          <w:tcPr>
            <w:tcW w:w="1150" w:type="dxa"/>
            <w:vMerge/>
            <w:vAlign w:val="center"/>
            <w:hideMark/>
          </w:tcPr>
          <w:p w14:paraId="5FD6B680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3" w:type="dxa"/>
            <w:noWrap/>
            <w:vAlign w:val="center"/>
            <w:hideMark/>
          </w:tcPr>
          <w:p w14:paraId="4B243FAA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09" w:type="dxa"/>
            <w:noWrap/>
            <w:vAlign w:val="center"/>
          </w:tcPr>
          <w:p w14:paraId="48AB3D91" w14:textId="151E3D3D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6C65B139" w14:textId="4616AD3D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144CD7D6" w14:textId="69A8F30A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6300F772" w14:textId="0574B74F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3721ADED" w14:textId="756381BA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221A2AF3" w14:textId="312862D0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60EE7B8D" w14:textId="7C42FE72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3806B0CE" w14:textId="73D2E25D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73B9ADD8" w14:textId="002A5A32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354F1D99" w14:textId="5D361E04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372F403D" w14:textId="12B8F906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2AC02CD8" w14:textId="11841226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2985154A" w14:textId="666A27C1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718E81E9" w14:textId="57A8163E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031AB32C" w14:textId="5BE4128A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32584546" w14:textId="05710546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</w:tcPr>
          <w:p w14:paraId="7F66614D" w14:textId="18440B45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D22" w:rsidRPr="00F734D7" w14:paraId="0E894737" w14:textId="77777777" w:rsidTr="001E18D5">
        <w:trPr>
          <w:trHeight w:val="300"/>
          <w:jc w:val="center"/>
        </w:trPr>
        <w:tc>
          <w:tcPr>
            <w:tcW w:w="1150" w:type="dxa"/>
            <w:vMerge/>
            <w:vAlign w:val="center"/>
            <w:hideMark/>
          </w:tcPr>
          <w:p w14:paraId="10905C85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3" w:type="dxa"/>
            <w:noWrap/>
            <w:vAlign w:val="center"/>
            <w:hideMark/>
          </w:tcPr>
          <w:p w14:paraId="0D3A0687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709" w:type="dxa"/>
            <w:noWrap/>
            <w:vAlign w:val="center"/>
          </w:tcPr>
          <w:p w14:paraId="061922F7" w14:textId="44200AE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0D5F20DF" w14:textId="6F00D965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57CB4E6" w14:textId="1180C052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C34A3A2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3A767404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noWrap/>
            <w:vAlign w:val="center"/>
          </w:tcPr>
          <w:p w14:paraId="6D4D8229" w14:textId="4F8D8C4E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51874E63" w14:textId="147B0C24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4ED71098" w14:textId="3478AC69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2BA46EE3" w14:textId="135EBCAB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5E3EC1DF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14:paraId="28A065D3" w14:textId="2DF7005C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2C6F1304" w14:textId="32E59E4F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3C393F3E" w14:textId="59E4A04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7B3C0F9A" w14:textId="5894A75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4A2F7E3B" w14:textId="66B8BF6D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1B0A7DDE" w14:textId="071C60C3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</w:tcPr>
          <w:p w14:paraId="7C8B7EB8" w14:textId="708DB31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D22" w:rsidRPr="00F734D7" w14:paraId="2724B332" w14:textId="77777777" w:rsidTr="001E18D5">
        <w:trPr>
          <w:trHeight w:val="300"/>
          <w:jc w:val="center"/>
        </w:trPr>
        <w:tc>
          <w:tcPr>
            <w:tcW w:w="1150" w:type="dxa"/>
            <w:vMerge/>
            <w:vAlign w:val="center"/>
            <w:hideMark/>
          </w:tcPr>
          <w:p w14:paraId="437DD1E3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3" w:type="dxa"/>
            <w:noWrap/>
            <w:vAlign w:val="center"/>
            <w:hideMark/>
          </w:tcPr>
          <w:p w14:paraId="4CE9C130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709" w:type="dxa"/>
            <w:noWrap/>
            <w:vAlign w:val="center"/>
          </w:tcPr>
          <w:p w14:paraId="3EA53278" w14:textId="1C4F0D2C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628DEBE0" w14:textId="0EA0E889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99ED8BF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14:paraId="5DEE1890" w14:textId="18154280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12312BD9" w14:textId="0D2679A4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036BEE04" w14:textId="5AA04899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5E96BC2F" w14:textId="3588C2A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57BE41C5" w14:textId="041505B6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38EE1595" w14:textId="044C7444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20BEC800" w14:textId="169F18F9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520B7DCB" w14:textId="4AB18098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1DE5ADC3" w14:textId="025324A5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0F47E397" w14:textId="3013CAAD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53F2D1D9" w14:textId="39A5FE26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2569624D" w14:textId="35F6018B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56ECF019" w14:textId="727963C9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</w:tcPr>
          <w:p w14:paraId="5AC3DDE6" w14:textId="752DA0A9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D22" w:rsidRPr="00F734D7" w14:paraId="069FC73E" w14:textId="77777777" w:rsidTr="001E18D5">
        <w:trPr>
          <w:trHeight w:val="300"/>
          <w:jc w:val="center"/>
        </w:trPr>
        <w:tc>
          <w:tcPr>
            <w:tcW w:w="1150" w:type="dxa"/>
            <w:vMerge/>
            <w:vAlign w:val="center"/>
            <w:hideMark/>
          </w:tcPr>
          <w:p w14:paraId="45FB5B8E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3" w:type="dxa"/>
            <w:noWrap/>
            <w:vAlign w:val="center"/>
            <w:hideMark/>
          </w:tcPr>
          <w:p w14:paraId="56F440FC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709" w:type="dxa"/>
            <w:noWrap/>
            <w:vAlign w:val="center"/>
          </w:tcPr>
          <w:p w14:paraId="736DDAB0" w14:textId="1FB90EE1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586B754B" w14:textId="4E059860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D7F928B" w14:textId="30B79045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12259F3D" w14:textId="0BF09C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485A983D" w14:textId="02A4EBA4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568F3506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14:paraId="4EF2115A" w14:textId="32BF6FB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3790924C" w14:textId="7EEBAFAD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404936F7" w14:textId="7DCEBB12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53CE74E6" w14:textId="520DFDCE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2678D39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14:paraId="49A18C3D" w14:textId="4C4489AB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558DD368" w14:textId="737E3858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3CF40F0E" w14:textId="6D691602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79F2507E" w14:textId="011DC05B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6006EBC1" w14:textId="5A04B196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</w:tcPr>
          <w:p w14:paraId="048F403B" w14:textId="77D5A415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D22" w:rsidRPr="00F734D7" w14:paraId="63150ADF" w14:textId="77777777" w:rsidTr="001E18D5">
        <w:trPr>
          <w:trHeight w:val="300"/>
          <w:jc w:val="center"/>
        </w:trPr>
        <w:tc>
          <w:tcPr>
            <w:tcW w:w="1150" w:type="dxa"/>
            <w:vMerge/>
            <w:vAlign w:val="center"/>
            <w:hideMark/>
          </w:tcPr>
          <w:p w14:paraId="3AAB44A7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3" w:type="dxa"/>
            <w:noWrap/>
            <w:vAlign w:val="center"/>
            <w:hideMark/>
          </w:tcPr>
          <w:p w14:paraId="57759E2C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709" w:type="dxa"/>
            <w:noWrap/>
            <w:vAlign w:val="center"/>
          </w:tcPr>
          <w:p w14:paraId="5641E037" w14:textId="197C8291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38437CD7" w14:textId="47B3751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0191C4D" w14:textId="4282D87A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2E5F616F" w14:textId="679C68DA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1C29A04A" w14:textId="28AF4951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03F6FCDF" w14:textId="766F6C3D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54F9D27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4A4CA61A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798D117A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noWrap/>
            <w:vAlign w:val="center"/>
          </w:tcPr>
          <w:p w14:paraId="33E473F3" w14:textId="3BE32FA2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5E410A11" w14:textId="02095A8B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02C1163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35A3A2F6" w14:textId="3554673D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61AF8059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14:paraId="24DBBB6A" w14:textId="66F3EA61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1CB18643" w14:textId="70CF9780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</w:tcPr>
          <w:p w14:paraId="61786705" w14:textId="6CBB844E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D22" w:rsidRPr="00F734D7" w14:paraId="6ECCCAE7" w14:textId="77777777" w:rsidTr="001E18D5">
        <w:trPr>
          <w:trHeight w:val="300"/>
          <w:jc w:val="center"/>
        </w:trPr>
        <w:tc>
          <w:tcPr>
            <w:tcW w:w="1150" w:type="dxa"/>
            <w:vMerge/>
            <w:vAlign w:val="center"/>
            <w:hideMark/>
          </w:tcPr>
          <w:p w14:paraId="394F07F8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3" w:type="dxa"/>
            <w:noWrap/>
            <w:vAlign w:val="center"/>
            <w:hideMark/>
          </w:tcPr>
          <w:p w14:paraId="27F191B5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709" w:type="dxa"/>
            <w:noWrap/>
            <w:vAlign w:val="center"/>
          </w:tcPr>
          <w:p w14:paraId="796F93B5" w14:textId="58A9AA53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4882877B" w14:textId="4A9FC181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529455C5" w14:textId="6F40A10B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1FAB4979" w14:textId="173BE158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092E77CF" w14:textId="1C26CAB9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56B6F34D" w14:textId="482DB28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43A0A62B" w14:textId="3AED99AF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05138742" w14:textId="3086B57F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593894F7" w14:textId="377221C8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6AB7A517" w14:textId="48DBE878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224549A2" w14:textId="15A728FB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5726A35E" w14:textId="1D6F060E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0562CFC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noWrap/>
            <w:vAlign w:val="center"/>
          </w:tcPr>
          <w:p w14:paraId="05087F3D" w14:textId="4324902A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320609C6" w14:textId="5A27C7B0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2CB1C523" w14:textId="64959952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</w:tcPr>
          <w:p w14:paraId="3AE498F5" w14:textId="2E11311B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D22" w:rsidRPr="00F734D7" w14:paraId="39C95073" w14:textId="77777777" w:rsidTr="001E18D5">
        <w:trPr>
          <w:trHeight w:val="300"/>
          <w:jc w:val="center"/>
        </w:trPr>
        <w:tc>
          <w:tcPr>
            <w:tcW w:w="1150" w:type="dxa"/>
            <w:vMerge/>
            <w:vAlign w:val="center"/>
            <w:hideMark/>
          </w:tcPr>
          <w:p w14:paraId="4190E49F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3" w:type="dxa"/>
            <w:noWrap/>
            <w:vAlign w:val="center"/>
            <w:hideMark/>
          </w:tcPr>
          <w:p w14:paraId="6E9F8665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709" w:type="dxa"/>
            <w:noWrap/>
            <w:vAlign w:val="center"/>
          </w:tcPr>
          <w:p w14:paraId="78F3BA56" w14:textId="7FF80E16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394079CB" w14:textId="6DCF5D02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98D20A8" w14:textId="7B13D29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62ACAE9" w14:textId="0845DBF4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2B72C7B" w14:textId="32EFAC56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68322A5F" w14:textId="3472CB58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790677C" w14:textId="0068B920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9DEEC3F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6819EB73" w14:textId="7EA44E9C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456A8E51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14:paraId="23E296B7" w14:textId="3021EF73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46BCA36D" w14:textId="4747FF82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4DD6683C" w14:textId="3F3DEC25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3569A542" w14:textId="175F549E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0F59830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58DC40A7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14A930FF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31D22" w:rsidRPr="00F734D7" w14:paraId="26DDF1F7" w14:textId="77777777" w:rsidTr="001E18D5">
        <w:trPr>
          <w:trHeight w:val="300"/>
          <w:jc w:val="center"/>
        </w:trPr>
        <w:tc>
          <w:tcPr>
            <w:tcW w:w="1150" w:type="dxa"/>
            <w:vMerge/>
            <w:vAlign w:val="center"/>
            <w:hideMark/>
          </w:tcPr>
          <w:p w14:paraId="7B200CE3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3" w:type="dxa"/>
            <w:noWrap/>
            <w:vAlign w:val="center"/>
            <w:hideMark/>
          </w:tcPr>
          <w:p w14:paraId="179B5AC0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709" w:type="dxa"/>
            <w:noWrap/>
            <w:vAlign w:val="center"/>
          </w:tcPr>
          <w:p w14:paraId="3DF53C03" w14:textId="6A415D52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040C04C7" w14:textId="47300C30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C1FF6EC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51509127" w14:textId="2FB33004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ADD61B5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noWrap/>
            <w:vAlign w:val="center"/>
            <w:hideMark/>
          </w:tcPr>
          <w:p w14:paraId="39FA1CBE" w14:textId="4C92BD3E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B2D8382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14:paraId="2C1AEDF1" w14:textId="7B8D813F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2026F69E" w14:textId="08F008C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11CFCA7E" w14:textId="36738632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6B97F500" w14:textId="14B24DCC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3F9EE7CD" w14:textId="20EBE4B9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4E2F8567" w14:textId="1B34C025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noWrap/>
            <w:vAlign w:val="center"/>
          </w:tcPr>
          <w:p w14:paraId="101DA9C5" w14:textId="45990A81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5D06ACE0" w14:textId="3CBCB24E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noWrap/>
            <w:vAlign w:val="center"/>
          </w:tcPr>
          <w:p w14:paraId="6423040F" w14:textId="37E3E45E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noWrap/>
            <w:vAlign w:val="center"/>
          </w:tcPr>
          <w:p w14:paraId="2E5FA8DD" w14:textId="51BC17A5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31D22" w:rsidRPr="00F734D7" w14:paraId="308774D4" w14:textId="77777777" w:rsidTr="001E18D5">
        <w:trPr>
          <w:trHeight w:val="300"/>
          <w:jc w:val="center"/>
        </w:trPr>
        <w:tc>
          <w:tcPr>
            <w:tcW w:w="2093" w:type="dxa"/>
            <w:gridSpan w:val="2"/>
            <w:noWrap/>
            <w:vAlign w:val="center"/>
            <w:hideMark/>
          </w:tcPr>
          <w:p w14:paraId="2B9855BE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снижение, на</w:t>
            </w:r>
          </w:p>
        </w:tc>
        <w:tc>
          <w:tcPr>
            <w:tcW w:w="709" w:type="dxa"/>
            <w:noWrap/>
            <w:vAlign w:val="center"/>
            <w:hideMark/>
          </w:tcPr>
          <w:p w14:paraId="0E1E18AB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33A505E7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5CE04815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233A2D50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09E92E2F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noWrap/>
            <w:vAlign w:val="center"/>
            <w:hideMark/>
          </w:tcPr>
          <w:p w14:paraId="519D6590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1E4E30C3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38B16E73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09E701CE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noWrap/>
            <w:vAlign w:val="center"/>
            <w:hideMark/>
          </w:tcPr>
          <w:p w14:paraId="7E3CEF02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02AA2241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53F0DB1F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5A13275A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noWrap/>
            <w:vAlign w:val="center"/>
            <w:hideMark/>
          </w:tcPr>
          <w:p w14:paraId="2BD9988A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55BDAEBD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68E562DF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430EF986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31D22" w:rsidRPr="00F734D7" w14:paraId="3E39ACD9" w14:textId="77777777" w:rsidTr="001E18D5">
        <w:trPr>
          <w:trHeight w:val="300"/>
          <w:jc w:val="center"/>
        </w:trPr>
        <w:tc>
          <w:tcPr>
            <w:tcW w:w="2093" w:type="dxa"/>
            <w:gridSpan w:val="2"/>
            <w:noWrap/>
            <w:vAlign w:val="center"/>
            <w:hideMark/>
          </w:tcPr>
          <w:p w14:paraId="5799B91D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 нарушений стало</w:t>
            </w:r>
          </w:p>
        </w:tc>
        <w:tc>
          <w:tcPr>
            <w:tcW w:w="709" w:type="dxa"/>
            <w:noWrap/>
            <w:vAlign w:val="center"/>
            <w:hideMark/>
          </w:tcPr>
          <w:p w14:paraId="3F5F6E0B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08" w:type="dxa"/>
            <w:noWrap/>
            <w:vAlign w:val="center"/>
            <w:hideMark/>
          </w:tcPr>
          <w:p w14:paraId="4B0D7409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09" w:type="dxa"/>
            <w:noWrap/>
            <w:vAlign w:val="center"/>
            <w:hideMark/>
          </w:tcPr>
          <w:p w14:paraId="5E296784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noWrap/>
            <w:vAlign w:val="center"/>
            <w:hideMark/>
          </w:tcPr>
          <w:p w14:paraId="75752285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9" w:type="dxa"/>
            <w:noWrap/>
            <w:vAlign w:val="center"/>
            <w:hideMark/>
          </w:tcPr>
          <w:p w14:paraId="29BA33EA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8" w:type="dxa"/>
            <w:noWrap/>
            <w:vAlign w:val="center"/>
            <w:hideMark/>
          </w:tcPr>
          <w:p w14:paraId="67666B8D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9" w:type="dxa"/>
            <w:noWrap/>
            <w:vAlign w:val="center"/>
            <w:hideMark/>
          </w:tcPr>
          <w:p w14:paraId="5F38EE5E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09" w:type="dxa"/>
            <w:noWrap/>
            <w:vAlign w:val="center"/>
            <w:hideMark/>
          </w:tcPr>
          <w:p w14:paraId="261D6670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  <w:noWrap/>
            <w:vAlign w:val="center"/>
            <w:hideMark/>
          </w:tcPr>
          <w:p w14:paraId="50EFABCE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noWrap/>
            <w:vAlign w:val="center"/>
            <w:hideMark/>
          </w:tcPr>
          <w:p w14:paraId="159EE4DE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9" w:type="dxa"/>
            <w:noWrap/>
            <w:vAlign w:val="center"/>
            <w:hideMark/>
          </w:tcPr>
          <w:p w14:paraId="0BBEC2C3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noWrap/>
            <w:vAlign w:val="center"/>
            <w:hideMark/>
          </w:tcPr>
          <w:p w14:paraId="30426977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noWrap/>
            <w:vAlign w:val="center"/>
            <w:hideMark/>
          </w:tcPr>
          <w:p w14:paraId="7ED4BDAA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8" w:type="dxa"/>
            <w:noWrap/>
            <w:vAlign w:val="center"/>
            <w:hideMark/>
          </w:tcPr>
          <w:p w14:paraId="427D0EE1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14:paraId="52B0ABC6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noWrap/>
            <w:vAlign w:val="center"/>
            <w:hideMark/>
          </w:tcPr>
          <w:p w14:paraId="5EBAA332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noWrap/>
            <w:vAlign w:val="center"/>
            <w:hideMark/>
          </w:tcPr>
          <w:p w14:paraId="39138DF4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31D22" w:rsidRPr="00F734D7" w14:paraId="550378CE" w14:textId="77777777" w:rsidTr="001E18D5">
        <w:trPr>
          <w:trHeight w:val="1875"/>
          <w:jc w:val="center"/>
        </w:trPr>
        <w:tc>
          <w:tcPr>
            <w:tcW w:w="2093" w:type="dxa"/>
            <w:gridSpan w:val="2"/>
            <w:vAlign w:val="center"/>
            <w:hideMark/>
          </w:tcPr>
          <w:p w14:paraId="45A8C731" w14:textId="77777777" w:rsidR="00331D22" w:rsidRPr="00F734D7" w:rsidRDefault="00331D22" w:rsidP="001E18D5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тепловых сетях на 1 км тепловых сетей в год</w:t>
            </w:r>
          </w:p>
        </w:tc>
        <w:tc>
          <w:tcPr>
            <w:tcW w:w="709" w:type="dxa"/>
            <w:noWrap/>
            <w:vAlign w:val="center"/>
            <w:hideMark/>
          </w:tcPr>
          <w:p w14:paraId="76EE6BC7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3,16</w:t>
            </w:r>
          </w:p>
        </w:tc>
        <w:tc>
          <w:tcPr>
            <w:tcW w:w="708" w:type="dxa"/>
            <w:noWrap/>
            <w:vAlign w:val="center"/>
            <w:hideMark/>
          </w:tcPr>
          <w:p w14:paraId="33A9AE59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3,16</w:t>
            </w:r>
          </w:p>
        </w:tc>
        <w:tc>
          <w:tcPr>
            <w:tcW w:w="709" w:type="dxa"/>
            <w:noWrap/>
            <w:vAlign w:val="center"/>
            <w:hideMark/>
          </w:tcPr>
          <w:p w14:paraId="0F926C52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2,87</w:t>
            </w:r>
          </w:p>
        </w:tc>
        <w:tc>
          <w:tcPr>
            <w:tcW w:w="709" w:type="dxa"/>
            <w:noWrap/>
            <w:vAlign w:val="center"/>
            <w:hideMark/>
          </w:tcPr>
          <w:p w14:paraId="7F522D0C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2,73</w:t>
            </w:r>
          </w:p>
        </w:tc>
        <w:tc>
          <w:tcPr>
            <w:tcW w:w="709" w:type="dxa"/>
            <w:noWrap/>
            <w:vAlign w:val="center"/>
            <w:hideMark/>
          </w:tcPr>
          <w:p w14:paraId="0E972C75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2,44</w:t>
            </w:r>
          </w:p>
        </w:tc>
        <w:tc>
          <w:tcPr>
            <w:tcW w:w="708" w:type="dxa"/>
            <w:noWrap/>
            <w:vAlign w:val="center"/>
            <w:hideMark/>
          </w:tcPr>
          <w:p w14:paraId="58914B29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2,30</w:t>
            </w:r>
          </w:p>
        </w:tc>
        <w:tc>
          <w:tcPr>
            <w:tcW w:w="709" w:type="dxa"/>
            <w:noWrap/>
            <w:vAlign w:val="center"/>
            <w:hideMark/>
          </w:tcPr>
          <w:p w14:paraId="58FD48BF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2,01</w:t>
            </w:r>
          </w:p>
        </w:tc>
        <w:tc>
          <w:tcPr>
            <w:tcW w:w="709" w:type="dxa"/>
            <w:noWrap/>
            <w:vAlign w:val="center"/>
            <w:hideMark/>
          </w:tcPr>
          <w:p w14:paraId="07DCB3F6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709" w:type="dxa"/>
            <w:noWrap/>
            <w:vAlign w:val="center"/>
            <w:hideMark/>
          </w:tcPr>
          <w:p w14:paraId="38F09F69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1,58</w:t>
            </w:r>
          </w:p>
        </w:tc>
        <w:tc>
          <w:tcPr>
            <w:tcW w:w="708" w:type="dxa"/>
            <w:noWrap/>
            <w:vAlign w:val="center"/>
            <w:hideMark/>
          </w:tcPr>
          <w:p w14:paraId="02205E15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709" w:type="dxa"/>
            <w:noWrap/>
            <w:vAlign w:val="center"/>
            <w:hideMark/>
          </w:tcPr>
          <w:p w14:paraId="2EC6046D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1,15</w:t>
            </w:r>
          </w:p>
        </w:tc>
        <w:tc>
          <w:tcPr>
            <w:tcW w:w="709" w:type="dxa"/>
            <w:noWrap/>
            <w:vAlign w:val="center"/>
            <w:hideMark/>
          </w:tcPr>
          <w:p w14:paraId="7DA4974C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09" w:type="dxa"/>
            <w:noWrap/>
            <w:vAlign w:val="center"/>
            <w:hideMark/>
          </w:tcPr>
          <w:p w14:paraId="2E4D3D51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708" w:type="dxa"/>
            <w:noWrap/>
            <w:vAlign w:val="center"/>
            <w:hideMark/>
          </w:tcPr>
          <w:p w14:paraId="643605E5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709" w:type="dxa"/>
            <w:noWrap/>
            <w:vAlign w:val="center"/>
            <w:hideMark/>
          </w:tcPr>
          <w:p w14:paraId="078D083F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709" w:type="dxa"/>
            <w:noWrap/>
            <w:vAlign w:val="center"/>
            <w:hideMark/>
          </w:tcPr>
          <w:p w14:paraId="48821B7F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850" w:type="dxa"/>
            <w:noWrap/>
            <w:vAlign w:val="center"/>
            <w:hideMark/>
          </w:tcPr>
          <w:p w14:paraId="4265C355" w14:textId="77777777" w:rsidR="00331D22" w:rsidRPr="00F734D7" w:rsidRDefault="00331D22" w:rsidP="001E18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</w:t>
            </w:r>
          </w:p>
        </w:tc>
      </w:tr>
    </w:tbl>
    <w:p w14:paraId="4446B530" w14:textId="77777777" w:rsidR="00D81D41" w:rsidRPr="00F734D7" w:rsidRDefault="00D81D41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7A1B87E" w14:textId="77777777" w:rsidR="00CF0434" w:rsidRPr="00F734D7" w:rsidRDefault="00CF0434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22FB39B" w14:textId="77777777" w:rsidR="00CF0434" w:rsidRPr="00F734D7" w:rsidRDefault="00CF0434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B0A287C" w14:textId="77777777" w:rsidR="0034398D" w:rsidRPr="00F734D7" w:rsidRDefault="0034398D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FBFFB76" w14:textId="77777777" w:rsidR="00CF0434" w:rsidRPr="00F734D7" w:rsidRDefault="00CF0434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CF0434" w:rsidRPr="00F734D7" w:rsidSect="00D92E1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531E8C3F" w14:textId="77777777" w:rsidR="004731A9" w:rsidRPr="00F734D7" w:rsidRDefault="004731A9" w:rsidP="0047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4D7">
        <w:rPr>
          <w:rFonts w:ascii="Times New Roman" w:hAnsi="Times New Roman" w:cs="Times New Roman"/>
          <w:b/>
          <w:sz w:val="24"/>
          <w:szCs w:val="24"/>
        </w:rPr>
        <w:lastRenderedPageBreak/>
        <w:t>9.2.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 в год в п. Мама</w:t>
      </w:r>
    </w:p>
    <w:p w14:paraId="55F7376F" w14:textId="77777777" w:rsidR="0034398D" w:rsidRPr="00F734D7" w:rsidRDefault="0034398D" w:rsidP="004731A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8168268" w14:textId="77777777" w:rsidR="004731A9" w:rsidRPr="00F734D7" w:rsidRDefault="006A42B0" w:rsidP="006A42B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Плановые значения показателя прекращений подачи тепловой энергии, возникших в результате технологических нарушенийна источниках тепловой энергии, определяются как в целом по теплоснабжающей организаци, так и по источникам тепловой энергии с указанием мощности каждого источника</w:t>
      </w:r>
    </w:p>
    <w:p w14:paraId="62958487" w14:textId="77777777" w:rsidR="0034398D" w:rsidRPr="00F734D7" w:rsidRDefault="0034398D" w:rsidP="006A42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D0A2A74" w14:textId="77777777" w:rsidR="006A42B0" w:rsidRPr="00F734D7" w:rsidRDefault="006A42B0" w:rsidP="006A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Таблица 9.2.1 – Мощность теплоисточников и аварийность г.п. Луговский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760"/>
        <w:gridCol w:w="4492"/>
        <w:gridCol w:w="3119"/>
      </w:tblGrid>
      <w:tr w:rsidR="006A42B0" w:rsidRPr="00F734D7" w14:paraId="35D16284" w14:textId="77777777" w:rsidTr="00C753AB">
        <w:trPr>
          <w:trHeight w:val="60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B5DD6" w14:textId="77777777" w:rsidR="006A42B0" w:rsidRPr="00F734D7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Луговский</w:t>
            </w:r>
          </w:p>
        </w:tc>
        <w:tc>
          <w:tcPr>
            <w:tcW w:w="4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AF57" w14:textId="77777777" w:rsidR="006A42B0" w:rsidRPr="00F734D7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Мошность, Гкал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252DA" w14:textId="5F33C84E" w:rsidR="006A42B0" w:rsidRPr="00F734D7" w:rsidRDefault="00E85F5A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аварийность на ист</w:t>
            </w:r>
            <w:r w:rsidR="006A42B0"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очниках</w:t>
            </w:r>
          </w:p>
        </w:tc>
      </w:tr>
      <w:tr w:rsidR="006A42B0" w:rsidRPr="00F734D7" w14:paraId="43498030" w14:textId="77777777" w:rsidTr="00C753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D3C64" w14:textId="77777777" w:rsidR="006A42B0" w:rsidRPr="00F734D7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13</w:t>
            </w:r>
          </w:p>
        </w:tc>
        <w:tc>
          <w:tcPr>
            <w:tcW w:w="4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2AB62" w14:textId="77777777" w:rsidR="006A42B0" w:rsidRPr="00F734D7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5AD63" w14:textId="77777777" w:rsidR="006A42B0" w:rsidRPr="00F734D7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6A42B0" w:rsidRPr="00F734D7" w14:paraId="7BECE12F" w14:textId="77777777" w:rsidTr="00C753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8761" w14:textId="77777777" w:rsidR="006A42B0" w:rsidRPr="00F734D7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14</w:t>
            </w:r>
          </w:p>
        </w:tc>
        <w:tc>
          <w:tcPr>
            <w:tcW w:w="4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7B32" w14:textId="77777777" w:rsidR="006A42B0" w:rsidRPr="00F734D7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FD076" w14:textId="77777777" w:rsidR="006A42B0" w:rsidRPr="00F734D7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6A42B0" w:rsidRPr="00F734D7" w14:paraId="42B3F957" w14:textId="77777777" w:rsidTr="00C753AB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7C040" w14:textId="77777777" w:rsidR="006A42B0" w:rsidRPr="00F734D7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72F70" w14:textId="77777777" w:rsidR="006A42B0" w:rsidRPr="00F734D7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10,09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3D3DF" w14:textId="77777777" w:rsidR="006A42B0" w:rsidRPr="00F734D7" w:rsidRDefault="006A42B0" w:rsidP="006A4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</w:tbl>
    <w:p w14:paraId="0D7144AB" w14:textId="77777777" w:rsidR="006A42B0" w:rsidRPr="00F734D7" w:rsidRDefault="006A42B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D64013A" w14:textId="5C7F2B89" w:rsidR="006A6D8C" w:rsidRPr="00F734D7" w:rsidRDefault="00A244AF" w:rsidP="006A6D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F734D7">
        <w:rPr>
          <w:rFonts w:ascii="Times New Roman" w:eastAsia="Times New Roman" w:hAnsi="Times New Roman" w:cs="Times New Roman"/>
          <w:lang w:eastAsia="ru-RU"/>
        </w:rPr>
        <w:t>За 2020</w:t>
      </w:r>
      <w:r w:rsidR="006A6D8C" w:rsidRPr="00F734D7">
        <w:rPr>
          <w:rFonts w:ascii="Times New Roman" w:eastAsia="Times New Roman" w:hAnsi="Times New Roman" w:cs="Times New Roman"/>
          <w:lang w:eastAsia="ru-RU"/>
        </w:rPr>
        <w:t xml:space="preserve"> и 202</w:t>
      </w:r>
      <w:r w:rsidRPr="00F734D7">
        <w:rPr>
          <w:rFonts w:ascii="Times New Roman" w:eastAsia="Times New Roman" w:hAnsi="Times New Roman" w:cs="Times New Roman"/>
          <w:lang w:eastAsia="ru-RU"/>
        </w:rPr>
        <w:t>1</w:t>
      </w:r>
      <w:r w:rsidR="006A6D8C" w:rsidRPr="00F734D7">
        <w:rPr>
          <w:rFonts w:ascii="Times New Roman" w:eastAsia="Times New Roman" w:hAnsi="Times New Roman" w:cs="Times New Roman"/>
          <w:lang w:eastAsia="ru-RU"/>
        </w:rPr>
        <w:t xml:space="preserve"> года количество технологических нарушений на котельных составило 15 штук.</w:t>
      </w:r>
    </w:p>
    <w:p w14:paraId="108FF540" w14:textId="77777777" w:rsidR="006A42B0" w:rsidRPr="00F734D7" w:rsidRDefault="006A6D8C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При этом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 в год составило 1,5.</w:t>
      </w:r>
    </w:p>
    <w:p w14:paraId="50016C0B" w14:textId="77777777" w:rsidR="00002005" w:rsidRPr="00F734D7" w:rsidRDefault="0000200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19ACF51" w14:textId="77777777" w:rsidR="00002005" w:rsidRPr="00F734D7" w:rsidRDefault="0000200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B1030CB" w14:textId="77777777" w:rsidR="00002005" w:rsidRPr="00F734D7" w:rsidRDefault="0000200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72C9179" w14:textId="77777777" w:rsidR="00002005" w:rsidRPr="00F734D7" w:rsidRDefault="00002005" w:rsidP="0000200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2557E59" w14:textId="77777777" w:rsidR="00002005" w:rsidRPr="00F734D7" w:rsidRDefault="00002005" w:rsidP="0000200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B6F183B" w14:textId="77777777" w:rsidR="00002005" w:rsidRPr="00F734D7" w:rsidRDefault="0000200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002005" w:rsidRPr="00F734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DC0504B" w14:textId="2FD8CF0B" w:rsidR="006A42B0" w:rsidRPr="00F734D7" w:rsidRDefault="00002005" w:rsidP="0000200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lastRenderedPageBreak/>
        <w:t>Таблица 9.2.</w:t>
      </w:r>
      <w:r w:rsidR="00BE17BC" w:rsidRPr="00F734D7">
        <w:rPr>
          <w:rFonts w:ascii="Times New Roman" w:hAnsi="Times New Roman" w:cs="Times New Roman"/>
          <w:sz w:val="24"/>
          <w:szCs w:val="24"/>
        </w:rPr>
        <w:t>2</w:t>
      </w:r>
      <w:r w:rsidRPr="00F734D7">
        <w:rPr>
          <w:rFonts w:ascii="Times New Roman" w:hAnsi="Times New Roman" w:cs="Times New Roman"/>
          <w:sz w:val="24"/>
          <w:szCs w:val="24"/>
        </w:rPr>
        <w:t xml:space="preserve"> – </w:t>
      </w:r>
      <w:r w:rsidR="00B34430" w:rsidRPr="00F734D7">
        <w:rPr>
          <w:rFonts w:ascii="Times New Roman" w:hAnsi="Times New Roman" w:cs="Times New Roman"/>
          <w:sz w:val="24"/>
          <w:szCs w:val="24"/>
        </w:rPr>
        <w:t>Снижение аварийности по годам п. Луговский</w:t>
      </w:r>
      <w:r w:rsidR="00B87141" w:rsidRPr="00F734D7">
        <w:rPr>
          <w:rFonts w:ascii="Times New Roman" w:hAnsi="Times New Roman" w:cs="Times New Roman"/>
          <w:sz w:val="24"/>
          <w:szCs w:val="24"/>
        </w:rPr>
        <w:t>, на сколько единиц в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60"/>
        <w:gridCol w:w="1300"/>
        <w:gridCol w:w="960"/>
        <w:gridCol w:w="9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60"/>
      </w:tblGrid>
      <w:tr w:rsidR="00B34430" w:rsidRPr="00F734D7" w14:paraId="6AB30660" w14:textId="77777777" w:rsidTr="00B34430">
        <w:trPr>
          <w:trHeight w:val="300"/>
        </w:trPr>
        <w:tc>
          <w:tcPr>
            <w:tcW w:w="1760" w:type="dxa"/>
            <w:noWrap/>
            <w:vAlign w:val="center"/>
            <w:hideMark/>
          </w:tcPr>
          <w:p w14:paraId="48B4B4C7" w14:textId="64A71693" w:rsidR="00B34430" w:rsidRPr="00F734D7" w:rsidRDefault="00B34430" w:rsidP="00B871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vAlign w:val="center"/>
            <w:hideMark/>
          </w:tcPr>
          <w:p w14:paraId="5787FF6C" w14:textId="77777777" w:rsidR="00B34430" w:rsidRPr="00F734D7" w:rsidRDefault="00B34430" w:rsidP="00B871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60" w:type="dxa"/>
            <w:noWrap/>
            <w:vAlign w:val="center"/>
            <w:hideMark/>
          </w:tcPr>
          <w:p w14:paraId="175EB6DE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20" w:type="dxa"/>
            <w:noWrap/>
            <w:vAlign w:val="center"/>
            <w:hideMark/>
          </w:tcPr>
          <w:p w14:paraId="279A13F4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620" w:type="dxa"/>
            <w:noWrap/>
            <w:vAlign w:val="center"/>
            <w:hideMark/>
          </w:tcPr>
          <w:p w14:paraId="5CFC3F0C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620" w:type="dxa"/>
            <w:noWrap/>
            <w:vAlign w:val="center"/>
            <w:hideMark/>
          </w:tcPr>
          <w:p w14:paraId="540B8D2B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620" w:type="dxa"/>
            <w:noWrap/>
            <w:vAlign w:val="center"/>
            <w:hideMark/>
          </w:tcPr>
          <w:p w14:paraId="5A339458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620" w:type="dxa"/>
            <w:noWrap/>
            <w:vAlign w:val="center"/>
            <w:hideMark/>
          </w:tcPr>
          <w:p w14:paraId="07CED920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620" w:type="dxa"/>
            <w:noWrap/>
            <w:vAlign w:val="center"/>
            <w:hideMark/>
          </w:tcPr>
          <w:p w14:paraId="256C5C58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620" w:type="dxa"/>
            <w:noWrap/>
            <w:vAlign w:val="center"/>
            <w:hideMark/>
          </w:tcPr>
          <w:p w14:paraId="491F6CE4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620" w:type="dxa"/>
            <w:noWrap/>
            <w:vAlign w:val="center"/>
            <w:hideMark/>
          </w:tcPr>
          <w:p w14:paraId="55A14743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620" w:type="dxa"/>
            <w:noWrap/>
            <w:vAlign w:val="center"/>
            <w:hideMark/>
          </w:tcPr>
          <w:p w14:paraId="2737A66A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620" w:type="dxa"/>
            <w:noWrap/>
            <w:vAlign w:val="center"/>
            <w:hideMark/>
          </w:tcPr>
          <w:p w14:paraId="1CF7F884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620" w:type="dxa"/>
            <w:noWrap/>
            <w:vAlign w:val="center"/>
            <w:hideMark/>
          </w:tcPr>
          <w:p w14:paraId="7005A8C8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620" w:type="dxa"/>
            <w:noWrap/>
            <w:vAlign w:val="center"/>
            <w:hideMark/>
          </w:tcPr>
          <w:p w14:paraId="2428EFC7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620" w:type="dxa"/>
            <w:noWrap/>
            <w:vAlign w:val="center"/>
            <w:hideMark/>
          </w:tcPr>
          <w:p w14:paraId="51836727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620" w:type="dxa"/>
            <w:noWrap/>
            <w:vAlign w:val="center"/>
            <w:hideMark/>
          </w:tcPr>
          <w:p w14:paraId="39193669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2036</w:t>
            </w:r>
          </w:p>
        </w:tc>
        <w:tc>
          <w:tcPr>
            <w:tcW w:w="660" w:type="dxa"/>
            <w:noWrap/>
            <w:vAlign w:val="center"/>
            <w:hideMark/>
          </w:tcPr>
          <w:p w14:paraId="17491B8F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2037</w:t>
            </w:r>
          </w:p>
        </w:tc>
      </w:tr>
      <w:tr w:rsidR="00B34430" w:rsidRPr="00F734D7" w14:paraId="371CF9DC" w14:textId="77777777" w:rsidTr="00B34430">
        <w:trPr>
          <w:trHeight w:val="300"/>
        </w:trPr>
        <w:tc>
          <w:tcPr>
            <w:tcW w:w="1760" w:type="dxa"/>
            <w:noWrap/>
            <w:vAlign w:val="center"/>
            <w:hideMark/>
          </w:tcPr>
          <w:p w14:paraId="71089160" w14:textId="77777777" w:rsidR="00B34430" w:rsidRPr="00F734D7" w:rsidRDefault="00B34430" w:rsidP="00B871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Луговский</w:t>
            </w:r>
          </w:p>
        </w:tc>
        <w:tc>
          <w:tcPr>
            <w:tcW w:w="1300" w:type="dxa"/>
            <w:noWrap/>
            <w:vAlign w:val="center"/>
            <w:hideMark/>
          </w:tcPr>
          <w:p w14:paraId="70BDFD6B" w14:textId="77777777" w:rsidR="00B34430" w:rsidRPr="00F734D7" w:rsidRDefault="00B34430" w:rsidP="00B871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мощность</w:t>
            </w:r>
          </w:p>
        </w:tc>
        <w:tc>
          <w:tcPr>
            <w:tcW w:w="960" w:type="dxa"/>
            <w:noWrap/>
            <w:vAlign w:val="center"/>
          </w:tcPr>
          <w:p w14:paraId="43AFE124" w14:textId="40B37A2C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noWrap/>
            <w:vAlign w:val="center"/>
          </w:tcPr>
          <w:p w14:paraId="4D5CF1E0" w14:textId="6458E0C3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01B80960" w14:textId="733C1E0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0C4C6A0A" w14:textId="06B5459C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6A8CC405" w14:textId="1CC683A6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3548E21A" w14:textId="78ACEB29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4816D863" w14:textId="11F82B9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2F7818BF" w14:textId="3AA61ECB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2D5A1581" w14:textId="3D853745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73F7BF97" w14:textId="1CB742AA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027DF9DF" w14:textId="49109880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35E796C9" w14:textId="5DA61F6E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10906E66" w14:textId="7583D598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0FE7ED37" w14:textId="73EA1065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4F840642" w14:textId="184A429C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noWrap/>
            <w:vAlign w:val="center"/>
          </w:tcPr>
          <w:p w14:paraId="16F1036C" w14:textId="74165866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34430" w:rsidRPr="00F734D7" w14:paraId="11116E50" w14:textId="77777777" w:rsidTr="00B34430">
        <w:trPr>
          <w:trHeight w:val="300"/>
        </w:trPr>
        <w:tc>
          <w:tcPr>
            <w:tcW w:w="1760" w:type="dxa"/>
            <w:noWrap/>
            <w:vAlign w:val="center"/>
            <w:hideMark/>
          </w:tcPr>
          <w:p w14:paraId="6DAA4C87" w14:textId="5F01B113" w:rsidR="00B34430" w:rsidRPr="00F734D7" w:rsidRDefault="00B34430" w:rsidP="00B871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noWrap/>
            <w:vAlign w:val="center"/>
            <w:hideMark/>
          </w:tcPr>
          <w:p w14:paraId="3946CE8E" w14:textId="77777777" w:rsidR="00B34430" w:rsidRPr="00F734D7" w:rsidRDefault="00B34430" w:rsidP="00B8714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60" w:type="dxa"/>
            <w:noWrap/>
            <w:vAlign w:val="center"/>
          </w:tcPr>
          <w:p w14:paraId="6C6EECA2" w14:textId="2D511BF0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noWrap/>
            <w:vAlign w:val="center"/>
          </w:tcPr>
          <w:p w14:paraId="7678F4E4" w14:textId="36065E01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1957BA34" w14:textId="2637640F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558F1B9B" w14:textId="7FB036E8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6E22E46B" w14:textId="55CEF595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4BA1D847" w14:textId="51EEEB8A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1AF2FBEE" w14:textId="08C39319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76B78EA8" w14:textId="6FF0ED11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7AE8C1E2" w14:textId="7C735781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4E62E8DF" w14:textId="102BD411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438C90E6" w14:textId="1B07AAB0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029F91E3" w14:textId="73EB0ABB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3EAC6C22" w14:textId="398D11A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77BD36CE" w14:textId="427FBD4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dxa"/>
            <w:noWrap/>
            <w:vAlign w:val="center"/>
          </w:tcPr>
          <w:p w14:paraId="30EC879B" w14:textId="27B76A8F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noWrap/>
            <w:vAlign w:val="center"/>
          </w:tcPr>
          <w:p w14:paraId="7D1B0811" w14:textId="4062C1F3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34430" w:rsidRPr="00F734D7" w14:paraId="10C65599" w14:textId="77777777" w:rsidTr="00B34430">
        <w:trPr>
          <w:trHeight w:val="300"/>
        </w:trPr>
        <w:tc>
          <w:tcPr>
            <w:tcW w:w="3060" w:type="dxa"/>
            <w:gridSpan w:val="2"/>
            <w:noWrap/>
            <w:vAlign w:val="center"/>
            <w:hideMark/>
          </w:tcPr>
          <w:p w14:paraId="64C1A962" w14:textId="77777777" w:rsidR="00B34430" w:rsidRPr="00F734D7" w:rsidRDefault="00B34430" w:rsidP="00B34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снижение, на</w:t>
            </w:r>
          </w:p>
        </w:tc>
        <w:tc>
          <w:tcPr>
            <w:tcW w:w="960" w:type="dxa"/>
            <w:noWrap/>
            <w:vAlign w:val="center"/>
            <w:hideMark/>
          </w:tcPr>
          <w:p w14:paraId="748C08E3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0" w:type="dxa"/>
            <w:noWrap/>
            <w:vAlign w:val="center"/>
            <w:hideMark/>
          </w:tcPr>
          <w:p w14:paraId="3B3DE912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noWrap/>
            <w:vAlign w:val="center"/>
            <w:hideMark/>
          </w:tcPr>
          <w:p w14:paraId="51233413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20" w:type="dxa"/>
            <w:noWrap/>
            <w:vAlign w:val="center"/>
            <w:hideMark/>
          </w:tcPr>
          <w:p w14:paraId="4E91A341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20" w:type="dxa"/>
            <w:noWrap/>
            <w:vAlign w:val="center"/>
            <w:hideMark/>
          </w:tcPr>
          <w:p w14:paraId="4430D319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20" w:type="dxa"/>
            <w:noWrap/>
            <w:vAlign w:val="center"/>
            <w:hideMark/>
          </w:tcPr>
          <w:p w14:paraId="201F41CC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20" w:type="dxa"/>
            <w:noWrap/>
            <w:vAlign w:val="center"/>
            <w:hideMark/>
          </w:tcPr>
          <w:p w14:paraId="6A2BEF2C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20" w:type="dxa"/>
            <w:noWrap/>
            <w:vAlign w:val="center"/>
            <w:hideMark/>
          </w:tcPr>
          <w:p w14:paraId="32835070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20" w:type="dxa"/>
            <w:noWrap/>
            <w:vAlign w:val="center"/>
            <w:hideMark/>
          </w:tcPr>
          <w:p w14:paraId="72B1B047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20" w:type="dxa"/>
            <w:noWrap/>
            <w:vAlign w:val="center"/>
            <w:hideMark/>
          </w:tcPr>
          <w:p w14:paraId="25C47A99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20" w:type="dxa"/>
            <w:noWrap/>
            <w:vAlign w:val="center"/>
            <w:hideMark/>
          </w:tcPr>
          <w:p w14:paraId="7D9FFB26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20" w:type="dxa"/>
            <w:noWrap/>
            <w:vAlign w:val="center"/>
            <w:hideMark/>
          </w:tcPr>
          <w:p w14:paraId="7D72CA27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20" w:type="dxa"/>
            <w:noWrap/>
            <w:vAlign w:val="center"/>
            <w:hideMark/>
          </w:tcPr>
          <w:p w14:paraId="37C222D8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20" w:type="dxa"/>
            <w:noWrap/>
            <w:vAlign w:val="center"/>
            <w:hideMark/>
          </w:tcPr>
          <w:p w14:paraId="2DBF88DE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20" w:type="dxa"/>
            <w:noWrap/>
            <w:vAlign w:val="center"/>
            <w:hideMark/>
          </w:tcPr>
          <w:p w14:paraId="27F282AB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0" w:type="dxa"/>
            <w:noWrap/>
            <w:vAlign w:val="center"/>
            <w:hideMark/>
          </w:tcPr>
          <w:p w14:paraId="1D8BA1AE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B34430" w:rsidRPr="00F734D7" w14:paraId="4559416E" w14:textId="77777777" w:rsidTr="00B34430">
        <w:trPr>
          <w:trHeight w:val="300"/>
        </w:trPr>
        <w:tc>
          <w:tcPr>
            <w:tcW w:w="3060" w:type="dxa"/>
            <w:gridSpan w:val="2"/>
            <w:noWrap/>
            <w:vAlign w:val="center"/>
            <w:hideMark/>
          </w:tcPr>
          <w:p w14:paraId="23CE89B4" w14:textId="77777777" w:rsidR="00B34430" w:rsidRPr="00F734D7" w:rsidRDefault="00B34430" w:rsidP="00B3443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 нарушений стало</w:t>
            </w:r>
          </w:p>
        </w:tc>
        <w:tc>
          <w:tcPr>
            <w:tcW w:w="960" w:type="dxa"/>
            <w:noWrap/>
            <w:vAlign w:val="center"/>
            <w:hideMark/>
          </w:tcPr>
          <w:p w14:paraId="45857DEE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20" w:type="dxa"/>
            <w:noWrap/>
            <w:vAlign w:val="center"/>
            <w:hideMark/>
          </w:tcPr>
          <w:p w14:paraId="2D3CEE80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20" w:type="dxa"/>
            <w:noWrap/>
            <w:vAlign w:val="center"/>
            <w:hideMark/>
          </w:tcPr>
          <w:p w14:paraId="15967294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noWrap/>
            <w:vAlign w:val="center"/>
            <w:hideMark/>
          </w:tcPr>
          <w:p w14:paraId="47B65595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noWrap/>
            <w:vAlign w:val="center"/>
            <w:hideMark/>
          </w:tcPr>
          <w:p w14:paraId="38FE0959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noWrap/>
            <w:vAlign w:val="center"/>
            <w:hideMark/>
          </w:tcPr>
          <w:p w14:paraId="04B97B78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noWrap/>
            <w:vAlign w:val="center"/>
            <w:hideMark/>
          </w:tcPr>
          <w:p w14:paraId="5AC25FCB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noWrap/>
            <w:vAlign w:val="center"/>
            <w:hideMark/>
          </w:tcPr>
          <w:p w14:paraId="6DE1C73C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0" w:type="dxa"/>
            <w:noWrap/>
            <w:vAlign w:val="center"/>
            <w:hideMark/>
          </w:tcPr>
          <w:p w14:paraId="09A5367F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0" w:type="dxa"/>
            <w:noWrap/>
            <w:vAlign w:val="center"/>
            <w:hideMark/>
          </w:tcPr>
          <w:p w14:paraId="2228569E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0" w:type="dxa"/>
            <w:noWrap/>
            <w:vAlign w:val="center"/>
            <w:hideMark/>
          </w:tcPr>
          <w:p w14:paraId="008FB2E2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0" w:type="dxa"/>
            <w:noWrap/>
            <w:vAlign w:val="center"/>
            <w:hideMark/>
          </w:tcPr>
          <w:p w14:paraId="23CE4685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dxa"/>
            <w:noWrap/>
            <w:vAlign w:val="center"/>
            <w:hideMark/>
          </w:tcPr>
          <w:p w14:paraId="3B741B8F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dxa"/>
            <w:noWrap/>
            <w:vAlign w:val="center"/>
            <w:hideMark/>
          </w:tcPr>
          <w:p w14:paraId="7052079D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0" w:type="dxa"/>
            <w:noWrap/>
            <w:vAlign w:val="center"/>
            <w:hideMark/>
          </w:tcPr>
          <w:p w14:paraId="15FAFF49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noWrap/>
            <w:vAlign w:val="center"/>
            <w:hideMark/>
          </w:tcPr>
          <w:p w14:paraId="5920408D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B34430" w:rsidRPr="00F734D7" w14:paraId="5ACDCA81" w14:textId="77777777" w:rsidTr="00B34430">
        <w:trPr>
          <w:trHeight w:val="1725"/>
        </w:trPr>
        <w:tc>
          <w:tcPr>
            <w:tcW w:w="3060" w:type="dxa"/>
            <w:gridSpan w:val="2"/>
            <w:vAlign w:val="center"/>
            <w:hideMark/>
          </w:tcPr>
          <w:p w14:paraId="0C2FFB7F" w14:textId="77777777" w:rsidR="00B34430" w:rsidRPr="00F734D7" w:rsidRDefault="00B34430" w:rsidP="00896AC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тепловых сетях на 1 км тепловых сетей в год</w:t>
            </w:r>
          </w:p>
        </w:tc>
        <w:tc>
          <w:tcPr>
            <w:tcW w:w="960" w:type="dxa"/>
            <w:noWrap/>
            <w:vAlign w:val="center"/>
            <w:hideMark/>
          </w:tcPr>
          <w:p w14:paraId="27CFE525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20" w:type="dxa"/>
            <w:noWrap/>
            <w:vAlign w:val="center"/>
            <w:hideMark/>
          </w:tcPr>
          <w:p w14:paraId="6D968425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20" w:type="dxa"/>
            <w:noWrap/>
            <w:vAlign w:val="center"/>
            <w:hideMark/>
          </w:tcPr>
          <w:p w14:paraId="42587920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0" w:type="dxa"/>
            <w:noWrap/>
            <w:vAlign w:val="center"/>
            <w:hideMark/>
          </w:tcPr>
          <w:p w14:paraId="572B99DD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0" w:type="dxa"/>
            <w:noWrap/>
            <w:vAlign w:val="center"/>
            <w:hideMark/>
          </w:tcPr>
          <w:p w14:paraId="3EBA99F0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0" w:type="dxa"/>
            <w:noWrap/>
            <w:vAlign w:val="center"/>
            <w:hideMark/>
          </w:tcPr>
          <w:p w14:paraId="17B0602F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0" w:type="dxa"/>
            <w:noWrap/>
            <w:vAlign w:val="center"/>
            <w:hideMark/>
          </w:tcPr>
          <w:p w14:paraId="6466B64D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20" w:type="dxa"/>
            <w:noWrap/>
            <w:vAlign w:val="center"/>
            <w:hideMark/>
          </w:tcPr>
          <w:p w14:paraId="536C8FE6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620" w:type="dxa"/>
            <w:noWrap/>
            <w:vAlign w:val="center"/>
            <w:hideMark/>
          </w:tcPr>
          <w:p w14:paraId="06D941ED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620" w:type="dxa"/>
            <w:noWrap/>
            <w:vAlign w:val="center"/>
            <w:hideMark/>
          </w:tcPr>
          <w:p w14:paraId="57C2CCA1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20" w:type="dxa"/>
            <w:noWrap/>
            <w:vAlign w:val="center"/>
            <w:hideMark/>
          </w:tcPr>
          <w:p w14:paraId="67312AC8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20" w:type="dxa"/>
            <w:noWrap/>
            <w:vAlign w:val="center"/>
            <w:hideMark/>
          </w:tcPr>
          <w:p w14:paraId="644322E1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620" w:type="dxa"/>
            <w:noWrap/>
            <w:vAlign w:val="center"/>
            <w:hideMark/>
          </w:tcPr>
          <w:p w14:paraId="7E9E04F9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620" w:type="dxa"/>
            <w:noWrap/>
            <w:vAlign w:val="center"/>
            <w:hideMark/>
          </w:tcPr>
          <w:p w14:paraId="0F31D299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620" w:type="dxa"/>
            <w:noWrap/>
            <w:vAlign w:val="center"/>
            <w:hideMark/>
          </w:tcPr>
          <w:p w14:paraId="05690117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660" w:type="dxa"/>
            <w:noWrap/>
            <w:vAlign w:val="center"/>
            <w:hideMark/>
          </w:tcPr>
          <w:p w14:paraId="285B8A1A" w14:textId="77777777" w:rsidR="00B34430" w:rsidRPr="00F734D7" w:rsidRDefault="00B34430" w:rsidP="00B3443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</w:tr>
    </w:tbl>
    <w:p w14:paraId="08843FF9" w14:textId="677023F3" w:rsidR="00002005" w:rsidRPr="00F734D7" w:rsidRDefault="00CC6E30" w:rsidP="00B3443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Увеличение авари</w:t>
      </w:r>
      <w:r w:rsidR="00F30CCA" w:rsidRPr="00F734D7">
        <w:rPr>
          <w:rFonts w:ascii="Times New Roman" w:hAnsi="Times New Roman" w:cs="Times New Roman"/>
          <w:color w:val="000000"/>
          <w:sz w:val="24"/>
          <w:szCs w:val="24"/>
        </w:rPr>
        <w:t>йности с 2024 года происходит с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 xml:space="preserve"> учетом старения оборудования</w:t>
      </w:r>
    </w:p>
    <w:p w14:paraId="5496D972" w14:textId="77777777" w:rsidR="00002005" w:rsidRPr="00F734D7" w:rsidRDefault="0000200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A20C7C7" w14:textId="77777777" w:rsidR="00002005" w:rsidRPr="00F734D7" w:rsidRDefault="0000200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69CDD36" w14:textId="77777777" w:rsidR="00002005" w:rsidRPr="00F734D7" w:rsidRDefault="0000200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ADF11C6" w14:textId="77777777" w:rsidR="00002005" w:rsidRPr="00F734D7" w:rsidRDefault="0000200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00160DE" w14:textId="77777777" w:rsidR="006A42B0" w:rsidRPr="00F734D7" w:rsidRDefault="006A42B0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FEDEF94" w14:textId="77777777" w:rsidR="00402D18" w:rsidRPr="00F734D7" w:rsidRDefault="00402D18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402D18" w:rsidRPr="00F734D7" w:rsidSect="0000200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001AFEBE" w14:textId="03DBC6EA" w:rsidR="00302775" w:rsidRPr="00F734D7" w:rsidRDefault="0099220C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3" w:name="_Toc122948124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10. ОБОСНОВАНИЕ ИНВЕСТИЦИИ В СТРОИТЕЛЬСТВО, РЕКОНСТРУКЦИЮ И ТЕХНИЧЕСКОЕ ПЕРЕВООРУЖЕНИЕ</w:t>
      </w:r>
      <w:bookmarkEnd w:id="23"/>
    </w:p>
    <w:p w14:paraId="216AA260" w14:textId="12E40C87" w:rsidR="00E87DF8" w:rsidRPr="00F734D7" w:rsidRDefault="00E87DF8" w:rsidP="0030167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1833"/>
        <w:gridCol w:w="2277"/>
        <w:gridCol w:w="6805"/>
        <w:gridCol w:w="1842"/>
        <w:gridCol w:w="1496"/>
      </w:tblGrid>
      <w:tr w:rsidR="0030167D" w:rsidRPr="00F734D7" w14:paraId="1629EDF7" w14:textId="77777777" w:rsidTr="00EE4B53">
        <w:trPr>
          <w:cantSplit/>
          <w:trHeight w:val="1390"/>
        </w:trPr>
        <w:tc>
          <w:tcPr>
            <w:tcW w:w="180" w:type="pct"/>
            <w:vAlign w:val="center"/>
          </w:tcPr>
          <w:p w14:paraId="157DDA04" w14:textId="77777777" w:rsidR="0030167D" w:rsidRPr="00F734D7" w:rsidRDefault="0030167D" w:rsidP="00301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20" w:type="pct"/>
            <w:vAlign w:val="center"/>
          </w:tcPr>
          <w:p w14:paraId="18217CD5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770" w:type="pct"/>
            <w:vAlign w:val="center"/>
          </w:tcPr>
          <w:p w14:paraId="57BEC5C1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2301" w:type="pct"/>
            <w:vAlign w:val="center"/>
          </w:tcPr>
          <w:p w14:paraId="4CB556CD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Описание мероприятия</w:t>
            </w:r>
          </w:p>
        </w:tc>
        <w:tc>
          <w:tcPr>
            <w:tcW w:w="623" w:type="pct"/>
            <w:vAlign w:val="center"/>
          </w:tcPr>
          <w:p w14:paraId="63CFE092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Предельные расходы на техническое перевооружение и реконструкцию (тыс. руб.) с НДС</w:t>
            </w:r>
          </w:p>
        </w:tc>
        <w:tc>
          <w:tcPr>
            <w:tcW w:w="506" w:type="pct"/>
            <w:vAlign w:val="center"/>
          </w:tcPr>
          <w:p w14:paraId="38E722AC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 ввода объекта в эксплуатацию</w:t>
            </w:r>
          </w:p>
        </w:tc>
      </w:tr>
      <w:tr w:rsidR="0030167D" w:rsidRPr="00F734D7" w14:paraId="4B650CC3" w14:textId="77777777" w:rsidTr="00EE4B53">
        <w:trPr>
          <w:cantSplit/>
          <w:trHeight w:val="785"/>
        </w:trPr>
        <w:tc>
          <w:tcPr>
            <w:tcW w:w="180" w:type="pct"/>
            <w:vAlign w:val="center"/>
          </w:tcPr>
          <w:p w14:paraId="619AC929" w14:textId="77777777" w:rsidR="0030167D" w:rsidRPr="00F734D7" w:rsidRDefault="0030167D" w:rsidP="0030167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20" w:type="pct"/>
          </w:tcPr>
          <w:p w14:paraId="0A241F16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Автоматизированная котельная на угле мощностью 4*0,8 мВт</w:t>
            </w:r>
          </w:p>
        </w:tc>
        <w:tc>
          <w:tcPr>
            <w:tcW w:w="770" w:type="pct"/>
          </w:tcPr>
          <w:p w14:paraId="26C945C4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Иркутская область, Мамско-Чуйский район, г.п. Луговский, ул. Лесная, д. 1б</w:t>
            </w:r>
          </w:p>
        </w:tc>
        <w:tc>
          <w:tcPr>
            <w:tcW w:w="2301" w:type="pct"/>
          </w:tcPr>
          <w:p w14:paraId="12864194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котельной – подготовительные работы:</w:t>
            </w:r>
          </w:p>
          <w:p w14:paraId="438E8848" w14:textId="77777777" w:rsidR="0030167D" w:rsidRPr="00F734D7" w:rsidRDefault="0030167D" w:rsidP="0030167D">
            <w:pPr>
              <w:keepNext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Обследование и регулировка тепловых сетей котельных №13 и №14 и проектирование источников тепла. </w:t>
            </w:r>
          </w:p>
          <w:p w14:paraId="4E0F10DD" w14:textId="77777777" w:rsidR="0030167D" w:rsidRPr="00F734D7" w:rsidRDefault="0030167D" w:rsidP="0030167D">
            <w:pPr>
              <w:keepNext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Проектирование источника тепла котельной №13</w:t>
            </w:r>
          </w:p>
        </w:tc>
        <w:tc>
          <w:tcPr>
            <w:tcW w:w="623" w:type="pct"/>
            <w:vAlign w:val="center"/>
          </w:tcPr>
          <w:p w14:paraId="3306DEE7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6 945,80</w:t>
            </w:r>
          </w:p>
        </w:tc>
        <w:tc>
          <w:tcPr>
            <w:tcW w:w="506" w:type="pct"/>
            <w:vAlign w:val="center"/>
          </w:tcPr>
          <w:p w14:paraId="29A21DFC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</w:tr>
      <w:tr w:rsidR="0030167D" w:rsidRPr="00F734D7" w14:paraId="0ACEF8E1" w14:textId="77777777" w:rsidTr="00EE4B53">
        <w:trPr>
          <w:cantSplit/>
          <w:trHeight w:val="994"/>
        </w:trPr>
        <w:tc>
          <w:tcPr>
            <w:tcW w:w="180" w:type="pct"/>
            <w:vAlign w:val="center"/>
          </w:tcPr>
          <w:p w14:paraId="7EA761DD" w14:textId="77777777" w:rsidR="0030167D" w:rsidRPr="00F734D7" w:rsidRDefault="0030167D" w:rsidP="0030167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620" w:type="pct"/>
          </w:tcPr>
          <w:p w14:paraId="766250FF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Автоматизированная котельная на угле мощностью 4*0,8 мВт</w:t>
            </w:r>
          </w:p>
        </w:tc>
        <w:tc>
          <w:tcPr>
            <w:tcW w:w="770" w:type="pct"/>
          </w:tcPr>
          <w:p w14:paraId="34CA2E43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Иркутская область, Мамско-Чуйский район, г.п. Луговский, ул. Лесная, д. 1б</w:t>
            </w:r>
          </w:p>
        </w:tc>
        <w:tc>
          <w:tcPr>
            <w:tcW w:w="2301" w:type="pct"/>
          </w:tcPr>
          <w:p w14:paraId="4B5DA245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котельной – основные работы:</w:t>
            </w:r>
          </w:p>
          <w:p w14:paraId="62271A6A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Строительно-монтажные работы.</w:t>
            </w:r>
          </w:p>
          <w:p w14:paraId="112D3D30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Пусконаладочные работы.</w:t>
            </w:r>
          </w:p>
          <w:p w14:paraId="0F910467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Ввод в эксплуатацию</w:t>
            </w:r>
          </w:p>
          <w:p w14:paraId="49628C1B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Перевод в горячий резерв котельной № 13 с последующим выводом из эксплуатации (консервация оборудования; подготовка проекта вывода из эксплуатации).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64A5B37C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82 683,36</w:t>
            </w:r>
          </w:p>
        </w:tc>
        <w:tc>
          <w:tcPr>
            <w:tcW w:w="506" w:type="pct"/>
            <w:vAlign w:val="center"/>
          </w:tcPr>
          <w:p w14:paraId="43E3876B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</w:tr>
      <w:tr w:rsidR="0030167D" w:rsidRPr="00F734D7" w14:paraId="46195A66" w14:textId="77777777" w:rsidTr="00EE4B53">
        <w:trPr>
          <w:cantSplit/>
          <w:trHeight w:val="994"/>
        </w:trPr>
        <w:tc>
          <w:tcPr>
            <w:tcW w:w="180" w:type="pct"/>
            <w:vAlign w:val="center"/>
          </w:tcPr>
          <w:p w14:paraId="412E7D85" w14:textId="77777777" w:rsidR="0030167D" w:rsidRPr="00F734D7" w:rsidRDefault="0030167D" w:rsidP="0030167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20" w:type="pct"/>
          </w:tcPr>
          <w:p w14:paraId="2F92307B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№14</w:t>
            </w:r>
          </w:p>
        </w:tc>
        <w:tc>
          <w:tcPr>
            <w:tcW w:w="770" w:type="pct"/>
          </w:tcPr>
          <w:p w14:paraId="165ABE5F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Иркутская область, Мамско-Чуйский район, г.п. Луговский, ул. Школьная, д. 38</w:t>
            </w:r>
          </w:p>
        </w:tc>
        <w:tc>
          <w:tcPr>
            <w:tcW w:w="2301" w:type="pct"/>
          </w:tcPr>
          <w:p w14:paraId="3245F444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</w:rPr>
              <w:t>Реконструкция котельной:</w:t>
            </w:r>
          </w:p>
          <w:p w14:paraId="3290C324" w14:textId="1F2A29B5" w:rsidR="00784338" w:rsidRPr="00F734D7" w:rsidRDefault="0030167D" w:rsidP="0078433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  <w:r w:rsidR="00784338" w:rsidRPr="00F734D7">
              <w:t xml:space="preserve"> </w:t>
            </w:r>
            <w:r w:rsidR="00784338" w:rsidRPr="00F734D7">
              <w:rPr>
                <w:rFonts w:ascii="Times New Roman" w:eastAsia="Calibri" w:hAnsi="Times New Roman" w:cs="Times New Roman"/>
                <w:sz w:val="20"/>
                <w:szCs w:val="20"/>
              </w:rPr>
              <w:t>Замена кровли здания;</w:t>
            </w:r>
          </w:p>
          <w:p w14:paraId="769B07C1" w14:textId="77777777" w:rsidR="00784338" w:rsidRPr="00F734D7" w:rsidRDefault="00784338" w:rsidP="0078433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</w:rPr>
              <w:t>2. Ремонт фасада здания (покрытие металлопрофилем);</w:t>
            </w:r>
          </w:p>
          <w:p w14:paraId="3485627D" w14:textId="77777777" w:rsidR="00784338" w:rsidRPr="00F734D7" w:rsidRDefault="00784338" w:rsidP="0078433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</w:rPr>
              <w:t>3. Монтаж тепломеханического оборудования (насосы внутренего контура, теплообменные аппараты, сетевые насосы, КИП и А);</w:t>
            </w:r>
          </w:p>
          <w:p w14:paraId="7C20141F" w14:textId="77777777" w:rsidR="00784338" w:rsidRPr="00F734D7" w:rsidRDefault="00784338" w:rsidP="0078433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</w:rPr>
              <w:t>4. Устройство угольного склада и систем углеподачи и золоудаления;</w:t>
            </w:r>
          </w:p>
          <w:p w14:paraId="49647CE1" w14:textId="75B0EABC" w:rsidR="0030167D" w:rsidRPr="00F734D7" w:rsidRDefault="00784338" w:rsidP="0078433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</w:rPr>
              <w:t>5. Косметический ремонт здания котельной.</w:t>
            </w:r>
            <w:r w:rsidR="0030167D"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2F1793C3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47 632,95</w:t>
            </w:r>
          </w:p>
        </w:tc>
        <w:tc>
          <w:tcPr>
            <w:tcW w:w="506" w:type="pct"/>
            <w:vAlign w:val="center"/>
          </w:tcPr>
          <w:p w14:paraId="368C7961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</w:tr>
      <w:tr w:rsidR="0030167D" w:rsidRPr="00F734D7" w14:paraId="61E96313" w14:textId="77777777" w:rsidTr="00EE4B53">
        <w:trPr>
          <w:cantSplit/>
        </w:trPr>
        <w:tc>
          <w:tcPr>
            <w:tcW w:w="180" w:type="pct"/>
            <w:vAlign w:val="center"/>
          </w:tcPr>
          <w:p w14:paraId="55ADE4ED" w14:textId="77777777" w:rsidR="0030167D" w:rsidRPr="00F734D7" w:rsidRDefault="0030167D" w:rsidP="0030167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20" w:type="pct"/>
          </w:tcPr>
          <w:p w14:paraId="0B344B31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Тепловые сети протяженностью 262 пм</w:t>
            </w:r>
          </w:p>
          <w:p w14:paraId="70354A46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C6"/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133</w:t>
            </w:r>
          </w:p>
          <w:p w14:paraId="476F5777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C6"/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219</w:t>
            </w:r>
          </w:p>
        </w:tc>
        <w:tc>
          <w:tcPr>
            <w:tcW w:w="770" w:type="pct"/>
          </w:tcPr>
          <w:p w14:paraId="157B499F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Мамско-Чуйский район, г.п. Луговский, </w:t>
            </w:r>
          </w:p>
          <w:p w14:paraId="35C426FD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Лесная</w:t>
            </w:r>
          </w:p>
          <w:p w14:paraId="411883AA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</w:t>
            </w:r>
          </w:p>
        </w:tc>
        <w:tc>
          <w:tcPr>
            <w:tcW w:w="2301" w:type="pct"/>
            <w:vAlign w:val="center"/>
          </w:tcPr>
          <w:p w14:paraId="647FDCBC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 тепловых сетей</w:t>
            </w:r>
          </w:p>
        </w:tc>
        <w:tc>
          <w:tcPr>
            <w:tcW w:w="623" w:type="pct"/>
            <w:vAlign w:val="center"/>
          </w:tcPr>
          <w:p w14:paraId="1843F92F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10 567,08</w:t>
            </w:r>
          </w:p>
        </w:tc>
        <w:tc>
          <w:tcPr>
            <w:tcW w:w="506" w:type="pct"/>
            <w:vAlign w:val="center"/>
          </w:tcPr>
          <w:p w14:paraId="02BB2E3C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30167D" w:rsidRPr="00F734D7" w14:paraId="4304B9E9" w14:textId="77777777" w:rsidTr="00EE4B53">
        <w:trPr>
          <w:cantSplit/>
        </w:trPr>
        <w:tc>
          <w:tcPr>
            <w:tcW w:w="180" w:type="pct"/>
            <w:vAlign w:val="center"/>
          </w:tcPr>
          <w:p w14:paraId="518AC158" w14:textId="77777777" w:rsidR="0030167D" w:rsidRPr="00F734D7" w:rsidRDefault="0030167D" w:rsidP="0030167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20" w:type="pct"/>
          </w:tcPr>
          <w:p w14:paraId="53283DF6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Тепловые сети протяженностью 223 пм</w:t>
            </w:r>
          </w:p>
          <w:p w14:paraId="49DDDCE9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C6"/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133</w:t>
            </w:r>
          </w:p>
          <w:p w14:paraId="5F70A89D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C6"/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219</w:t>
            </w:r>
          </w:p>
        </w:tc>
        <w:tc>
          <w:tcPr>
            <w:tcW w:w="770" w:type="pct"/>
          </w:tcPr>
          <w:p w14:paraId="0001844D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Мамско-Чуйский район, г.п. Луговский, </w:t>
            </w:r>
          </w:p>
          <w:p w14:paraId="553D3BB6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</w:t>
            </w:r>
          </w:p>
        </w:tc>
        <w:tc>
          <w:tcPr>
            <w:tcW w:w="2301" w:type="pct"/>
            <w:vAlign w:val="center"/>
          </w:tcPr>
          <w:p w14:paraId="2928A8BC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 тепловых сетей</w:t>
            </w:r>
          </w:p>
        </w:tc>
        <w:tc>
          <w:tcPr>
            <w:tcW w:w="623" w:type="pct"/>
            <w:vAlign w:val="center"/>
          </w:tcPr>
          <w:p w14:paraId="17DE000D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9 506,56</w:t>
            </w:r>
          </w:p>
        </w:tc>
        <w:tc>
          <w:tcPr>
            <w:tcW w:w="506" w:type="pct"/>
            <w:vAlign w:val="center"/>
          </w:tcPr>
          <w:p w14:paraId="3AB4BEB3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</w:tr>
      <w:tr w:rsidR="0030167D" w:rsidRPr="00F734D7" w14:paraId="205C8FC4" w14:textId="77777777" w:rsidTr="00EE4B53">
        <w:trPr>
          <w:cantSplit/>
        </w:trPr>
        <w:tc>
          <w:tcPr>
            <w:tcW w:w="180" w:type="pct"/>
            <w:vAlign w:val="center"/>
          </w:tcPr>
          <w:p w14:paraId="275CF42A" w14:textId="77777777" w:rsidR="0030167D" w:rsidRPr="00F734D7" w:rsidRDefault="0030167D" w:rsidP="0030167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20" w:type="pct"/>
          </w:tcPr>
          <w:p w14:paraId="340FC4E7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Тепловые сети протяженностью 236 пм</w:t>
            </w:r>
          </w:p>
          <w:p w14:paraId="5C019CFF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C6"/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219</w:t>
            </w:r>
          </w:p>
        </w:tc>
        <w:tc>
          <w:tcPr>
            <w:tcW w:w="770" w:type="pct"/>
          </w:tcPr>
          <w:p w14:paraId="44F0BCA0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Мамско-Чуйский район, г.п. Луговский, </w:t>
            </w:r>
          </w:p>
          <w:p w14:paraId="628125BB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</w:t>
            </w:r>
          </w:p>
        </w:tc>
        <w:tc>
          <w:tcPr>
            <w:tcW w:w="2301" w:type="pct"/>
            <w:vAlign w:val="center"/>
          </w:tcPr>
          <w:p w14:paraId="0F916E73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 тепловых сетей</w:t>
            </w:r>
          </w:p>
        </w:tc>
        <w:tc>
          <w:tcPr>
            <w:tcW w:w="623" w:type="pct"/>
            <w:vAlign w:val="center"/>
          </w:tcPr>
          <w:p w14:paraId="5946DA63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11 696,89</w:t>
            </w:r>
          </w:p>
        </w:tc>
        <w:tc>
          <w:tcPr>
            <w:tcW w:w="506" w:type="pct"/>
            <w:vAlign w:val="center"/>
          </w:tcPr>
          <w:p w14:paraId="0E34F30A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</w:tr>
      <w:tr w:rsidR="0030167D" w:rsidRPr="00F734D7" w14:paraId="6F1C69BD" w14:textId="77777777" w:rsidTr="00EE4B53">
        <w:trPr>
          <w:cantSplit/>
        </w:trPr>
        <w:tc>
          <w:tcPr>
            <w:tcW w:w="180" w:type="pct"/>
            <w:vAlign w:val="center"/>
          </w:tcPr>
          <w:p w14:paraId="1A041079" w14:textId="77777777" w:rsidR="0030167D" w:rsidRPr="00F734D7" w:rsidRDefault="0030167D" w:rsidP="0030167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20" w:type="pct"/>
          </w:tcPr>
          <w:p w14:paraId="28F8A343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Тепловые сети протяженностью 289 пм</w:t>
            </w:r>
          </w:p>
          <w:p w14:paraId="659C08BF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C6"/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159</w:t>
            </w:r>
          </w:p>
        </w:tc>
        <w:tc>
          <w:tcPr>
            <w:tcW w:w="770" w:type="pct"/>
          </w:tcPr>
          <w:p w14:paraId="2E086533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Мамско-Чуйский район, г.п. Луговский, </w:t>
            </w:r>
          </w:p>
          <w:p w14:paraId="131F18E4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Спортивная</w:t>
            </w:r>
          </w:p>
        </w:tc>
        <w:tc>
          <w:tcPr>
            <w:tcW w:w="2301" w:type="pct"/>
            <w:vAlign w:val="center"/>
          </w:tcPr>
          <w:p w14:paraId="2B0AA19F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 тепловых сетей</w:t>
            </w:r>
          </w:p>
        </w:tc>
        <w:tc>
          <w:tcPr>
            <w:tcW w:w="623" w:type="pct"/>
            <w:vAlign w:val="center"/>
          </w:tcPr>
          <w:p w14:paraId="51E70C7B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10 740,43</w:t>
            </w:r>
          </w:p>
        </w:tc>
        <w:tc>
          <w:tcPr>
            <w:tcW w:w="506" w:type="pct"/>
            <w:vAlign w:val="center"/>
          </w:tcPr>
          <w:p w14:paraId="27D69B9C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</w:t>
            </w:r>
          </w:p>
        </w:tc>
      </w:tr>
      <w:tr w:rsidR="0030167D" w:rsidRPr="00F734D7" w14:paraId="1E96A4E4" w14:textId="77777777" w:rsidTr="00EE4B53">
        <w:trPr>
          <w:cantSplit/>
        </w:trPr>
        <w:tc>
          <w:tcPr>
            <w:tcW w:w="180" w:type="pct"/>
            <w:vAlign w:val="center"/>
          </w:tcPr>
          <w:p w14:paraId="30116F19" w14:textId="77777777" w:rsidR="0030167D" w:rsidRPr="00F734D7" w:rsidRDefault="0030167D" w:rsidP="0030167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20" w:type="pct"/>
          </w:tcPr>
          <w:p w14:paraId="27DFDA17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Тепловые сети протяженностью 223 пм</w:t>
            </w:r>
          </w:p>
          <w:p w14:paraId="51BE6D2F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C6"/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159</w:t>
            </w:r>
          </w:p>
          <w:p w14:paraId="116F9332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C6"/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219</w:t>
            </w:r>
          </w:p>
        </w:tc>
        <w:tc>
          <w:tcPr>
            <w:tcW w:w="770" w:type="pct"/>
          </w:tcPr>
          <w:p w14:paraId="006EA6F5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Мамско-Чуйский район, г.п. Луговский, </w:t>
            </w:r>
          </w:p>
          <w:p w14:paraId="3007A48D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</w:t>
            </w:r>
          </w:p>
          <w:p w14:paraId="30407AC2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Спортивная</w:t>
            </w:r>
          </w:p>
        </w:tc>
        <w:tc>
          <w:tcPr>
            <w:tcW w:w="2301" w:type="pct"/>
            <w:vAlign w:val="center"/>
          </w:tcPr>
          <w:p w14:paraId="34B23909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 тепловых сетей</w:t>
            </w:r>
          </w:p>
        </w:tc>
        <w:tc>
          <w:tcPr>
            <w:tcW w:w="623" w:type="pct"/>
            <w:vAlign w:val="center"/>
          </w:tcPr>
          <w:p w14:paraId="3442D437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9 997,98</w:t>
            </w:r>
          </w:p>
        </w:tc>
        <w:tc>
          <w:tcPr>
            <w:tcW w:w="506" w:type="pct"/>
            <w:vAlign w:val="center"/>
          </w:tcPr>
          <w:p w14:paraId="02D41E2F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2029</w:t>
            </w:r>
          </w:p>
        </w:tc>
      </w:tr>
      <w:tr w:rsidR="0030167D" w:rsidRPr="00F734D7" w14:paraId="4D254421" w14:textId="77777777" w:rsidTr="00EE4B53">
        <w:trPr>
          <w:cantSplit/>
        </w:trPr>
        <w:tc>
          <w:tcPr>
            <w:tcW w:w="180" w:type="pct"/>
            <w:vAlign w:val="center"/>
          </w:tcPr>
          <w:p w14:paraId="14407651" w14:textId="77777777" w:rsidR="0030167D" w:rsidRPr="00F734D7" w:rsidRDefault="0030167D" w:rsidP="0030167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20" w:type="pct"/>
          </w:tcPr>
          <w:p w14:paraId="0807CC18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Тепловые сети протяженностью 254 пм</w:t>
            </w:r>
          </w:p>
          <w:p w14:paraId="2E2D7B91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C6"/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108</w:t>
            </w:r>
          </w:p>
          <w:p w14:paraId="21EA2668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C6"/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159</w:t>
            </w:r>
          </w:p>
        </w:tc>
        <w:tc>
          <w:tcPr>
            <w:tcW w:w="770" w:type="pct"/>
          </w:tcPr>
          <w:p w14:paraId="2ED032DF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Мамско-Чуйский район, г.п. Луговский, </w:t>
            </w:r>
          </w:p>
          <w:p w14:paraId="043C50FF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Лесная</w:t>
            </w:r>
          </w:p>
        </w:tc>
        <w:tc>
          <w:tcPr>
            <w:tcW w:w="2301" w:type="pct"/>
            <w:vAlign w:val="center"/>
          </w:tcPr>
          <w:p w14:paraId="18FBF668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 тепловых сетей</w:t>
            </w:r>
          </w:p>
        </w:tc>
        <w:tc>
          <w:tcPr>
            <w:tcW w:w="623" w:type="pct"/>
            <w:vAlign w:val="center"/>
          </w:tcPr>
          <w:p w14:paraId="1528B29D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9 456,34</w:t>
            </w:r>
          </w:p>
        </w:tc>
        <w:tc>
          <w:tcPr>
            <w:tcW w:w="506" w:type="pct"/>
            <w:vAlign w:val="center"/>
          </w:tcPr>
          <w:p w14:paraId="5558DD0E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2030</w:t>
            </w:r>
          </w:p>
        </w:tc>
      </w:tr>
      <w:tr w:rsidR="0030167D" w:rsidRPr="00F734D7" w14:paraId="6182B85A" w14:textId="77777777" w:rsidTr="00EE4B53">
        <w:trPr>
          <w:cantSplit/>
        </w:trPr>
        <w:tc>
          <w:tcPr>
            <w:tcW w:w="180" w:type="pct"/>
            <w:vAlign w:val="center"/>
          </w:tcPr>
          <w:p w14:paraId="29B386A6" w14:textId="77777777" w:rsidR="0030167D" w:rsidRPr="00F734D7" w:rsidRDefault="0030167D" w:rsidP="0030167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20" w:type="pct"/>
          </w:tcPr>
          <w:p w14:paraId="67414DEB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Тепловые сети протяженностью 8 пм</w:t>
            </w:r>
          </w:p>
          <w:p w14:paraId="4F571260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C6"/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219</w:t>
            </w:r>
          </w:p>
        </w:tc>
        <w:tc>
          <w:tcPr>
            <w:tcW w:w="770" w:type="pct"/>
          </w:tcPr>
          <w:p w14:paraId="5A68DD31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Мамско-Чуйский район, г.п. Луговский, </w:t>
            </w:r>
          </w:p>
          <w:p w14:paraId="03FA855C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Лесная</w:t>
            </w:r>
          </w:p>
        </w:tc>
        <w:tc>
          <w:tcPr>
            <w:tcW w:w="2301" w:type="pct"/>
            <w:vAlign w:val="center"/>
          </w:tcPr>
          <w:p w14:paraId="3CDAC4C2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 тепловых сетей</w:t>
            </w:r>
          </w:p>
        </w:tc>
        <w:tc>
          <w:tcPr>
            <w:tcW w:w="623" w:type="pct"/>
            <w:vAlign w:val="center"/>
          </w:tcPr>
          <w:p w14:paraId="2FBB1201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348,08</w:t>
            </w:r>
          </w:p>
        </w:tc>
        <w:tc>
          <w:tcPr>
            <w:tcW w:w="506" w:type="pct"/>
            <w:vAlign w:val="center"/>
          </w:tcPr>
          <w:p w14:paraId="36AE8DCD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2032</w:t>
            </w:r>
          </w:p>
        </w:tc>
      </w:tr>
      <w:tr w:rsidR="0030167D" w:rsidRPr="00F734D7" w14:paraId="0BEA0677" w14:textId="77777777" w:rsidTr="00EE4B53">
        <w:trPr>
          <w:cantSplit/>
        </w:trPr>
        <w:tc>
          <w:tcPr>
            <w:tcW w:w="180" w:type="pct"/>
            <w:vAlign w:val="center"/>
          </w:tcPr>
          <w:p w14:paraId="6EE74E74" w14:textId="77777777" w:rsidR="0030167D" w:rsidRPr="00F734D7" w:rsidRDefault="0030167D" w:rsidP="0030167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20" w:type="pct"/>
          </w:tcPr>
          <w:p w14:paraId="3AB99859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Тепловые сети протяженностью 30 пм</w:t>
            </w:r>
          </w:p>
          <w:p w14:paraId="7D1670DC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C6"/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108</w:t>
            </w:r>
          </w:p>
        </w:tc>
        <w:tc>
          <w:tcPr>
            <w:tcW w:w="770" w:type="pct"/>
          </w:tcPr>
          <w:p w14:paraId="60F4A2A7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Мамско-Чуйский район, г.п. Луговский, </w:t>
            </w:r>
          </w:p>
          <w:p w14:paraId="2410CEBD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Лесная</w:t>
            </w:r>
          </w:p>
        </w:tc>
        <w:tc>
          <w:tcPr>
            <w:tcW w:w="2301" w:type="pct"/>
            <w:vAlign w:val="center"/>
          </w:tcPr>
          <w:p w14:paraId="33D7FBFB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 тепловых сетей</w:t>
            </w:r>
          </w:p>
        </w:tc>
        <w:tc>
          <w:tcPr>
            <w:tcW w:w="623" w:type="pct"/>
            <w:vAlign w:val="center"/>
          </w:tcPr>
          <w:p w14:paraId="7FEAA56B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981,62</w:t>
            </w:r>
          </w:p>
        </w:tc>
        <w:tc>
          <w:tcPr>
            <w:tcW w:w="506" w:type="pct"/>
            <w:vAlign w:val="center"/>
          </w:tcPr>
          <w:p w14:paraId="67D906E2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2033</w:t>
            </w:r>
          </w:p>
        </w:tc>
      </w:tr>
      <w:tr w:rsidR="0030167D" w:rsidRPr="00F734D7" w14:paraId="434DF555" w14:textId="77777777" w:rsidTr="00EE4B53">
        <w:trPr>
          <w:cantSplit/>
        </w:trPr>
        <w:tc>
          <w:tcPr>
            <w:tcW w:w="180" w:type="pct"/>
            <w:vAlign w:val="center"/>
          </w:tcPr>
          <w:p w14:paraId="2C06A819" w14:textId="77777777" w:rsidR="0030167D" w:rsidRPr="00F734D7" w:rsidRDefault="0030167D" w:rsidP="0030167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20" w:type="pct"/>
          </w:tcPr>
          <w:p w14:paraId="166B88A6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Тепловые сети протяженностью 38 пм</w:t>
            </w:r>
          </w:p>
          <w:p w14:paraId="3665F94F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C6"/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133</w:t>
            </w:r>
          </w:p>
          <w:p w14:paraId="011A1D9A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C6"/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159</w:t>
            </w:r>
          </w:p>
        </w:tc>
        <w:tc>
          <w:tcPr>
            <w:tcW w:w="770" w:type="pct"/>
          </w:tcPr>
          <w:p w14:paraId="61EE3E83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Мамско-Чуйский район, г.п. Луговский, </w:t>
            </w:r>
          </w:p>
          <w:p w14:paraId="0BE10FD2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Лесная </w:t>
            </w:r>
          </w:p>
          <w:p w14:paraId="54289D44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</w:t>
            </w:r>
          </w:p>
        </w:tc>
        <w:tc>
          <w:tcPr>
            <w:tcW w:w="2301" w:type="pct"/>
            <w:vAlign w:val="center"/>
          </w:tcPr>
          <w:p w14:paraId="35261976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 тепловых сетей</w:t>
            </w:r>
          </w:p>
        </w:tc>
        <w:tc>
          <w:tcPr>
            <w:tcW w:w="623" w:type="pct"/>
            <w:vAlign w:val="center"/>
          </w:tcPr>
          <w:p w14:paraId="11ABA2F4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1 703,41</w:t>
            </w:r>
          </w:p>
        </w:tc>
        <w:tc>
          <w:tcPr>
            <w:tcW w:w="506" w:type="pct"/>
            <w:vAlign w:val="center"/>
          </w:tcPr>
          <w:p w14:paraId="00973161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2034</w:t>
            </w:r>
          </w:p>
        </w:tc>
      </w:tr>
      <w:tr w:rsidR="0030167D" w:rsidRPr="00F734D7" w14:paraId="5F5615DC" w14:textId="77777777" w:rsidTr="00EE4B53">
        <w:trPr>
          <w:cantSplit/>
        </w:trPr>
        <w:tc>
          <w:tcPr>
            <w:tcW w:w="180" w:type="pct"/>
            <w:vAlign w:val="center"/>
          </w:tcPr>
          <w:p w14:paraId="20C9A655" w14:textId="77777777" w:rsidR="0030167D" w:rsidRPr="00F734D7" w:rsidRDefault="0030167D" w:rsidP="0030167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20" w:type="pct"/>
          </w:tcPr>
          <w:p w14:paraId="72FED1C2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Тепловые сети протяженностью 30 пм</w:t>
            </w:r>
          </w:p>
          <w:p w14:paraId="34C1F93C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C6"/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159</w:t>
            </w:r>
          </w:p>
        </w:tc>
        <w:tc>
          <w:tcPr>
            <w:tcW w:w="770" w:type="pct"/>
          </w:tcPr>
          <w:p w14:paraId="10835315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Мамско-Чуйский район, г.п. Луговский, </w:t>
            </w:r>
          </w:p>
          <w:p w14:paraId="19170FC4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Лесная</w:t>
            </w:r>
          </w:p>
        </w:tc>
        <w:tc>
          <w:tcPr>
            <w:tcW w:w="2301" w:type="pct"/>
            <w:vAlign w:val="center"/>
          </w:tcPr>
          <w:p w14:paraId="24C4A274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 тепловых сетей</w:t>
            </w:r>
          </w:p>
        </w:tc>
        <w:tc>
          <w:tcPr>
            <w:tcW w:w="623" w:type="pct"/>
            <w:vAlign w:val="center"/>
          </w:tcPr>
          <w:p w14:paraId="26990439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1 469,13</w:t>
            </w:r>
          </w:p>
        </w:tc>
        <w:tc>
          <w:tcPr>
            <w:tcW w:w="506" w:type="pct"/>
            <w:vAlign w:val="center"/>
          </w:tcPr>
          <w:p w14:paraId="5743CE81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2035</w:t>
            </w:r>
          </w:p>
        </w:tc>
      </w:tr>
      <w:tr w:rsidR="0030167D" w:rsidRPr="00F734D7" w14:paraId="2530B313" w14:textId="77777777" w:rsidTr="00EE4B53">
        <w:trPr>
          <w:cantSplit/>
        </w:trPr>
        <w:tc>
          <w:tcPr>
            <w:tcW w:w="180" w:type="pct"/>
            <w:vAlign w:val="center"/>
          </w:tcPr>
          <w:p w14:paraId="04918173" w14:textId="77777777" w:rsidR="0030167D" w:rsidRPr="00F734D7" w:rsidRDefault="0030167D" w:rsidP="0030167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20" w:type="pct"/>
          </w:tcPr>
          <w:p w14:paraId="5D1FDB2A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Тепловые сети протяженностью 49 пм</w:t>
            </w:r>
          </w:p>
          <w:p w14:paraId="2A27B18D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C6"/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159</w:t>
            </w:r>
          </w:p>
        </w:tc>
        <w:tc>
          <w:tcPr>
            <w:tcW w:w="770" w:type="pct"/>
          </w:tcPr>
          <w:p w14:paraId="4FD33926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Мамско-Чуйский район, г.п. Луговский, </w:t>
            </w:r>
          </w:p>
          <w:p w14:paraId="75445938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Лесная</w:t>
            </w:r>
          </w:p>
          <w:p w14:paraId="5A1FA131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</w:t>
            </w:r>
          </w:p>
        </w:tc>
        <w:tc>
          <w:tcPr>
            <w:tcW w:w="2301" w:type="pct"/>
            <w:vAlign w:val="center"/>
          </w:tcPr>
          <w:p w14:paraId="0A77CB91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 тепловых сетей</w:t>
            </w:r>
          </w:p>
        </w:tc>
        <w:tc>
          <w:tcPr>
            <w:tcW w:w="623" w:type="pct"/>
            <w:vAlign w:val="center"/>
          </w:tcPr>
          <w:p w14:paraId="30C92955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2 496,04</w:t>
            </w:r>
          </w:p>
        </w:tc>
        <w:tc>
          <w:tcPr>
            <w:tcW w:w="506" w:type="pct"/>
            <w:vAlign w:val="center"/>
          </w:tcPr>
          <w:p w14:paraId="30436970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2036</w:t>
            </w:r>
          </w:p>
        </w:tc>
      </w:tr>
      <w:tr w:rsidR="0030167D" w:rsidRPr="00F734D7" w14:paraId="3598B454" w14:textId="77777777" w:rsidTr="00EE4B53">
        <w:trPr>
          <w:cantSplit/>
        </w:trPr>
        <w:tc>
          <w:tcPr>
            <w:tcW w:w="180" w:type="pct"/>
            <w:vAlign w:val="center"/>
          </w:tcPr>
          <w:p w14:paraId="58529B05" w14:textId="77777777" w:rsidR="0030167D" w:rsidRPr="00F734D7" w:rsidRDefault="0030167D" w:rsidP="0030167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20" w:type="pct"/>
          </w:tcPr>
          <w:p w14:paraId="7411F4B7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Тепловые сети протяженностью 133 пм</w:t>
            </w:r>
          </w:p>
          <w:p w14:paraId="6FE611E1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C6"/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159</w:t>
            </w:r>
          </w:p>
        </w:tc>
        <w:tc>
          <w:tcPr>
            <w:tcW w:w="770" w:type="pct"/>
          </w:tcPr>
          <w:p w14:paraId="6848D940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Иркутская область, Мамско-Чуйский район, г.п. Луговский, </w:t>
            </w:r>
          </w:p>
          <w:p w14:paraId="4DC35779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Пионерская</w:t>
            </w:r>
          </w:p>
          <w:p w14:paraId="59FF9406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Спортивная</w:t>
            </w:r>
          </w:p>
          <w:p w14:paraId="3CDE8691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Школьная</w:t>
            </w:r>
          </w:p>
        </w:tc>
        <w:tc>
          <w:tcPr>
            <w:tcW w:w="2301" w:type="pct"/>
            <w:vAlign w:val="center"/>
          </w:tcPr>
          <w:p w14:paraId="3FDD4117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 тепловых сетей</w:t>
            </w:r>
          </w:p>
        </w:tc>
        <w:tc>
          <w:tcPr>
            <w:tcW w:w="623" w:type="pct"/>
            <w:vAlign w:val="center"/>
          </w:tcPr>
          <w:p w14:paraId="2616F616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7 025,98</w:t>
            </w:r>
          </w:p>
        </w:tc>
        <w:tc>
          <w:tcPr>
            <w:tcW w:w="506" w:type="pct"/>
            <w:vAlign w:val="center"/>
          </w:tcPr>
          <w:p w14:paraId="59EB5E97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2037</w:t>
            </w:r>
          </w:p>
        </w:tc>
      </w:tr>
      <w:tr w:rsidR="0030167D" w:rsidRPr="00F734D7" w14:paraId="327388B2" w14:textId="77777777" w:rsidTr="00EE4B53">
        <w:trPr>
          <w:cantSplit/>
        </w:trPr>
        <w:tc>
          <w:tcPr>
            <w:tcW w:w="3871" w:type="pct"/>
            <w:gridSpan w:val="4"/>
            <w:vAlign w:val="center"/>
          </w:tcPr>
          <w:p w14:paraId="3E4ABC74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623" w:type="pct"/>
            <w:vAlign w:val="center"/>
          </w:tcPr>
          <w:p w14:paraId="542C81FC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213 251,65</w:t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begin"/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instrText xml:space="preserve"> =SUM(ABOVE) </w:instrText>
            </w: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506" w:type="pct"/>
            <w:vAlign w:val="center"/>
          </w:tcPr>
          <w:p w14:paraId="4A838434" w14:textId="77777777" w:rsidR="0030167D" w:rsidRPr="00F734D7" w:rsidRDefault="0030167D" w:rsidP="0030167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14:paraId="51C14DBD" w14:textId="77777777" w:rsidR="00E87DF8" w:rsidRPr="00F734D7" w:rsidRDefault="00E87DF8" w:rsidP="0030167D">
      <w:pPr>
        <w:spacing w:after="0" w:line="240" w:lineRule="auto"/>
      </w:pPr>
    </w:p>
    <w:p w14:paraId="26AB7CD7" w14:textId="77777777" w:rsidR="00302775" w:rsidRPr="00F734D7" w:rsidRDefault="00302775" w:rsidP="0030167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C373FBF" w14:textId="77777777" w:rsidR="001951FB" w:rsidRPr="00F734D7" w:rsidRDefault="001951FB" w:rsidP="0030167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E95697D" w14:textId="77777777" w:rsidR="001951FB" w:rsidRPr="00F734D7" w:rsidRDefault="001951FB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1951FB" w:rsidRPr="00F734D7" w:rsidSect="001951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54FCB7DA" w14:textId="77777777" w:rsidR="00302775" w:rsidRPr="00F734D7" w:rsidRDefault="00434D85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4" w:name="_Toc122948125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11 ПРЕДЛОЖЕНИЯ ПО ПЕРЕВОДУ ОТКРЫТЫХ СИСТЕМ ГВС НА ЗАКРЫТЫЕ</w:t>
      </w:r>
      <w:bookmarkEnd w:id="24"/>
    </w:p>
    <w:p w14:paraId="7E25FF0F" w14:textId="77777777" w:rsidR="00434D85" w:rsidRPr="00F734D7" w:rsidRDefault="00434D85" w:rsidP="00434D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B6CCA0" w14:textId="77777777" w:rsidR="00434D85" w:rsidRPr="00F734D7" w:rsidRDefault="00434D85" w:rsidP="00434D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4D7">
        <w:rPr>
          <w:rFonts w:ascii="Times New Roman" w:hAnsi="Times New Roman" w:cs="Times New Roman"/>
          <w:b/>
          <w:sz w:val="24"/>
          <w:szCs w:val="24"/>
        </w:rPr>
        <w:t>11.1. 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</w:r>
    </w:p>
    <w:p w14:paraId="09D4D871" w14:textId="77777777" w:rsidR="00434D85" w:rsidRPr="00F734D7" w:rsidRDefault="00434D85" w:rsidP="00434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801103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Необходимость повышения надежности и снижения энергозатрат системами теплоснабжения предопределила закрепление в нормативных документах обязательность перехода на закрытые схемы присоединения систем отопления и горячего водоснабжения к тепловым сетям.</w:t>
      </w:r>
    </w:p>
    <w:p w14:paraId="5D196F23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В соответствии с требованиями ФЗ от 07.12.2011 № 417-ФЗ «О внесении изменений в отдельные законодательные акты РФ в связи с принятым ФЗ «О водоснабжении и водоотведении» и вступившими в силу поправками к ФЗ «О теплоснабжении» № 190-ФЗ от 07.12.2011:</w:t>
      </w:r>
    </w:p>
    <w:p w14:paraId="33C983C2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допускается;</w:t>
      </w:r>
    </w:p>
    <w:p w14:paraId="54D06E7C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14:paraId="5B2B700D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Актуальность Закона применительно к новому строительству очевидна. В этом случае закрытая система теплоснабжения позволяет избежать следующих недостатков открытой схемы:</w:t>
      </w:r>
    </w:p>
    <w:p w14:paraId="2C7676DE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 повышенные расходы тепловой энергии на отопление и ГВС;</w:t>
      </w:r>
    </w:p>
    <w:p w14:paraId="57BAFBD0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 высокие удельные расходы топлива на производство тепловой энергии;</w:t>
      </w:r>
    </w:p>
    <w:p w14:paraId="3B5B3A3F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 повышенные затраты на эксплуатацию котельных и тепловых сетей;</w:t>
      </w:r>
    </w:p>
    <w:p w14:paraId="35D65B01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 повышенные затраты на химводоподготовку;</w:t>
      </w:r>
    </w:p>
    <w:p w14:paraId="7B6E0037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для нужд ГВС приводит к «перетопам» в помещениях зданий;</w:t>
      </w:r>
    </w:p>
    <w:p w14:paraId="460B296D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- существует перегрев горячей воды при эксплуатации открытой системы теплоснабжения без регулятора температуры горячей воды, которая фактически соответствует температуре воды в подающей линии тепловой сети.</w:t>
      </w:r>
    </w:p>
    <w:p w14:paraId="354126B8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Перевод открытых систем ГВС на закрытые системы должен проводиться в три этапа:</w:t>
      </w:r>
    </w:p>
    <w:p w14:paraId="1F773ECE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1) проектирование индивидуальных тепловых пунктов (ИТП);</w:t>
      </w:r>
    </w:p>
    <w:p w14:paraId="3CB13622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2) приобретение оборудования;</w:t>
      </w:r>
    </w:p>
    <w:p w14:paraId="75769342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3) строительство.</w:t>
      </w:r>
    </w:p>
    <w:p w14:paraId="60FC542B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Присоединение абонентских вводов потребителей к тепловым сетям при переходе на закрытую систему ГВС происходит с использованием теплообменного и насосного оборудования по одно- или двухступенчатой схеме.</w:t>
      </w:r>
    </w:p>
    <w:p w14:paraId="4B35E5F0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При проектировании ИТП при закрытой системе для определения необходимых затрат в первую очередь определяются схемы присоединения водоводяных подогревателей горячего водоснабжения в зависимости от соотношения максимального расхода потока теплоты на ГВС (Qh max) и максимального потока на отопление (Qо max).</w:t>
      </w:r>
    </w:p>
    <w:p w14:paraId="6DC30CBD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lastRenderedPageBreak/>
        <w:t>На момент актуализации Схемы теплоснабжения все потребители горячего водоснабжения г.п. Луговский подключены по открытой схеме.</w:t>
      </w:r>
    </w:p>
    <w:p w14:paraId="6ECCA5B8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Предлагается новые и реконструируемые потребители подключать к тепловым сетям по двухступенчатой схеме.</w:t>
      </w:r>
    </w:p>
    <w:p w14:paraId="3BFE75CF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 xml:space="preserve">К установке предлагаются стандартные автоматизированные блочные тепловые пункты фирмы Danfoss. </w:t>
      </w:r>
      <w:r w:rsidRPr="00F734D7">
        <w:rPr>
          <w:rFonts w:ascii="Times New Roman" w:hAnsi="Times New Roman" w:cs="Times New Roman"/>
          <w:sz w:val="24"/>
          <w:szCs w:val="24"/>
        </w:rPr>
        <w:cr/>
      </w:r>
    </w:p>
    <w:p w14:paraId="2BFA6AAE" w14:textId="77777777" w:rsidR="00434D85" w:rsidRPr="00F734D7" w:rsidRDefault="00434D85" w:rsidP="00434D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34D7">
        <w:rPr>
          <w:rFonts w:ascii="Times New Roman" w:hAnsi="Times New Roman" w:cs="Times New Roman"/>
          <w:b/>
          <w:sz w:val="24"/>
          <w:szCs w:val="24"/>
        </w:rPr>
        <w:t>11.2. Выбор и обоснование метода регулирования отпуска тепловой энергии от источников тепловой энергии</w:t>
      </w:r>
    </w:p>
    <w:p w14:paraId="40DB5EF1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В соответствии с преобладающим зависимым типом присоединения теплопотребляющих установок выбран качественный график центрального регулирования по отопительной нагрузке.</w:t>
      </w:r>
    </w:p>
    <w:p w14:paraId="3AD61333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Проектом актуализированной Схемы теплоснабжения на 2021 г. не предусматривается изменение методов регулирования отпуска тепловой энергии от источников тепловой энергии. Система теплоснабжения двухтрубная ориентированная на закрытую схему теплоснабжения.</w:t>
      </w:r>
    </w:p>
    <w:p w14:paraId="41AB6897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t>Для реализации закрытой двухтрубной схемы ГВС потребуется установка тепловых пунктов в отапливаемых зданиях. Задача которой лежит на управляющей компании.</w:t>
      </w:r>
    </w:p>
    <w:p w14:paraId="67D83342" w14:textId="77777777" w:rsidR="00434D85" w:rsidRPr="00F734D7" w:rsidRDefault="00434D85" w:rsidP="00434D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3352FA" w14:textId="77777777" w:rsidR="00434D85" w:rsidRPr="00F734D7" w:rsidRDefault="00434D85" w:rsidP="00434D85">
      <w:pPr>
        <w:rPr>
          <w:rFonts w:ascii="Times New Roman" w:hAnsi="Times New Roman" w:cs="Times New Roman"/>
          <w:sz w:val="24"/>
          <w:szCs w:val="24"/>
        </w:rPr>
      </w:pPr>
      <w:r w:rsidRPr="00F734D7">
        <w:rPr>
          <w:rFonts w:ascii="Times New Roman" w:hAnsi="Times New Roman" w:cs="Times New Roman"/>
          <w:sz w:val="24"/>
          <w:szCs w:val="24"/>
        </w:rPr>
        <w:br w:type="page"/>
      </w:r>
    </w:p>
    <w:p w14:paraId="08031F29" w14:textId="77777777" w:rsidR="00782535" w:rsidRPr="00F734D7" w:rsidRDefault="00782535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5" w:name="_Toc122948126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12. СИНХРОНИЗАЦИЯ СХЕМЫ ТЕПЛОСНАБЖЕНИЯ СО СХЕМАМИ ГАЗОСНАБЖЕНИЯ, ВОДОСНАБЖЕНИЯ И ВОДООТВЕДЕНИЯ</w:t>
      </w:r>
      <w:bookmarkEnd w:id="25"/>
    </w:p>
    <w:p w14:paraId="7ACF0F61" w14:textId="77777777" w:rsidR="00782535" w:rsidRPr="00F734D7" w:rsidRDefault="00782535" w:rsidP="007825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48DF1DF" w14:textId="77777777" w:rsidR="00782535" w:rsidRPr="00F734D7" w:rsidRDefault="00782535" w:rsidP="007825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На момент актуализации схемы теплоснабжения муниципального образования "Луговского городского поселения" утвержденные схемы газоснабжения – отсутствуют. Схемы водоснабжения и водоотведения – утверждены.</w:t>
      </w:r>
    </w:p>
    <w:p w14:paraId="0484FF1D" w14:textId="77777777" w:rsidR="00782535" w:rsidRPr="00F734D7" w:rsidRDefault="00782535" w:rsidP="007825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D3B9BD3" w14:textId="77777777" w:rsidR="00782535" w:rsidRPr="00F734D7" w:rsidRDefault="00782535" w:rsidP="007825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2D5F8DE" w14:textId="77777777" w:rsidR="002E2329" w:rsidRPr="00F734D7" w:rsidRDefault="002E232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15B9495F" w14:textId="77777777" w:rsidR="002E2329" w:rsidRPr="00F734D7" w:rsidRDefault="002E2329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6" w:name="_Toc122948127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13 ИНДИКАТОРЫ РАЗВИТИЯ СИСТЕМ ТЕПЛОСНАБЖЕНИЯ</w:t>
      </w:r>
      <w:bookmarkEnd w:id="26"/>
    </w:p>
    <w:p w14:paraId="00408A92" w14:textId="77777777" w:rsidR="002E2329" w:rsidRPr="00F734D7" w:rsidRDefault="002E2329" w:rsidP="002E23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10BA56" w14:textId="77777777" w:rsidR="002E2329" w:rsidRPr="00F734D7" w:rsidRDefault="002E2329" w:rsidP="002E23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Индикаторы развития систем теплоснабжения представлены в таблице ниже.</w:t>
      </w:r>
    </w:p>
    <w:p w14:paraId="67C95107" w14:textId="77777777" w:rsidR="002E2329" w:rsidRPr="00F734D7" w:rsidRDefault="002E2329" w:rsidP="002E23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1367553" w14:textId="77777777" w:rsidR="00302775" w:rsidRPr="00F734D7" w:rsidRDefault="002E2329" w:rsidP="002E23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Таблица 13.1 Перспективный баланс тепловой мощности котельной.</w:t>
      </w:r>
    </w:p>
    <w:p w14:paraId="113FCDB1" w14:textId="77777777" w:rsidR="00782535" w:rsidRPr="00F734D7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1418"/>
        <w:gridCol w:w="1417"/>
        <w:gridCol w:w="1559"/>
        <w:gridCol w:w="1843"/>
        <w:gridCol w:w="1276"/>
      </w:tblGrid>
      <w:tr w:rsidR="002E2329" w:rsidRPr="00F734D7" w14:paraId="385AE2AC" w14:textId="77777777" w:rsidTr="009A263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2BF4A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1585E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источника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7E9DD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Установленная мощность, Гкал/ч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38358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Располагаемая мощность, Гкал/ч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2D2C9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Потребляемая тепловая мощность, Гкал/ч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D40C2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Нормативные средние тепловые потери в сетях,</w:t>
            </w:r>
            <w:r w:rsidRPr="00F734D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r w:rsidRPr="00F734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 w:bidi="ru-RU"/>
              </w:rPr>
              <w:t>Гкал/год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A4737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Резервная тепловая мощность, Гкал/ч</w:t>
            </w:r>
          </w:p>
        </w:tc>
      </w:tr>
      <w:tr w:rsidR="002E2329" w:rsidRPr="00F734D7" w14:paraId="26DCCEE7" w14:textId="77777777" w:rsidTr="009A263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6A439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6D9FA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№13 «Центральная»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5194C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84B68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5, 83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1A39B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E4E72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3815,277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43CC8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3,94</w:t>
            </w:r>
          </w:p>
        </w:tc>
      </w:tr>
      <w:tr w:rsidR="002E2329" w:rsidRPr="00F734D7" w14:paraId="4528289E" w14:textId="77777777" w:rsidTr="009A263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A2C56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3D6D4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№ 14 «Баня»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558F5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295F4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FA183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3D956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1052,392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57B4E" w14:textId="77777777" w:rsidR="002E2329" w:rsidRPr="00F734D7" w:rsidRDefault="002E2329" w:rsidP="009A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734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3,28</w:t>
            </w:r>
          </w:p>
        </w:tc>
      </w:tr>
    </w:tbl>
    <w:p w14:paraId="30AB019A" w14:textId="77777777" w:rsidR="00782535" w:rsidRPr="00F734D7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69405F" w14:textId="77777777" w:rsidR="00782535" w:rsidRPr="00F734D7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FD744AA" w14:textId="77777777" w:rsidR="00782535" w:rsidRPr="00F734D7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0722AE4" w14:textId="77777777" w:rsidR="007964F6" w:rsidRPr="00F734D7" w:rsidRDefault="007964F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36E42D7E" w14:textId="77777777" w:rsidR="007964F6" w:rsidRPr="00F734D7" w:rsidRDefault="007964F6" w:rsidP="004C5EB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7" w:name="_Toc122948128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14 ЦЕНОВЫЕ (ТАРИФНЫЕ) ПОСЛЕДСТВИЯ</w:t>
      </w:r>
      <w:bookmarkEnd w:id="27"/>
    </w:p>
    <w:p w14:paraId="6AB20B3F" w14:textId="77777777" w:rsidR="007964F6" w:rsidRPr="00F734D7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B665856" w14:textId="77777777" w:rsidR="007964F6" w:rsidRPr="00F734D7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Расчет тарифов методом индексации установленных тарифов осуществляется на основании Методических указаний по расчету регулируемых цен (тарифов) в сфере теплоснабжения, утвержденных Приказом Федеральной службы по тарифам от 13.06.2013 г. №760-э «Об утверждении методических указаний по расчету регулируемых цен (тарифов) в сфере теплоснабжения».</w:t>
      </w:r>
    </w:p>
    <w:p w14:paraId="3057BD06" w14:textId="77777777" w:rsidR="007964F6" w:rsidRPr="00F734D7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При расчете тарифов методом индексации установленных тарифов необходимая валовая выручка (далее - НВВ) определяется на основе следующих долгосрочных параметров регулирования, устанавливаемых органом регулирования:</w:t>
      </w:r>
    </w:p>
    <w:p w14:paraId="30FB6A98" w14:textId="77777777" w:rsidR="007964F6" w:rsidRPr="00F734D7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- базовый уровень операционных расходов,</w:t>
      </w:r>
    </w:p>
    <w:p w14:paraId="383513C6" w14:textId="77777777" w:rsidR="007964F6" w:rsidRPr="00F734D7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- индекс эффективности операционных расходов (от 1% до 5%),</w:t>
      </w:r>
    </w:p>
    <w:p w14:paraId="67446280" w14:textId="77777777" w:rsidR="007964F6" w:rsidRPr="00F734D7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- нормативный уровень прибыли,</w:t>
      </w:r>
    </w:p>
    <w:p w14:paraId="4583C4F5" w14:textId="77777777" w:rsidR="007964F6" w:rsidRPr="00F734D7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- показатели энергосбережения и энергетической эффективности.</w:t>
      </w:r>
    </w:p>
    <w:p w14:paraId="6B27B987" w14:textId="77777777" w:rsidR="007964F6" w:rsidRPr="00F734D7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В соответствии с Методикой НВВ складывается из операционных расходов, неподконтрольных расходов, расходов на приобретение энергетических ресурсов и прибыли.</w:t>
      </w:r>
    </w:p>
    <w:p w14:paraId="6E0557AB" w14:textId="77777777" w:rsidR="007964F6" w:rsidRPr="00F734D7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Результаты расчета ценовых последствий представлены в таблице ниже.</w:t>
      </w:r>
    </w:p>
    <w:p w14:paraId="5E011D0D" w14:textId="77777777" w:rsidR="007964F6" w:rsidRPr="00F734D7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BC46525" w14:textId="77777777" w:rsidR="00782535" w:rsidRPr="00F734D7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Таблица 14.1. – Ценовые последствия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37"/>
        <w:gridCol w:w="649"/>
        <w:gridCol w:w="649"/>
        <w:gridCol w:w="649"/>
        <w:gridCol w:w="648"/>
        <w:gridCol w:w="741"/>
        <w:gridCol w:w="622"/>
        <w:gridCol w:w="709"/>
        <w:gridCol w:w="708"/>
        <w:gridCol w:w="851"/>
        <w:gridCol w:w="709"/>
        <w:gridCol w:w="1099"/>
      </w:tblGrid>
      <w:tr w:rsidR="00326004" w:rsidRPr="00F734D7" w14:paraId="47925154" w14:textId="77777777" w:rsidTr="009A2630">
        <w:tc>
          <w:tcPr>
            <w:tcW w:w="1537" w:type="dxa"/>
            <w:vMerge w:val="restart"/>
            <w:vAlign w:val="center"/>
          </w:tcPr>
          <w:p w14:paraId="68692C15" w14:textId="77777777" w:rsidR="00326004" w:rsidRPr="00F734D7" w:rsidRDefault="00326004" w:rsidP="009A26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8034" w:type="dxa"/>
            <w:gridSpan w:val="11"/>
            <w:vAlign w:val="center"/>
          </w:tcPr>
          <w:p w14:paraId="25CD1459" w14:textId="77777777" w:rsidR="00326004" w:rsidRPr="00F734D7" w:rsidRDefault="00326004" w:rsidP="009A26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Прогноз</w:t>
            </w:r>
          </w:p>
        </w:tc>
      </w:tr>
      <w:tr w:rsidR="00326004" w:rsidRPr="00F734D7" w14:paraId="7972322C" w14:textId="77777777" w:rsidTr="009A2630">
        <w:tc>
          <w:tcPr>
            <w:tcW w:w="1537" w:type="dxa"/>
            <w:vMerge/>
            <w:vAlign w:val="center"/>
          </w:tcPr>
          <w:p w14:paraId="5346E9CB" w14:textId="77777777" w:rsidR="00326004" w:rsidRPr="00F734D7" w:rsidRDefault="00326004" w:rsidP="009A26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34" w:type="dxa"/>
            <w:gridSpan w:val="11"/>
            <w:vAlign w:val="center"/>
          </w:tcPr>
          <w:p w14:paraId="6283E843" w14:textId="77777777" w:rsidR="00326004" w:rsidRPr="00F734D7" w:rsidRDefault="00326004" w:rsidP="009A26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sz w:val="20"/>
                <w:szCs w:val="20"/>
              </w:rPr>
              <w:t>Тариф на конец периода, руб/Гкал</w:t>
            </w:r>
          </w:p>
        </w:tc>
      </w:tr>
      <w:tr w:rsidR="00326004" w:rsidRPr="00F734D7" w14:paraId="49734F75" w14:textId="77777777" w:rsidTr="009A2630">
        <w:tc>
          <w:tcPr>
            <w:tcW w:w="1537" w:type="dxa"/>
            <w:vAlign w:val="center"/>
          </w:tcPr>
          <w:p w14:paraId="2CFBA80A" w14:textId="77777777" w:rsidR="00326004" w:rsidRPr="00F734D7" w:rsidRDefault="00326004" w:rsidP="009A26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14:paraId="4D6A4A65" w14:textId="77777777" w:rsidR="00326004" w:rsidRPr="00F734D7" w:rsidRDefault="00326004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649" w:type="dxa"/>
            <w:vAlign w:val="center"/>
          </w:tcPr>
          <w:p w14:paraId="01B4D877" w14:textId="77777777" w:rsidR="00326004" w:rsidRPr="00F734D7" w:rsidRDefault="00326004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649" w:type="dxa"/>
            <w:vAlign w:val="center"/>
          </w:tcPr>
          <w:p w14:paraId="11E1038E" w14:textId="77777777" w:rsidR="00326004" w:rsidRPr="00F734D7" w:rsidRDefault="00326004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648" w:type="dxa"/>
            <w:vAlign w:val="center"/>
          </w:tcPr>
          <w:p w14:paraId="00522C85" w14:textId="77777777" w:rsidR="00326004" w:rsidRPr="00F734D7" w:rsidRDefault="00326004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41" w:type="dxa"/>
            <w:vAlign w:val="center"/>
          </w:tcPr>
          <w:p w14:paraId="6B828AD5" w14:textId="77777777" w:rsidR="00326004" w:rsidRPr="00F734D7" w:rsidRDefault="00326004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622" w:type="dxa"/>
            <w:vAlign w:val="center"/>
          </w:tcPr>
          <w:p w14:paraId="0A150724" w14:textId="77777777" w:rsidR="00326004" w:rsidRPr="00F734D7" w:rsidRDefault="00326004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709" w:type="dxa"/>
            <w:vAlign w:val="center"/>
          </w:tcPr>
          <w:p w14:paraId="63BFB862" w14:textId="77777777" w:rsidR="00326004" w:rsidRPr="00F734D7" w:rsidRDefault="00326004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08" w:type="dxa"/>
            <w:vAlign w:val="center"/>
          </w:tcPr>
          <w:p w14:paraId="4D116C4E" w14:textId="77777777" w:rsidR="00326004" w:rsidRPr="00F734D7" w:rsidRDefault="00326004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851" w:type="dxa"/>
            <w:vAlign w:val="center"/>
          </w:tcPr>
          <w:p w14:paraId="3074CAF9" w14:textId="77777777" w:rsidR="00326004" w:rsidRPr="00F734D7" w:rsidRDefault="00326004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709" w:type="dxa"/>
            <w:vAlign w:val="center"/>
          </w:tcPr>
          <w:p w14:paraId="0B9B75BF" w14:textId="77777777" w:rsidR="00326004" w:rsidRPr="00F734D7" w:rsidRDefault="00326004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1099" w:type="dxa"/>
            <w:vAlign w:val="center"/>
          </w:tcPr>
          <w:p w14:paraId="6600D835" w14:textId="77777777" w:rsidR="00326004" w:rsidRPr="00F734D7" w:rsidRDefault="00326004" w:rsidP="009A2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</w:tr>
      <w:tr w:rsidR="0041514E" w:rsidRPr="00F734D7" w14:paraId="56A4AEEB" w14:textId="77777777" w:rsidTr="0041514E">
        <w:trPr>
          <w:cantSplit/>
          <w:trHeight w:val="1134"/>
        </w:trPr>
        <w:tc>
          <w:tcPr>
            <w:tcW w:w="1537" w:type="dxa"/>
            <w:vAlign w:val="center"/>
          </w:tcPr>
          <w:p w14:paraId="67BC0C0D" w14:textId="77777777" w:rsidR="0041514E" w:rsidRPr="00F734D7" w:rsidRDefault="0041514E" w:rsidP="009A26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sz w:val="20"/>
                <w:szCs w:val="20"/>
              </w:rPr>
              <w:t>Тепловая энергия, поставляемая потребителям, подключенным к тепловым сетям, без НДС</w:t>
            </w:r>
          </w:p>
        </w:tc>
        <w:tc>
          <w:tcPr>
            <w:tcW w:w="649" w:type="dxa"/>
            <w:textDirection w:val="btLr"/>
            <w:vAlign w:val="center"/>
          </w:tcPr>
          <w:p w14:paraId="342732AE" w14:textId="77777777" w:rsidR="0041514E" w:rsidRPr="00F734D7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9 829,91</w:t>
            </w:r>
          </w:p>
        </w:tc>
        <w:tc>
          <w:tcPr>
            <w:tcW w:w="649" w:type="dxa"/>
            <w:textDirection w:val="btLr"/>
            <w:vAlign w:val="center"/>
          </w:tcPr>
          <w:p w14:paraId="5ECFFC86" w14:textId="77777777" w:rsidR="0041514E" w:rsidRPr="00F734D7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10 352,27</w:t>
            </w:r>
          </w:p>
        </w:tc>
        <w:tc>
          <w:tcPr>
            <w:tcW w:w="649" w:type="dxa"/>
            <w:textDirection w:val="btLr"/>
            <w:vAlign w:val="center"/>
          </w:tcPr>
          <w:p w14:paraId="6C178D2C" w14:textId="77777777" w:rsidR="0041514E" w:rsidRPr="00F734D7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10 652,51</w:t>
            </w:r>
          </w:p>
        </w:tc>
        <w:tc>
          <w:tcPr>
            <w:tcW w:w="648" w:type="dxa"/>
            <w:textDirection w:val="btLr"/>
            <w:vAlign w:val="center"/>
          </w:tcPr>
          <w:p w14:paraId="5E8FD1C9" w14:textId="77777777" w:rsidR="0041514E" w:rsidRPr="00F734D7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11 004,75</w:t>
            </w:r>
          </w:p>
        </w:tc>
        <w:tc>
          <w:tcPr>
            <w:tcW w:w="741" w:type="dxa"/>
            <w:textDirection w:val="btLr"/>
            <w:vAlign w:val="center"/>
          </w:tcPr>
          <w:p w14:paraId="4E6FEF26" w14:textId="77777777" w:rsidR="0041514E" w:rsidRPr="00F734D7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11 333,82</w:t>
            </w:r>
          </w:p>
        </w:tc>
        <w:tc>
          <w:tcPr>
            <w:tcW w:w="622" w:type="dxa"/>
            <w:textDirection w:val="btLr"/>
            <w:vAlign w:val="center"/>
          </w:tcPr>
          <w:p w14:paraId="37366A8F" w14:textId="77777777" w:rsidR="0041514E" w:rsidRPr="00F734D7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11 672,93</w:t>
            </w:r>
          </w:p>
        </w:tc>
        <w:tc>
          <w:tcPr>
            <w:tcW w:w="709" w:type="dxa"/>
            <w:textDirection w:val="btLr"/>
            <w:vAlign w:val="center"/>
          </w:tcPr>
          <w:p w14:paraId="3DA2BD0D" w14:textId="77777777" w:rsidR="0041514E" w:rsidRPr="00F734D7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12 022,25</w:t>
            </w:r>
          </w:p>
        </w:tc>
        <w:tc>
          <w:tcPr>
            <w:tcW w:w="708" w:type="dxa"/>
            <w:textDirection w:val="btLr"/>
            <w:vAlign w:val="center"/>
          </w:tcPr>
          <w:p w14:paraId="273B720B" w14:textId="77777777" w:rsidR="0041514E" w:rsidRPr="00F734D7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12 382,09</w:t>
            </w:r>
          </w:p>
        </w:tc>
        <w:tc>
          <w:tcPr>
            <w:tcW w:w="851" w:type="dxa"/>
            <w:textDirection w:val="btLr"/>
            <w:vAlign w:val="center"/>
          </w:tcPr>
          <w:p w14:paraId="2E92CD10" w14:textId="77777777" w:rsidR="0041514E" w:rsidRPr="00F734D7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12 752,77</w:t>
            </w:r>
          </w:p>
        </w:tc>
        <w:tc>
          <w:tcPr>
            <w:tcW w:w="709" w:type="dxa"/>
            <w:textDirection w:val="btLr"/>
            <w:vAlign w:val="center"/>
          </w:tcPr>
          <w:p w14:paraId="50D1BA13" w14:textId="77777777" w:rsidR="0041514E" w:rsidRPr="00F734D7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13 134,63</w:t>
            </w:r>
          </w:p>
        </w:tc>
        <w:tc>
          <w:tcPr>
            <w:tcW w:w="1099" w:type="dxa"/>
            <w:textDirection w:val="btLr"/>
            <w:vAlign w:val="center"/>
          </w:tcPr>
          <w:p w14:paraId="18DC4DE3" w14:textId="77777777" w:rsidR="0041514E" w:rsidRPr="00F734D7" w:rsidRDefault="0041514E" w:rsidP="0041514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734D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13 527,99</w:t>
            </w:r>
          </w:p>
        </w:tc>
      </w:tr>
    </w:tbl>
    <w:p w14:paraId="06D742B8" w14:textId="77777777" w:rsidR="00782535" w:rsidRPr="00F734D7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B273C0D" w14:textId="77777777" w:rsidR="00782535" w:rsidRPr="00F734D7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B3782D4" w14:textId="77777777" w:rsidR="00782535" w:rsidRPr="00F734D7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BA3037E" w14:textId="77777777" w:rsidR="00782535" w:rsidRPr="00F734D7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7C9B1A5" w14:textId="77777777" w:rsidR="007964F6" w:rsidRPr="00F734D7" w:rsidRDefault="007964F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6FB0DB9C" w14:textId="77777777" w:rsidR="00C00EC7" w:rsidRPr="00F734D7" w:rsidRDefault="00C00EC7" w:rsidP="003972C7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8" w:name="_Toc122948129"/>
      <w:r w:rsidRPr="00F734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ГЛАВА 15. ОБОСНОВАНИЕ ПРЕДЛОЖЕНИЯ ПО ОПРЕДЕЛЕНИЮ ЕДИНОЙ ТЕПЛОСНАБЖАЮЩЕЙ ОРГАНИЗАЦИИ</w:t>
      </w:r>
      <w:bookmarkEnd w:id="28"/>
    </w:p>
    <w:p w14:paraId="6EE5D340" w14:textId="77777777" w:rsidR="00C00EC7" w:rsidRPr="00F734D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1E62787" w14:textId="77777777" w:rsidR="00C00EC7" w:rsidRPr="00F734D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В соответствии со статьей 2 пунктом 28 Федерального закона 190 «О теплоснабжении»: 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75872175" w14:textId="77777777" w:rsidR="00C00EC7" w:rsidRPr="00F734D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В соответствии со статьей 6 пунктом 6 Федерального закона 190 «О теплоснабжении»: 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 Предложения по установлению единой теп-лоснабжающей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4 пунктом 1 ФЗ-190 «О теплоснабжении»: Критерии и порядок определения единой теплоснабжающей организации:</w:t>
      </w:r>
    </w:p>
    <w:p w14:paraId="5C1B8748" w14:textId="77777777" w:rsidR="00C00EC7" w:rsidRPr="00F734D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ab/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- уполномоченные органы) при утверждении схемы теплоснабжения поселения, городского округа, а в случае смены единой теплоснабжающей организации - при актуализации схемы теплоснабжения.</w:t>
      </w:r>
    </w:p>
    <w:p w14:paraId="2721B6CA" w14:textId="77777777" w:rsidR="00C00EC7" w:rsidRPr="00F734D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ab/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 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14:paraId="536E30DC" w14:textId="77777777" w:rsidR="00C00EC7" w:rsidRPr="00F734D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14:paraId="45553AB8" w14:textId="77777777" w:rsidR="00C00EC7" w:rsidRPr="00F734D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14:paraId="71BA73AA" w14:textId="77777777" w:rsidR="00C00EC7" w:rsidRPr="00F734D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обязан разместить сведения о принятых заявках на сайте поселения, городского округа.</w:t>
      </w:r>
    </w:p>
    <w:p w14:paraId="18F44442" w14:textId="77777777" w:rsidR="00C00EC7" w:rsidRPr="00F734D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ab/>
        <w:t>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14:paraId="6DEB696C" w14:textId="77777777" w:rsidR="00C00EC7" w:rsidRPr="00F734D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ab/>
        <w:t>Критериями определения единой теплоснабжающей организации являются:</w:t>
      </w:r>
    </w:p>
    <w:p w14:paraId="7B383F14" w14:textId="77777777" w:rsidR="00C00EC7" w:rsidRPr="00F734D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ab/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14:paraId="37D8E35E" w14:textId="77777777" w:rsidR="00C00EC7" w:rsidRPr="00F734D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ab/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14:paraId="169765CB" w14:textId="77777777" w:rsidR="00C00EC7" w:rsidRPr="00F734D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ab/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14:paraId="4928CBA7" w14:textId="77777777" w:rsidR="00C00EC7" w:rsidRPr="00F734D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ab/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14:paraId="3D199445" w14:textId="77777777" w:rsidR="00C00EC7" w:rsidRPr="00F734D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8.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ab/>
        <w:t>Единая теплоснабжающая организация при осуществлении своей деятельности обязана:</w:t>
      </w:r>
    </w:p>
    <w:p w14:paraId="1959E34D" w14:textId="77777777" w:rsidR="00C00EC7" w:rsidRPr="00F734D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а)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ab/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14:paraId="2871B859" w14:textId="77777777" w:rsidR="00C00EC7" w:rsidRPr="00F734D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б)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ab/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14:paraId="2DB9EABA" w14:textId="77777777" w:rsidR="00C00EC7" w:rsidRPr="00F734D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lastRenderedPageBreak/>
        <w:t>в)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ab/>
        <w:t>надлежащим образом исполнять обязательства перед иными теплоснабжающими и теплосетевымими организациями в зоне своей деятельности;</w:t>
      </w:r>
    </w:p>
    <w:p w14:paraId="506EA47B" w14:textId="77777777" w:rsidR="00CC0423" w:rsidRPr="00F734D7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г)</w:t>
      </w:r>
      <w:r w:rsidRPr="00F734D7">
        <w:rPr>
          <w:rFonts w:ascii="Times New Roman" w:hAnsi="Times New Roman" w:cs="Times New Roman"/>
          <w:color w:val="000000"/>
          <w:sz w:val="24"/>
          <w:szCs w:val="24"/>
        </w:rPr>
        <w:tab/>
        <w:t>осуществлять контроль режимов потребления тепловой эне</w:t>
      </w:r>
      <w:r w:rsidR="00CC0423" w:rsidRPr="00F734D7">
        <w:rPr>
          <w:rFonts w:ascii="Times New Roman" w:hAnsi="Times New Roman" w:cs="Times New Roman"/>
          <w:color w:val="000000"/>
          <w:sz w:val="24"/>
          <w:szCs w:val="24"/>
        </w:rPr>
        <w:t>ргии в зоне своей деятельности.</w:t>
      </w:r>
    </w:p>
    <w:p w14:paraId="3FA8E464" w14:textId="77777777" w:rsidR="00782535" w:rsidRDefault="00C00EC7" w:rsidP="00C00EC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34D7">
        <w:rPr>
          <w:rFonts w:ascii="Times New Roman" w:hAnsi="Times New Roman" w:cs="Times New Roman"/>
          <w:color w:val="000000"/>
          <w:sz w:val="24"/>
          <w:szCs w:val="24"/>
        </w:rPr>
        <w:t>В настоящее время, ООО «ТеплоРесурс», отвечает требованиям критериев по определению единой теплоснабжающей организации зоне централизованного теплоснабжения Луговского городского поселения Мамско-Чуйского района, Иркутской области.</w:t>
      </w:r>
    </w:p>
    <w:p w14:paraId="4D4EA4C6" w14:textId="77777777" w:rsidR="00782535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D140E9A" w14:textId="77777777" w:rsidR="007964F6" w:rsidRDefault="007964F6" w:rsidP="007964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5811F81" w14:textId="77777777" w:rsidR="00782535" w:rsidRDefault="0078253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5A297D8" w14:textId="77777777" w:rsidR="00434D85" w:rsidRDefault="00434D8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9A7F63C" w14:textId="77777777" w:rsidR="00434D85" w:rsidRDefault="00434D8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B9E418C" w14:textId="77777777" w:rsidR="00302775" w:rsidRDefault="00302775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1458B53" w14:textId="77777777" w:rsidR="00102C5F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3FEC58B" w14:textId="77777777" w:rsidR="00102C5F" w:rsidRPr="00827977" w:rsidRDefault="00102C5F" w:rsidP="005D5C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102C5F" w:rsidRPr="00827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F0FED9" w14:textId="77777777" w:rsidR="003A0323" w:rsidRDefault="003A0323" w:rsidP="008A5FC9">
      <w:pPr>
        <w:spacing w:after="0" w:line="240" w:lineRule="auto"/>
      </w:pPr>
      <w:r>
        <w:separator/>
      </w:r>
    </w:p>
  </w:endnote>
  <w:endnote w:type="continuationSeparator" w:id="0">
    <w:p w14:paraId="0AFC9905" w14:textId="77777777" w:rsidR="003A0323" w:rsidRDefault="003A0323" w:rsidP="008A5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054659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BFFD5DE" w14:textId="77777777" w:rsidR="000C7A02" w:rsidRPr="002745F3" w:rsidRDefault="000C7A02">
        <w:pPr>
          <w:pStyle w:val="aa"/>
          <w:jc w:val="center"/>
          <w:rPr>
            <w:rFonts w:ascii="Times New Roman" w:hAnsi="Times New Roman" w:cs="Times New Roman"/>
          </w:rPr>
        </w:pPr>
        <w:r w:rsidRPr="002745F3">
          <w:rPr>
            <w:rFonts w:ascii="Times New Roman" w:hAnsi="Times New Roman" w:cs="Times New Roman"/>
          </w:rPr>
          <w:fldChar w:fldCharType="begin"/>
        </w:r>
        <w:r w:rsidRPr="002745F3">
          <w:rPr>
            <w:rFonts w:ascii="Times New Roman" w:hAnsi="Times New Roman" w:cs="Times New Roman"/>
          </w:rPr>
          <w:instrText>PAGE   \* MERGEFORMAT</w:instrText>
        </w:r>
        <w:r w:rsidRPr="002745F3">
          <w:rPr>
            <w:rFonts w:ascii="Times New Roman" w:hAnsi="Times New Roman" w:cs="Times New Roman"/>
          </w:rPr>
          <w:fldChar w:fldCharType="separate"/>
        </w:r>
        <w:r w:rsidR="00F734D7">
          <w:rPr>
            <w:rFonts w:ascii="Times New Roman" w:hAnsi="Times New Roman" w:cs="Times New Roman"/>
            <w:noProof/>
          </w:rPr>
          <w:t>9</w:t>
        </w:r>
        <w:r w:rsidRPr="002745F3">
          <w:rPr>
            <w:rFonts w:ascii="Times New Roman" w:hAnsi="Times New Roman" w:cs="Times New Roman"/>
          </w:rPr>
          <w:fldChar w:fldCharType="end"/>
        </w:r>
      </w:p>
    </w:sdtContent>
  </w:sdt>
  <w:p w14:paraId="10BC79F2" w14:textId="77777777" w:rsidR="000C7A02" w:rsidRDefault="000C7A0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2F7CB3" w14:textId="77777777" w:rsidR="003A0323" w:rsidRDefault="003A0323" w:rsidP="008A5FC9">
      <w:pPr>
        <w:spacing w:after="0" w:line="240" w:lineRule="auto"/>
      </w:pPr>
      <w:r>
        <w:separator/>
      </w:r>
    </w:p>
  </w:footnote>
  <w:footnote w:type="continuationSeparator" w:id="0">
    <w:p w14:paraId="41A1D9A2" w14:textId="77777777" w:rsidR="003A0323" w:rsidRDefault="003A0323" w:rsidP="008A5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C3FD9"/>
    <w:multiLevelType w:val="hybridMultilevel"/>
    <w:tmpl w:val="D17E56EE"/>
    <w:lvl w:ilvl="0" w:tplc="62C451C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F8E1FD5"/>
    <w:multiLevelType w:val="hybridMultilevel"/>
    <w:tmpl w:val="44AA9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ED2BBF"/>
    <w:multiLevelType w:val="hybridMultilevel"/>
    <w:tmpl w:val="BBA2D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AF6FB0"/>
    <w:multiLevelType w:val="hybridMultilevel"/>
    <w:tmpl w:val="FE42E3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910"/>
    <w:rsid w:val="00002005"/>
    <w:rsid w:val="00025D3F"/>
    <w:rsid w:val="00031006"/>
    <w:rsid w:val="00037873"/>
    <w:rsid w:val="000436C7"/>
    <w:rsid w:val="00057CEF"/>
    <w:rsid w:val="00066AF3"/>
    <w:rsid w:val="0007363B"/>
    <w:rsid w:val="000906F9"/>
    <w:rsid w:val="0009283A"/>
    <w:rsid w:val="000A3C49"/>
    <w:rsid w:val="000C101F"/>
    <w:rsid w:val="000C4C85"/>
    <w:rsid w:val="000C72EE"/>
    <w:rsid w:val="000C7A02"/>
    <w:rsid w:val="000E75E4"/>
    <w:rsid w:val="00102C5F"/>
    <w:rsid w:val="00113594"/>
    <w:rsid w:val="001172AE"/>
    <w:rsid w:val="001307AF"/>
    <w:rsid w:val="00145D63"/>
    <w:rsid w:val="00161469"/>
    <w:rsid w:val="001671DB"/>
    <w:rsid w:val="001734F3"/>
    <w:rsid w:val="00173829"/>
    <w:rsid w:val="0018288E"/>
    <w:rsid w:val="0019320C"/>
    <w:rsid w:val="00193A59"/>
    <w:rsid w:val="001951FB"/>
    <w:rsid w:val="001C620E"/>
    <w:rsid w:val="001E18D5"/>
    <w:rsid w:val="001F21D8"/>
    <w:rsid w:val="00201D91"/>
    <w:rsid w:val="00213B71"/>
    <w:rsid w:val="00215A44"/>
    <w:rsid w:val="00220B1D"/>
    <w:rsid w:val="00221E75"/>
    <w:rsid w:val="0025277B"/>
    <w:rsid w:val="00254F3F"/>
    <w:rsid w:val="00262EBC"/>
    <w:rsid w:val="00270714"/>
    <w:rsid w:val="002731C8"/>
    <w:rsid w:val="002745F3"/>
    <w:rsid w:val="00280A5D"/>
    <w:rsid w:val="0028753B"/>
    <w:rsid w:val="002A050B"/>
    <w:rsid w:val="002A5CCF"/>
    <w:rsid w:val="002C1D89"/>
    <w:rsid w:val="002C5B7C"/>
    <w:rsid w:val="002C67EF"/>
    <w:rsid w:val="002D6651"/>
    <w:rsid w:val="002E152C"/>
    <w:rsid w:val="002E20FA"/>
    <w:rsid w:val="002E2329"/>
    <w:rsid w:val="002E2471"/>
    <w:rsid w:val="002F2374"/>
    <w:rsid w:val="0030167D"/>
    <w:rsid w:val="00302775"/>
    <w:rsid w:val="00304DC8"/>
    <w:rsid w:val="00326004"/>
    <w:rsid w:val="00331D22"/>
    <w:rsid w:val="0034398D"/>
    <w:rsid w:val="00345D57"/>
    <w:rsid w:val="00357C2D"/>
    <w:rsid w:val="003627A1"/>
    <w:rsid w:val="00377457"/>
    <w:rsid w:val="00386079"/>
    <w:rsid w:val="003972C7"/>
    <w:rsid w:val="003A0323"/>
    <w:rsid w:val="003A3D32"/>
    <w:rsid w:val="003C0D30"/>
    <w:rsid w:val="003C391D"/>
    <w:rsid w:val="003D6285"/>
    <w:rsid w:val="003E04E5"/>
    <w:rsid w:val="003F66AF"/>
    <w:rsid w:val="004014C0"/>
    <w:rsid w:val="00402D18"/>
    <w:rsid w:val="0041514E"/>
    <w:rsid w:val="0041641F"/>
    <w:rsid w:val="00426D75"/>
    <w:rsid w:val="004312BB"/>
    <w:rsid w:val="00434D85"/>
    <w:rsid w:val="00436C2E"/>
    <w:rsid w:val="00441DC8"/>
    <w:rsid w:val="00443910"/>
    <w:rsid w:val="004578A7"/>
    <w:rsid w:val="004731A9"/>
    <w:rsid w:val="004769D2"/>
    <w:rsid w:val="00491A05"/>
    <w:rsid w:val="004A2B42"/>
    <w:rsid w:val="004A3795"/>
    <w:rsid w:val="004A7C5A"/>
    <w:rsid w:val="004B2152"/>
    <w:rsid w:val="004B5042"/>
    <w:rsid w:val="004C0501"/>
    <w:rsid w:val="004C0A56"/>
    <w:rsid w:val="004C5EB1"/>
    <w:rsid w:val="004D2A28"/>
    <w:rsid w:val="004E5BF3"/>
    <w:rsid w:val="004F47C2"/>
    <w:rsid w:val="00507FD9"/>
    <w:rsid w:val="00521213"/>
    <w:rsid w:val="00523549"/>
    <w:rsid w:val="0052580B"/>
    <w:rsid w:val="00526F5F"/>
    <w:rsid w:val="005354EC"/>
    <w:rsid w:val="00540ADC"/>
    <w:rsid w:val="005460B9"/>
    <w:rsid w:val="00552011"/>
    <w:rsid w:val="005575A8"/>
    <w:rsid w:val="005672A9"/>
    <w:rsid w:val="00567C9B"/>
    <w:rsid w:val="005719B9"/>
    <w:rsid w:val="00571F0D"/>
    <w:rsid w:val="005733CD"/>
    <w:rsid w:val="005824AD"/>
    <w:rsid w:val="005965CD"/>
    <w:rsid w:val="005B1CCA"/>
    <w:rsid w:val="005B2DDF"/>
    <w:rsid w:val="005B67B6"/>
    <w:rsid w:val="005C3461"/>
    <w:rsid w:val="005D5C9C"/>
    <w:rsid w:val="005E1C9B"/>
    <w:rsid w:val="006166EA"/>
    <w:rsid w:val="00623A19"/>
    <w:rsid w:val="00631792"/>
    <w:rsid w:val="006319FB"/>
    <w:rsid w:val="006339D7"/>
    <w:rsid w:val="00633F02"/>
    <w:rsid w:val="00683B9C"/>
    <w:rsid w:val="006904F4"/>
    <w:rsid w:val="006916C9"/>
    <w:rsid w:val="006A27BC"/>
    <w:rsid w:val="006A42B0"/>
    <w:rsid w:val="006A6D8C"/>
    <w:rsid w:val="006B2A4C"/>
    <w:rsid w:val="006D6797"/>
    <w:rsid w:val="006D7772"/>
    <w:rsid w:val="006E7F66"/>
    <w:rsid w:val="006F4A9C"/>
    <w:rsid w:val="00703441"/>
    <w:rsid w:val="00716BA0"/>
    <w:rsid w:val="00727DCB"/>
    <w:rsid w:val="00745E0D"/>
    <w:rsid w:val="00753FF6"/>
    <w:rsid w:val="007647DC"/>
    <w:rsid w:val="0076659A"/>
    <w:rsid w:val="00772EBC"/>
    <w:rsid w:val="00775E4F"/>
    <w:rsid w:val="00782535"/>
    <w:rsid w:val="00784338"/>
    <w:rsid w:val="007939E8"/>
    <w:rsid w:val="007964D2"/>
    <w:rsid w:val="007964F6"/>
    <w:rsid w:val="007C7BD9"/>
    <w:rsid w:val="007D1FAB"/>
    <w:rsid w:val="007D2558"/>
    <w:rsid w:val="007E6FEC"/>
    <w:rsid w:val="007F5BDE"/>
    <w:rsid w:val="00810A83"/>
    <w:rsid w:val="00827977"/>
    <w:rsid w:val="00827B2D"/>
    <w:rsid w:val="00863CFB"/>
    <w:rsid w:val="00867ED2"/>
    <w:rsid w:val="00873072"/>
    <w:rsid w:val="00873333"/>
    <w:rsid w:val="00885092"/>
    <w:rsid w:val="00896ACF"/>
    <w:rsid w:val="00896D71"/>
    <w:rsid w:val="008A5FC9"/>
    <w:rsid w:val="008C4747"/>
    <w:rsid w:val="008E138B"/>
    <w:rsid w:val="008E2BC4"/>
    <w:rsid w:val="008E2E81"/>
    <w:rsid w:val="008F5E73"/>
    <w:rsid w:val="0090677D"/>
    <w:rsid w:val="009169F2"/>
    <w:rsid w:val="00922231"/>
    <w:rsid w:val="00936B45"/>
    <w:rsid w:val="00950BE2"/>
    <w:rsid w:val="00964FF0"/>
    <w:rsid w:val="00965BD4"/>
    <w:rsid w:val="00970430"/>
    <w:rsid w:val="00971346"/>
    <w:rsid w:val="0098146C"/>
    <w:rsid w:val="0099220C"/>
    <w:rsid w:val="00996995"/>
    <w:rsid w:val="009A2630"/>
    <w:rsid w:val="009A6234"/>
    <w:rsid w:val="009C300F"/>
    <w:rsid w:val="009C683F"/>
    <w:rsid w:val="009D41A5"/>
    <w:rsid w:val="009D7C69"/>
    <w:rsid w:val="009E7493"/>
    <w:rsid w:val="009E75EC"/>
    <w:rsid w:val="009F5B00"/>
    <w:rsid w:val="00A00C70"/>
    <w:rsid w:val="00A0222C"/>
    <w:rsid w:val="00A0348F"/>
    <w:rsid w:val="00A244AF"/>
    <w:rsid w:val="00A246CD"/>
    <w:rsid w:val="00A27C01"/>
    <w:rsid w:val="00A360FD"/>
    <w:rsid w:val="00A42651"/>
    <w:rsid w:val="00A528C9"/>
    <w:rsid w:val="00A669C6"/>
    <w:rsid w:val="00A83038"/>
    <w:rsid w:val="00AA3532"/>
    <w:rsid w:val="00AB23E1"/>
    <w:rsid w:val="00AB70E2"/>
    <w:rsid w:val="00AC1DDD"/>
    <w:rsid w:val="00AD4E93"/>
    <w:rsid w:val="00AD6638"/>
    <w:rsid w:val="00AE0ACE"/>
    <w:rsid w:val="00AF213C"/>
    <w:rsid w:val="00B14110"/>
    <w:rsid w:val="00B25697"/>
    <w:rsid w:val="00B278EF"/>
    <w:rsid w:val="00B34430"/>
    <w:rsid w:val="00B4488A"/>
    <w:rsid w:val="00B775A6"/>
    <w:rsid w:val="00B8168A"/>
    <w:rsid w:val="00B823D2"/>
    <w:rsid w:val="00B85F1D"/>
    <w:rsid w:val="00B87141"/>
    <w:rsid w:val="00B92744"/>
    <w:rsid w:val="00B9572C"/>
    <w:rsid w:val="00B97DB1"/>
    <w:rsid w:val="00BA38B4"/>
    <w:rsid w:val="00BA724B"/>
    <w:rsid w:val="00BB1620"/>
    <w:rsid w:val="00BB5741"/>
    <w:rsid w:val="00BC2E36"/>
    <w:rsid w:val="00BE17BC"/>
    <w:rsid w:val="00BE3BEC"/>
    <w:rsid w:val="00BE5612"/>
    <w:rsid w:val="00BF0C4A"/>
    <w:rsid w:val="00BF1861"/>
    <w:rsid w:val="00C004BD"/>
    <w:rsid w:val="00C00EC7"/>
    <w:rsid w:val="00C115C1"/>
    <w:rsid w:val="00C1264B"/>
    <w:rsid w:val="00C2034B"/>
    <w:rsid w:val="00C37300"/>
    <w:rsid w:val="00C54A0A"/>
    <w:rsid w:val="00C55299"/>
    <w:rsid w:val="00C63A8C"/>
    <w:rsid w:val="00C72F2D"/>
    <w:rsid w:val="00C739A3"/>
    <w:rsid w:val="00C7435A"/>
    <w:rsid w:val="00C753AB"/>
    <w:rsid w:val="00C77724"/>
    <w:rsid w:val="00C85F82"/>
    <w:rsid w:val="00C91668"/>
    <w:rsid w:val="00C9321A"/>
    <w:rsid w:val="00CA36D5"/>
    <w:rsid w:val="00CB14AE"/>
    <w:rsid w:val="00CB7CD0"/>
    <w:rsid w:val="00CC0423"/>
    <w:rsid w:val="00CC6E30"/>
    <w:rsid w:val="00CD5719"/>
    <w:rsid w:val="00CE6A6F"/>
    <w:rsid w:val="00CF0257"/>
    <w:rsid w:val="00CF0434"/>
    <w:rsid w:val="00CF0537"/>
    <w:rsid w:val="00CF3E02"/>
    <w:rsid w:val="00D021DE"/>
    <w:rsid w:val="00D25165"/>
    <w:rsid w:val="00D35BCF"/>
    <w:rsid w:val="00D47FBC"/>
    <w:rsid w:val="00D525D5"/>
    <w:rsid w:val="00D53F2F"/>
    <w:rsid w:val="00D63557"/>
    <w:rsid w:val="00D6721F"/>
    <w:rsid w:val="00D67A18"/>
    <w:rsid w:val="00D74206"/>
    <w:rsid w:val="00D81D41"/>
    <w:rsid w:val="00D82D17"/>
    <w:rsid w:val="00D843DE"/>
    <w:rsid w:val="00D92E12"/>
    <w:rsid w:val="00D941AD"/>
    <w:rsid w:val="00D95CCF"/>
    <w:rsid w:val="00DA034E"/>
    <w:rsid w:val="00DA2EAD"/>
    <w:rsid w:val="00DA33E7"/>
    <w:rsid w:val="00DB11E3"/>
    <w:rsid w:val="00DC4B04"/>
    <w:rsid w:val="00DD09DD"/>
    <w:rsid w:val="00DE2FDC"/>
    <w:rsid w:val="00DE5795"/>
    <w:rsid w:val="00DE5BCC"/>
    <w:rsid w:val="00DE732D"/>
    <w:rsid w:val="00E10930"/>
    <w:rsid w:val="00E13A34"/>
    <w:rsid w:val="00E22641"/>
    <w:rsid w:val="00E27C7B"/>
    <w:rsid w:val="00E337F9"/>
    <w:rsid w:val="00E40452"/>
    <w:rsid w:val="00E51549"/>
    <w:rsid w:val="00E54770"/>
    <w:rsid w:val="00E66A8D"/>
    <w:rsid w:val="00E80D38"/>
    <w:rsid w:val="00E85F5A"/>
    <w:rsid w:val="00E87DF8"/>
    <w:rsid w:val="00E9433D"/>
    <w:rsid w:val="00EA65AB"/>
    <w:rsid w:val="00EA7E98"/>
    <w:rsid w:val="00EB29B1"/>
    <w:rsid w:val="00ED3DDA"/>
    <w:rsid w:val="00ED7A84"/>
    <w:rsid w:val="00EE7D40"/>
    <w:rsid w:val="00EF2258"/>
    <w:rsid w:val="00EF4798"/>
    <w:rsid w:val="00F12811"/>
    <w:rsid w:val="00F151E0"/>
    <w:rsid w:val="00F20854"/>
    <w:rsid w:val="00F22988"/>
    <w:rsid w:val="00F30CCA"/>
    <w:rsid w:val="00F32AC6"/>
    <w:rsid w:val="00F40522"/>
    <w:rsid w:val="00F43249"/>
    <w:rsid w:val="00F571F4"/>
    <w:rsid w:val="00F62322"/>
    <w:rsid w:val="00F64ED2"/>
    <w:rsid w:val="00F658FE"/>
    <w:rsid w:val="00F663EB"/>
    <w:rsid w:val="00F71EE7"/>
    <w:rsid w:val="00F734D7"/>
    <w:rsid w:val="00F75734"/>
    <w:rsid w:val="00F776DA"/>
    <w:rsid w:val="00F82076"/>
    <w:rsid w:val="00F83C71"/>
    <w:rsid w:val="00F93A2E"/>
    <w:rsid w:val="00F94C9C"/>
    <w:rsid w:val="00FA744B"/>
    <w:rsid w:val="00FB5A4C"/>
    <w:rsid w:val="00FD62E0"/>
    <w:rsid w:val="00FE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56D72"/>
  <w15:docId w15:val="{4317B8E3-18D9-4001-A420-03600139A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2329"/>
  </w:style>
  <w:style w:type="paragraph" w:styleId="1">
    <w:name w:val="heading 1"/>
    <w:basedOn w:val="a"/>
    <w:next w:val="a"/>
    <w:link w:val="10"/>
    <w:uiPriority w:val="9"/>
    <w:qFormat/>
    <w:rsid w:val="002E24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4E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8C47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D6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27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26F5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24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4E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F12811"/>
    <w:pPr>
      <w:tabs>
        <w:tab w:val="right" w:leader="dot" w:pos="9345"/>
      </w:tabs>
      <w:spacing w:after="0" w:line="240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3C391D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3C391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8A5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5FC9"/>
  </w:style>
  <w:style w:type="paragraph" w:styleId="aa">
    <w:name w:val="footer"/>
    <w:basedOn w:val="a"/>
    <w:link w:val="ab"/>
    <w:uiPriority w:val="99"/>
    <w:unhideWhenUsed/>
    <w:rsid w:val="008A5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5FC9"/>
  </w:style>
  <w:style w:type="paragraph" w:customStyle="1" w:styleId="ConsPlusNonformat">
    <w:name w:val="ConsPlusNonformat"/>
    <w:uiPriority w:val="99"/>
    <w:rsid w:val="00E80D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annotation reference"/>
    <w:semiHidden/>
    <w:rsid w:val="00E80D38"/>
    <w:rPr>
      <w:sz w:val="16"/>
    </w:rPr>
  </w:style>
  <w:style w:type="paragraph" w:styleId="ad">
    <w:name w:val="annotation text"/>
    <w:basedOn w:val="a"/>
    <w:link w:val="ae"/>
    <w:semiHidden/>
    <w:rsid w:val="00E80D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e">
    <w:name w:val="Текст примечания Знак"/>
    <w:basedOn w:val="a0"/>
    <w:link w:val="ad"/>
    <w:semiHidden/>
    <w:rsid w:val="00E80D38"/>
    <w:rPr>
      <w:rFonts w:ascii="Times New Roman" w:eastAsia="Times New Roman" w:hAnsi="Times New Roman" w:cs="Times New Roman"/>
      <w:sz w:val="20"/>
      <w:szCs w:val="20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9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468BC-09B9-45F8-BCB0-5E1276EEA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4868</TotalTime>
  <Pages>51</Pages>
  <Words>11654</Words>
  <Characters>66432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User</cp:lastModifiedBy>
  <cp:revision>354</cp:revision>
  <cp:lastPrinted>2021-07-02T02:35:00Z</cp:lastPrinted>
  <dcterms:created xsi:type="dcterms:W3CDTF">2021-05-13T05:49:00Z</dcterms:created>
  <dcterms:modified xsi:type="dcterms:W3CDTF">2022-12-29T03:56:00Z</dcterms:modified>
</cp:coreProperties>
</file>